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46032703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BE4D52">
        <w:rPr>
          <w:b/>
          <w:i/>
          <w:sz w:val="32"/>
          <w:szCs w:val="32"/>
        </w:rPr>
        <w:t>ČOV – Výměna ocelového vrchlíku vyh</w:t>
      </w:r>
      <w:bookmarkStart w:id="0" w:name="_GoBack"/>
      <w:bookmarkEnd w:id="0"/>
      <w:r w:rsidR="00BE4D52">
        <w:rPr>
          <w:b/>
          <w:i/>
          <w:sz w:val="32"/>
          <w:szCs w:val="32"/>
        </w:rPr>
        <w:t>nívací nádrže č. 1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33A50C5E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BE4D52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BE4D52">
        <w:tc>
          <w:tcPr>
            <w:tcW w:w="632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495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19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811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BE4D52">
        <w:tc>
          <w:tcPr>
            <w:tcW w:w="632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495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19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1951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811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BE4D52">
        <w:tc>
          <w:tcPr>
            <w:tcW w:w="632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495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19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1951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811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amF9fJG4TWj/dHk7oZ+bxEAVFzHHACe8aDXVLd3B/XnVD7FEkAXoGrxPaS2ylVg9BQtkp0VnTek4DiMxcM7IZg==" w:salt="yXCW/UcxvF34sXHyUU+50Q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0214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4D52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4F83-97A3-4E0D-A330-EA285C84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917</Words>
  <Characters>5412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53</cp:revision>
  <cp:lastPrinted>2017-02-13T06:56:00Z</cp:lastPrinted>
  <dcterms:created xsi:type="dcterms:W3CDTF">2024-02-02T12:02:00Z</dcterms:created>
  <dcterms:modified xsi:type="dcterms:W3CDTF">2026-03-06T06:26:00Z</dcterms:modified>
</cp:coreProperties>
</file>