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198241B2" w14:textId="654D35F6" w:rsidR="00F97992" w:rsidRPr="00092F1C" w:rsidRDefault="00CF5CC2" w:rsidP="00F97992">
      <w:pPr>
        <w:ind w:left="180"/>
        <w:jc w:val="center"/>
        <w:rPr>
          <w:b/>
          <w:i/>
          <w:sz w:val="36"/>
          <w:szCs w:val="36"/>
        </w:rPr>
      </w:pPr>
      <w:r w:rsidRPr="007E6620">
        <w:rPr>
          <w:b/>
          <w:i/>
          <w:color w:val="000000"/>
          <w:sz w:val="32"/>
          <w:szCs w:val="32"/>
          <w:lang w:eastAsia="cs-CZ"/>
        </w:rPr>
        <w:t xml:space="preserve"> </w:t>
      </w:r>
      <w:r w:rsidR="00F97992" w:rsidRPr="00092F1C">
        <w:rPr>
          <w:b/>
          <w:i/>
          <w:sz w:val="36"/>
          <w:szCs w:val="36"/>
        </w:rPr>
        <w:t>„</w:t>
      </w:r>
      <w:r w:rsidR="00576931">
        <w:rPr>
          <w:b/>
          <w:i/>
          <w:sz w:val="36"/>
          <w:szCs w:val="36"/>
        </w:rPr>
        <w:t>Areál zdraví a sportu</w:t>
      </w:r>
      <w:r w:rsidR="00576931" w:rsidRPr="002D1A1C">
        <w:rPr>
          <w:b/>
          <w:i/>
          <w:sz w:val="36"/>
          <w:szCs w:val="36"/>
        </w:rPr>
        <w:t>-</w:t>
      </w:r>
      <w:r w:rsidR="00576931">
        <w:rPr>
          <w:b/>
          <w:i/>
          <w:sz w:val="36"/>
          <w:szCs w:val="36"/>
        </w:rPr>
        <w:t xml:space="preserve"> variantní studie a studie proveditelnosti</w:t>
      </w:r>
      <w:r w:rsidR="00576931" w:rsidRPr="00092F1C">
        <w:rPr>
          <w:b/>
          <w:i/>
          <w:sz w:val="36"/>
          <w:szCs w:val="36"/>
        </w:rPr>
        <w:t>“</w:t>
      </w:r>
      <w:r w:rsidR="00EF005F">
        <w:rPr>
          <w:b/>
          <w:i/>
          <w:sz w:val="36"/>
          <w:szCs w:val="36"/>
        </w:rPr>
        <w:t>“</w:t>
      </w:r>
    </w:p>
    <w:p w14:paraId="351F1A37" w14:textId="77777777" w:rsidR="00F97992" w:rsidRDefault="00F97992" w:rsidP="00F97992">
      <w:pPr>
        <w:jc w:val="center"/>
      </w:pPr>
    </w:p>
    <w:p w14:paraId="053D6D93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zadávané v souladu</w:t>
      </w:r>
    </w:p>
    <w:p w14:paraId="20A15FB8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se zákonem č. 134/2016 Sb., o zadávání veřejných zakázek, ve znění pozdějších předpisů (dále jen zákon) pro zjednodušené podlimitní řízení na veřejnou zakázku na služby</w:t>
      </w:r>
    </w:p>
    <w:p w14:paraId="69E1DBF9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p w14:paraId="18C0E043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F97992" w:rsidRPr="00F97992" w14:paraId="5F5B238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A68270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8AE3CB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Zjednodušené podlimitní řízení dle § 52 písm. a) a § 53 zákona</w:t>
            </w:r>
          </w:p>
        </w:tc>
      </w:tr>
      <w:tr w:rsidR="00F97992" w:rsidRPr="00F97992" w14:paraId="03D530FD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66EA19F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D3B37B7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Služby</w:t>
            </w:r>
          </w:p>
        </w:tc>
      </w:tr>
      <w:tr w:rsidR="00F97992" w:rsidRPr="00F97992" w14:paraId="63F945FF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4C514A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7B63418" w14:textId="77777777" w:rsidR="00F97992" w:rsidRPr="00F97992" w:rsidRDefault="00576931" w:rsidP="00D1796F">
            <w:pPr>
              <w:rPr>
                <w:sz w:val="22"/>
              </w:rPr>
            </w:pPr>
            <w:hyperlink r:id="rId7">
              <w:r w:rsidR="00F97992" w:rsidRPr="00F97992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F97992" w:rsidRPr="00F97992" w14:paraId="48A7679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CFF3A33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668AC5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11.4.2025</w:t>
            </w:r>
          </w:p>
        </w:tc>
      </w:tr>
    </w:tbl>
    <w:p w14:paraId="593D95E5" w14:textId="77777777" w:rsidR="00F97992" w:rsidRDefault="00F97992" w:rsidP="00F97992">
      <w:pPr>
        <w:pStyle w:val="Odstavecseseznamem"/>
        <w:tabs>
          <w:tab w:val="left" w:pos="2977"/>
        </w:tabs>
        <w:ind w:left="432"/>
      </w:pPr>
    </w:p>
    <w:p w14:paraId="2AAC5912" w14:textId="77777777" w:rsidR="00F97992" w:rsidRPr="00F97992" w:rsidRDefault="00F97992" w:rsidP="00F97992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F97992">
        <w:rPr>
          <w:rFonts w:ascii="Times New Roman" w:hAnsi="Times New Roman" w:cs="Times New Roman"/>
          <w:sz w:val="28"/>
        </w:rPr>
        <w:t>IDENTIFIKACE ZADAVATELE</w:t>
      </w:r>
    </w:p>
    <w:p w14:paraId="30E1CA14" w14:textId="77777777" w:rsidR="00F97992" w:rsidRDefault="00F97992" w:rsidP="00F97992">
      <w:pPr>
        <w:tabs>
          <w:tab w:val="left" w:pos="2977"/>
        </w:tabs>
        <w:rPr>
          <w:b/>
        </w:rPr>
      </w:pPr>
    </w:p>
    <w:p w14:paraId="61122021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 xml:space="preserve">Název: </w:t>
      </w:r>
      <w:r w:rsidRPr="00F97992">
        <w:rPr>
          <w:sz w:val="22"/>
        </w:rPr>
        <w:tab/>
      </w:r>
      <w:r w:rsidRPr="00F97992">
        <w:rPr>
          <w:sz w:val="22"/>
        </w:rPr>
        <w:tab/>
      </w:r>
      <w:r w:rsidRPr="00F97992">
        <w:rPr>
          <w:b/>
          <w:sz w:val="22"/>
        </w:rPr>
        <w:t>město Sokolov</w:t>
      </w:r>
    </w:p>
    <w:p w14:paraId="0F677B0B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Sídlo: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Rokycanova 1929, 356 01 Sokolov</w:t>
      </w:r>
    </w:p>
    <w:p w14:paraId="0FE7FB70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IČ/DIČ: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00259586/CZ00259586</w:t>
      </w:r>
    </w:p>
    <w:p w14:paraId="51A5B221" w14:textId="77777777" w:rsidR="00F97992" w:rsidRPr="00F97992" w:rsidRDefault="00F97992" w:rsidP="00F97992">
      <w:pPr>
        <w:tabs>
          <w:tab w:val="left" w:pos="3544"/>
        </w:tabs>
        <w:rPr>
          <w:rStyle w:val="Siln"/>
          <w:b w:val="0"/>
          <w:sz w:val="22"/>
        </w:rPr>
      </w:pPr>
      <w:r w:rsidRPr="00F97992">
        <w:rPr>
          <w:rStyle w:val="Siln"/>
          <w:sz w:val="22"/>
        </w:rPr>
        <w:t>Datová schránka:</w:t>
      </w:r>
      <w:r w:rsidRPr="00F97992">
        <w:rPr>
          <w:rStyle w:val="Siln"/>
          <w:sz w:val="22"/>
        </w:rPr>
        <w:tab/>
        <w:t>6xmbrxu</w:t>
      </w:r>
    </w:p>
    <w:p w14:paraId="5CAF8FE7" w14:textId="77777777" w:rsidR="00F97992" w:rsidRPr="00F97992" w:rsidRDefault="00F97992" w:rsidP="00F97992">
      <w:pPr>
        <w:tabs>
          <w:tab w:val="left" w:pos="3544"/>
        </w:tabs>
        <w:rPr>
          <w:rStyle w:val="Siln"/>
          <w:sz w:val="22"/>
        </w:rPr>
      </w:pPr>
      <w:r w:rsidRPr="00F97992">
        <w:rPr>
          <w:rStyle w:val="Siln"/>
          <w:sz w:val="22"/>
        </w:rPr>
        <w:t>Zástupce:</w:t>
      </w:r>
      <w:r w:rsidRPr="00F97992">
        <w:rPr>
          <w:rStyle w:val="Siln"/>
          <w:sz w:val="22"/>
        </w:rPr>
        <w:tab/>
        <w:t>Mgr. Petr Kubis, starosta</w:t>
      </w:r>
    </w:p>
    <w:p w14:paraId="56306AAE" w14:textId="77777777" w:rsidR="00F97992" w:rsidRPr="00F97992" w:rsidRDefault="00F97992" w:rsidP="00F97992">
      <w:pPr>
        <w:tabs>
          <w:tab w:val="left" w:pos="3544"/>
        </w:tabs>
        <w:spacing w:before="240"/>
        <w:ind w:left="3540" w:hanging="3540"/>
        <w:rPr>
          <w:sz w:val="22"/>
        </w:rPr>
      </w:pPr>
      <w:r w:rsidRPr="00F97992">
        <w:rPr>
          <w:b/>
          <w:sz w:val="22"/>
        </w:rPr>
        <w:t>Kontaktní osoba zadavatele:</w:t>
      </w:r>
      <w:r w:rsidRPr="00F97992">
        <w:rPr>
          <w:b/>
          <w:sz w:val="22"/>
        </w:rPr>
        <w:tab/>
      </w:r>
      <w:r w:rsidRPr="00F97992">
        <w:rPr>
          <w:sz w:val="22"/>
        </w:rPr>
        <w:t>Ing. Sandra Linhová, odbor rozvoje města Městského úřadu Sokolov</w:t>
      </w:r>
    </w:p>
    <w:p w14:paraId="1A798648" w14:textId="77777777" w:rsidR="00F97992" w:rsidRPr="00F97992" w:rsidRDefault="00F97992" w:rsidP="00F97992">
      <w:pPr>
        <w:tabs>
          <w:tab w:val="left" w:pos="3544"/>
          <w:tab w:val="left" w:pos="7275"/>
        </w:tabs>
        <w:ind w:right="-11"/>
        <w:rPr>
          <w:sz w:val="22"/>
        </w:rPr>
      </w:pPr>
      <w:r w:rsidRPr="00F97992">
        <w:rPr>
          <w:sz w:val="22"/>
        </w:rPr>
        <w:tab/>
        <w:t>tel. +420 354 228 284</w:t>
      </w:r>
      <w:r w:rsidRPr="00F97992">
        <w:rPr>
          <w:sz w:val="22"/>
        </w:rPr>
        <w:tab/>
      </w:r>
    </w:p>
    <w:p w14:paraId="43212F4E" w14:textId="77777777" w:rsidR="00F97992" w:rsidRPr="00F97992" w:rsidRDefault="00F97992" w:rsidP="00F97992">
      <w:pPr>
        <w:tabs>
          <w:tab w:val="left" w:pos="3544"/>
        </w:tabs>
        <w:ind w:right="-11"/>
        <w:rPr>
          <w:sz w:val="22"/>
        </w:rPr>
      </w:pPr>
      <w:r w:rsidRPr="00F97992">
        <w:rPr>
          <w:sz w:val="22"/>
        </w:rPr>
        <w:tab/>
        <w:t>e-mail: sandra.linhova@mu-sokolov.cz</w:t>
      </w:r>
    </w:p>
    <w:p w14:paraId="325B506D" w14:textId="76E064A7" w:rsidR="00502BB9" w:rsidRPr="00502BB9" w:rsidRDefault="00502BB9" w:rsidP="00F97992">
      <w:pPr>
        <w:jc w:val="center"/>
        <w:rPr>
          <w:sz w:val="22"/>
          <w:szCs w:val="22"/>
        </w:rPr>
      </w:pPr>
    </w:p>
    <w:p w14:paraId="25D97F70" w14:textId="77777777" w:rsidR="00CF5CC2" w:rsidRPr="00502BB9" w:rsidRDefault="00CF5CC2" w:rsidP="00C90219">
      <w:pPr>
        <w:spacing w:after="240"/>
        <w:jc w:val="center"/>
        <w:rPr>
          <w:sz w:val="22"/>
          <w:szCs w:val="22"/>
        </w:rPr>
      </w:pPr>
    </w:p>
    <w:p w14:paraId="6679B0DA" w14:textId="77777777" w:rsidR="004B3253" w:rsidRPr="00502BB9" w:rsidRDefault="004B3253" w:rsidP="00C90219">
      <w:pPr>
        <w:spacing w:after="240"/>
        <w:jc w:val="center"/>
        <w:rPr>
          <w:sz w:val="22"/>
          <w:szCs w:val="22"/>
        </w:rPr>
      </w:pPr>
    </w:p>
    <w:p w14:paraId="2ED430BC" w14:textId="77777777" w:rsidR="00501A90" w:rsidRPr="00502BB9" w:rsidRDefault="00501A90" w:rsidP="00C90219">
      <w:pPr>
        <w:spacing w:after="240"/>
        <w:jc w:val="center"/>
        <w:rPr>
          <w:sz w:val="22"/>
          <w:szCs w:val="22"/>
        </w:rPr>
      </w:pPr>
    </w:p>
    <w:p w14:paraId="1D5E6594" w14:textId="77777777" w:rsidR="00501A90" w:rsidRDefault="00501A90" w:rsidP="00C90219">
      <w:pPr>
        <w:spacing w:after="240"/>
        <w:jc w:val="center"/>
        <w:rPr>
          <w:sz w:val="20"/>
          <w:szCs w:val="20"/>
        </w:rPr>
      </w:pPr>
    </w:p>
    <w:p w14:paraId="4F1FEFA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173AFA1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4C9A402B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3BE9BD41"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C81F4C">
        <w:rPr>
          <w:sz w:val="22"/>
          <w:szCs w:val="22"/>
        </w:rPr>
        <w:t>(dle článku 7.3. zadávací dokumentace)</w:t>
      </w:r>
    </w:p>
    <w:p w14:paraId="62FAA7BE" w14:textId="52C3BA9D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1150C7BF" w14:textId="77777777" w:rsidR="008F50CE" w:rsidRDefault="008F50CE" w:rsidP="00091EAF">
      <w:pPr>
        <w:suppressAutoHyphens w:val="0"/>
        <w:ind w:left="357"/>
        <w:jc w:val="both"/>
        <w:rPr>
          <w:sz w:val="22"/>
          <w:szCs w:val="22"/>
        </w:rPr>
      </w:pP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62CDB806" w:rsidR="001A3A0F" w:rsidRPr="00CF5CC2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CF5CC2">
        <w:rPr>
          <w:sz w:val="22"/>
          <w:szCs w:val="22"/>
        </w:rPr>
        <w:t xml:space="preserve"> </w:t>
      </w:r>
      <w:r w:rsidR="00E027A9">
        <w:rPr>
          <w:sz w:val="22"/>
          <w:szCs w:val="22"/>
        </w:rPr>
        <w:t>specifikované v tabulce níže a že tyto stavební práce splňují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C04A58C" w14:textId="2E598ACB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lastRenderedPageBreak/>
        <w:t xml:space="preserve">Seznam </w:t>
      </w:r>
      <w:r w:rsidR="00E027A9">
        <w:rPr>
          <w:b/>
          <w:sz w:val="22"/>
          <w:szCs w:val="22"/>
        </w:rPr>
        <w:t>poskytnutých</w:t>
      </w:r>
      <w:r w:rsidR="00F97992">
        <w:rPr>
          <w:b/>
          <w:sz w:val="22"/>
          <w:szCs w:val="22"/>
        </w:rPr>
        <w:t xml:space="preserve">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0"/>
        <w:gridCol w:w="2426"/>
        <w:gridCol w:w="1922"/>
        <w:gridCol w:w="1893"/>
        <w:gridCol w:w="1765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13C83A7A" w14:textId="6E047141" w:rsidR="006B0B50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67489C4C" w14:textId="77777777" w:rsidR="003B56DE" w:rsidRPr="008955AC" w:rsidRDefault="003B56DE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53294D8" w14:textId="77777777" w:rsidR="001032F6" w:rsidRPr="001032F6" w:rsidRDefault="001032F6" w:rsidP="001032F6">
      <w:pPr>
        <w:pStyle w:val="Odstavecseseznamem"/>
        <w:rPr>
          <w:sz w:val="22"/>
          <w:szCs w:val="22"/>
        </w:rPr>
      </w:pPr>
    </w:p>
    <w:p w14:paraId="33A111BF" w14:textId="77777777" w:rsidR="001032F6" w:rsidRPr="001032F6" w:rsidRDefault="001032F6" w:rsidP="001032F6">
      <w:pPr>
        <w:tabs>
          <w:tab w:val="left" w:pos="426"/>
        </w:tabs>
        <w:suppressAutoHyphens w:val="0"/>
        <w:jc w:val="both"/>
        <w:rPr>
          <w:sz w:val="22"/>
          <w:szCs w:val="22"/>
        </w:rPr>
      </w:pPr>
    </w:p>
    <w:p w14:paraId="54520CF0" w14:textId="77777777" w:rsidR="001032F6" w:rsidRDefault="001032F6" w:rsidP="0087647F">
      <w:pPr>
        <w:rPr>
          <w:sz w:val="22"/>
          <w:szCs w:val="20"/>
        </w:rPr>
      </w:pPr>
    </w:p>
    <w:p w14:paraId="7B78AA42" w14:textId="5B449028" w:rsidR="001032F6" w:rsidRPr="00702E12" w:rsidRDefault="001032F6" w:rsidP="001032F6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F288FD9" w14:textId="77777777" w:rsidR="001032F6" w:rsidRDefault="001032F6" w:rsidP="001032F6"/>
    <w:p w14:paraId="32236AFF" w14:textId="5AF27B0B" w:rsidR="001032F6" w:rsidRPr="00702E12" w:rsidRDefault="001032F6" w:rsidP="001032F6">
      <w:pPr>
        <w:rPr>
          <w:b/>
          <w:sz w:val="22"/>
          <w:szCs w:val="22"/>
        </w:rPr>
      </w:pPr>
      <w:r w:rsidRPr="00F97992">
        <w:rPr>
          <w:b/>
          <w:sz w:val="22"/>
          <w:szCs w:val="22"/>
        </w:rPr>
        <w:t>Seznam  techniků:</w:t>
      </w:r>
    </w:p>
    <w:p w14:paraId="13CC9972" w14:textId="77777777" w:rsidR="001032F6" w:rsidRPr="00702E12" w:rsidRDefault="001032F6" w:rsidP="001032F6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1032F6" w:rsidRPr="00702E12" w14:paraId="30E28AD7" w14:textId="77777777" w:rsidTr="001E1A56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B2777F7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432187F" w14:textId="0A6DF0E6" w:rsidR="001032F6" w:rsidRPr="00702E12" w:rsidRDefault="00F97992" w:rsidP="001E1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krajinářský architekt</w:t>
            </w:r>
          </w:p>
        </w:tc>
      </w:tr>
      <w:tr w:rsidR="001032F6" w:rsidRPr="00702E12" w14:paraId="26A08923" w14:textId="77777777" w:rsidTr="001E1A56">
        <w:trPr>
          <w:trHeight w:val="597"/>
        </w:trPr>
        <w:tc>
          <w:tcPr>
            <w:tcW w:w="5211" w:type="dxa"/>
            <w:vAlign w:val="center"/>
          </w:tcPr>
          <w:p w14:paraId="7DF5379D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3637640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C4499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064282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06428282"/>
          </w:p>
        </w:tc>
      </w:tr>
      <w:tr w:rsidR="001032F6" w:rsidRPr="00702E12" w14:paraId="1D4D59D1" w14:textId="77777777" w:rsidTr="001E1A56">
        <w:trPr>
          <w:trHeight w:val="1004"/>
        </w:trPr>
        <w:tc>
          <w:tcPr>
            <w:tcW w:w="5211" w:type="dxa"/>
            <w:vAlign w:val="center"/>
          </w:tcPr>
          <w:p w14:paraId="77B9B83D" w14:textId="77777777" w:rsidR="001032F6" w:rsidRPr="00702E12" w:rsidRDefault="001032F6" w:rsidP="001E1A56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ADDE2AA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758141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675814182"/>
          </w:p>
        </w:tc>
      </w:tr>
      <w:tr w:rsidR="001032F6" w:rsidRPr="00702E12" w14:paraId="080FC85B" w14:textId="77777777" w:rsidTr="001E1A56">
        <w:trPr>
          <w:trHeight w:val="1735"/>
        </w:trPr>
        <w:tc>
          <w:tcPr>
            <w:tcW w:w="5211" w:type="dxa"/>
            <w:vAlign w:val="center"/>
          </w:tcPr>
          <w:p w14:paraId="3B7B7A66" w14:textId="382A493F" w:rsidR="001032F6" w:rsidRPr="00702E12" w:rsidRDefault="00F97992" w:rsidP="001E1A56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lastRenderedPageBreak/>
              <w:t>Přehled dosaženého vzdělání a odborné kvalifikace</w:t>
            </w:r>
          </w:p>
        </w:tc>
        <w:tc>
          <w:tcPr>
            <w:tcW w:w="3686" w:type="dxa"/>
          </w:tcPr>
          <w:p w14:paraId="0B135BDF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00B83210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35653E32" w14:textId="36F90DB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44366603" w:edGrp="everyone"/>
            <w:r w:rsidR="00502BB9"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444366603"/>
          </w:p>
        </w:tc>
      </w:tr>
      <w:tr w:rsidR="001032F6" w:rsidRPr="00702E12" w14:paraId="0C2E28B8" w14:textId="77777777" w:rsidTr="001E1A56">
        <w:trPr>
          <w:trHeight w:val="1431"/>
        </w:trPr>
        <w:tc>
          <w:tcPr>
            <w:tcW w:w="5211" w:type="dxa"/>
            <w:vAlign w:val="center"/>
          </w:tcPr>
          <w:p w14:paraId="0C3970F9" w14:textId="0CB1C2DB" w:rsidR="00F97992" w:rsidRPr="00F97992" w:rsidRDefault="00F97992" w:rsidP="00F97992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0D29DA79" w14:textId="6EF37C16" w:rsidR="001032F6" w:rsidRPr="00502BB9" w:rsidRDefault="001032F6" w:rsidP="001E1A56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AF184B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48958525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489585251"/>
          <w:p w14:paraId="6D43C1E5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5B72676D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4EF69664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64F45357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4440773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1944407734"/>
          </w:p>
        </w:tc>
      </w:tr>
    </w:tbl>
    <w:p w14:paraId="58D6AA0F" w14:textId="77777777" w:rsidR="00502BB9" w:rsidRDefault="00502BB9" w:rsidP="001032F6">
      <w:pPr>
        <w:rPr>
          <w:b/>
          <w:sz w:val="22"/>
          <w:szCs w:val="20"/>
        </w:rPr>
      </w:pPr>
    </w:p>
    <w:p w14:paraId="7F15FF6A" w14:textId="77777777" w:rsidR="00F97992" w:rsidRDefault="00F97992" w:rsidP="001032F6">
      <w:pPr>
        <w:rPr>
          <w:b/>
          <w:sz w:val="22"/>
          <w:szCs w:val="20"/>
        </w:rPr>
      </w:pPr>
    </w:p>
    <w:p w14:paraId="05A8FE35" w14:textId="496CC9BA" w:rsidR="00F97992" w:rsidRDefault="00F97992" w:rsidP="001032F6">
      <w:pPr>
        <w:rPr>
          <w:b/>
          <w:sz w:val="22"/>
          <w:szCs w:val="20"/>
        </w:rPr>
      </w:pPr>
    </w:p>
    <w:p w14:paraId="6D83C021" w14:textId="726EB0D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1B4E2C14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2FF5BA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F2A919" w14:textId="39B27BD5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inženýr pro pozemní stavby dle autorizačního zákona</w:t>
            </w:r>
          </w:p>
        </w:tc>
      </w:tr>
      <w:tr w:rsidR="00F97992" w:rsidRPr="00702E12" w14:paraId="15FD1BE0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0FDC8D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30DD3B1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47EF80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79267556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792675562"/>
          </w:p>
        </w:tc>
      </w:tr>
      <w:tr w:rsidR="00F97992" w:rsidRPr="00702E12" w14:paraId="037EAE8E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A232E3A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2B1365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318185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31818569"/>
          </w:p>
        </w:tc>
      </w:tr>
      <w:tr w:rsidR="00F97992" w:rsidRPr="00702E12" w14:paraId="2E7ED939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DFB363C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195C5B90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7316CE5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2B4EE8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0992190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109921907"/>
          </w:p>
        </w:tc>
      </w:tr>
      <w:tr w:rsidR="00F97992" w:rsidRPr="00702E12" w14:paraId="3F5D3280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5360295C" w14:textId="77777777" w:rsidR="00F97992" w:rsidRPr="00F97992" w:rsidRDefault="00F97992" w:rsidP="00D1796F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2B1F9D78" w14:textId="77777777" w:rsidR="00F97992" w:rsidRPr="00502BB9" w:rsidRDefault="00F97992" w:rsidP="00D1796F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E8BF69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6511961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651196147"/>
          <w:p w14:paraId="5A040F89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D4E64A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A9397D3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1B34458F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07080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3307080"/>
          </w:p>
        </w:tc>
      </w:tr>
    </w:tbl>
    <w:p w14:paraId="1B8315E1" w14:textId="0D708157" w:rsidR="00F97992" w:rsidRDefault="00F97992" w:rsidP="001032F6">
      <w:pPr>
        <w:rPr>
          <w:b/>
          <w:sz w:val="22"/>
          <w:szCs w:val="20"/>
        </w:rPr>
      </w:pPr>
    </w:p>
    <w:p w14:paraId="301EA95E" w14:textId="7777777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9AB1142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F71F44F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1B64CBF" w14:textId="108B989E" w:rsidR="00F97992" w:rsidRPr="00702E12" w:rsidRDefault="00C81F4C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Zpracovatel studie proveditelnosti</w:t>
            </w:r>
          </w:p>
        </w:tc>
      </w:tr>
      <w:tr w:rsidR="00F97992" w:rsidRPr="00702E12" w14:paraId="2F7E79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02C1CA9A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5F861D35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71B5AFD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32928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3292869"/>
          </w:p>
        </w:tc>
      </w:tr>
      <w:tr w:rsidR="00F97992" w:rsidRPr="00702E12" w14:paraId="41CB327D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207D1F5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10E6F2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4648772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146487722"/>
          </w:p>
        </w:tc>
      </w:tr>
      <w:tr w:rsidR="00F97992" w:rsidRPr="00702E12" w14:paraId="71D1B410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B5CC0E6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2061091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5A60FB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B5DC5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33728355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337283557"/>
          </w:p>
        </w:tc>
      </w:tr>
      <w:tr w:rsidR="00F97992" w:rsidRPr="00702E12" w14:paraId="62DE83BB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334E38E5" w14:textId="73FE7DF8" w:rsidR="00F97992" w:rsidRPr="00502BB9" w:rsidRDefault="00C51340" w:rsidP="00C51340">
            <w:pPr>
              <w:suppressAutoHyphens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Přehled referenčních zakázek – 3 zpracované studie proveditelnosti k dotačně podpořeným projektům</w:t>
            </w:r>
          </w:p>
        </w:tc>
        <w:tc>
          <w:tcPr>
            <w:tcW w:w="3686" w:type="dxa"/>
          </w:tcPr>
          <w:p w14:paraId="5AE979F6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5692696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569269647"/>
          <w:p w14:paraId="49F8CB3A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994962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5BA1223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FAAB49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69326555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669326555"/>
          </w:p>
        </w:tc>
      </w:tr>
    </w:tbl>
    <w:p w14:paraId="3BB6DCC4" w14:textId="04051D8F" w:rsidR="00F97992" w:rsidRDefault="00F97992" w:rsidP="001032F6">
      <w:pPr>
        <w:rPr>
          <w:b/>
          <w:sz w:val="22"/>
          <w:szCs w:val="20"/>
        </w:rPr>
      </w:pPr>
    </w:p>
    <w:p w14:paraId="534BA195" w14:textId="1782B888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262C813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EE2644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03EC045" w14:textId="0ED27994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Pozice hlavního projektanta</w:t>
            </w:r>
          </w:p>
        </w:tc>
      </w:tr>
      <w:tr w:rsidR="00F97992" w:rsidRPr="00702E12" w14:paraId="3A3255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2A22C7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28F9AFE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A39E5D1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2026673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20266737"/>
          </w:p>
        </w:tc>
      </w:tr>
    </w:tbl>
    <w:p w14:paraId="0CEE065C" w14:textId="2276BFCE" w:rsidR="00F97992" w:rsidRDefault="00F97992" w:rsidP="001032F6">
      <w:pPr>
        <w:rPr>
          <w:b/>
          <w:sz w:val="22"/>
          <w:szCs w:val="20"/>
        </w:rPr>
      </w:pPr>
    </w:p>
    <w:p w14:paraId="40A90725" w14:textId="77777777" w:rsidR="00F97992" w:rsidRDefault="00F97992" w:rsidP="001032F6">
      <w:pPr>
        <w:rPr>
          <w:b/>
          <w:sz w:val="22"/>
          <w:szCs w:val="20"/>
        </w:rPr>
      </w:pPr>
    </w:p>
    <w:p w14:paraId="450AC678" w14:textId="77777777" w:rsidR="00F97992" w:rsidRDefault="00F97992" w:rsidP="001032F6">
      <w:pPr>
        <w:rPr>
          <w:b/>
          <w:sz w:val="22"/>
          <w:szCs w:val="20"/>
        </w:rPr>
      </w:pPr>
    </w:p>
    <w:p w14:paraId="228E05A1" w14:textId="6784ADD2" w:rsidR="001032F6" w:rsidRDefault="00F97992" w:rsidP="0087647F">
      <w:pPr>
        <w:rPr>
          <w:sz w:val="22"/>
          <w:szCs w:val="22"/>
        </w:rPr>
      </w:pPr>
      <w:r>
        <w:rPr>
          <w:b/>
          <w:sz w:val="22"/>
          <w:szCs w:val="20"/>
        </w:rPr>
        <w:t xml:space="preserve">14.  </w:t>
      </w:r>
      <w:r w:rsidRPr="00702E12">
        <w:rPr>
          <w:sz w:val="22"/>
          <w:szCs w:val="22"/>
        </w:rPr>
        <w:t>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 xml:space="preserve">splňuje </w:t>
      </w:r>
      <w:r>
        <w:rPr>
          <w:sz w:val="22"/>
          <w:szCs w:val="22"/>
        </w:rPr>
        <w:t>údaje uvedené níže, které slouží pro hodnocení nabídek:</w:t>
      </w:r>
    </w:p>
    <w:p w14:paraId="680D50F7" w14:textId="61E80159" w:rsidR="00F97992" w:rsidRDefault="00F97992" w:rsidP="0087647F">
      <w:pPr>
        <w:rPr>
          <w:b/>
          <w:sz w:val="22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5"/>
        <w:gridCol w:w="3117"/>
        <w:gridCol w:w="3685"/>
      </w:tblGrid>
      <w:tr w:rsidR="00F97992" w14:paraId="083B1C8C" w14:textId="77777777" w:rsidTr="00D1796F">
        <w:tc>
          <w:tcPr>
            <w:tcW w:w="2265" w:type="dxa"/>
            <w:shd w:val="clear" w:color="auto" w:fill="EEECE1" w:themeFill="background2"/>
          </w:tcPr>
          <w:p w14:paraId="41DE11A4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Bodovaná kritéria</w:t>
            </w:r>
          </w:p>
        </w:tc>
        <w:tc>
          <w:tcPr>
            <w:tcW w:w="3117" w:type="dxa"/>
            <w:shd w:val="clear" w:color="auto" w:fill="EEECE1" w:themeFill="background2"/>
          </w:tcPr>
          <w:p w14:paraId="7F57A4FA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Počet bodů za každou započítanou zkušenost</w:t>
            </w:r>
          </w:p>
        </w:tc>
        <w:tc>
          <w:tcPr>
            <w:tcW w:w="3685" w:type="dxa"/>
            <w:shd w:val="clear" w:color="auto" w:fill="EEECE1" w:themeFill="background2"/>
          </w:tcPr>
          <w:p w14:paraId="60611A4E" w14:textId="3DB7A5B2" w:rsidR="00F97992" w:rsidRPr="006B3A87" w:rsidRDefault="00F97992" w:rsidP="00D1796F">
            <w:pPr>
              <w:jc w:val="center"/>
              <w:rPr>
                <w:b/>
              </w:rPr>
            </w:pPr>
            <w:r w:rsidRPr="00F97992">
              <w:rPr>
                <w:b/>
                <w:sz w:val="22"/>
              </w:rPr>
              <w:t>Popis plnění bodovaného kritéria</w:t>
            </w:r>
          </w:p>
        </w:tc>
      </w:tr>
      <w:tr w:rsidR="00F97992" w14:paraId="177DB9D8" w14:textId="77777777" w:rsidTr="00D1796F">
        <w:tc>
          <w:tcPr>
            <w:tcW w:w="2265" w:type="dxa"/>
          </w:tcPr>
          <w:p w14:paraId="5EC2E426" w14:textId="04277E8F" w:rsidR="00F97992" w:rsidRPr="00C51340" w:rsidRDefault="00576931" w:rsidP="00D1796F">
            <w:pPr>
              <w:rPr>
                <w:sz w:val="22"/>
              </w:rPr>
            </w:pPr>
            <w:r w:rsidRPr="00CD4D44">
              <w:t>Počet projektů spočívajících  v revitalizaci volnočasových areálů obsahují vzdělávací prvky (mimo informačních a naučných cedulí)</w:t>
            </w:r>
            <w:bookmarkStart w:id="0" w:name="_GoBack"/>
            <w:bookmarkEnd w:id="0"/>
          </w:p>
        </w:tc>
        <w:tc>
          <w:tcPr>
            <w:tcW w:w="3117" w:type="dxa"/>
          </w:tcPr>
          <w:p w14:paraId="75B775F8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 bod za každý referenční projekt nad rámec kvalifikačního kritéria</w:t>
            </w:r>
          </w:p>
        </w:tc>
        <w:tc>
          <w:tcPr>
            <w:tcW w:w="3685" w:type="dxa"/>
          </w:tcPr>
          <w:p w14:paraId="13629DB5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734514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337345144"/>
          <w:p w14:paraId="1A35A814" w14:textId="33DF10B2" w:rsidR="00F97992" w:rsidRPr="006B3A87" w:rsidRDefault="00F97992" w:rsidP="00D1796F">
            <w:pPr>
              <w:jc w:val="center"/>
            </w:pPr>
          </w:p>
        </w:tc>
      </w:tr>
      <w:tr w:rsidR="00F97992" w14:paraId="01BFBDC0" w14:textId="77777777" w:rsidTr="00D1796F">
        <w:tc>
          <w:tcPr>
            <w:tcW w:w="2265" w:type="dxa"/>
          </w:tcPr>
          <w:p w14:paraId="383E3C07" w14:textId="2C7BEE88" w:rsidR="00F97992" w:rsidRPr="00C51340" w:rsidRDefault="00EF005F" w:rsidP="00D1796F">
            <w:pPr>
              <w:rPr>
                <w:sz w:val="22"/>
              </w:rPr>
            </w:pPr>
            <w:r w:rsidRPr="00EF005F">
              <w:rPr>
                <w:sz w:val="22"/>
              </w:rPr>
              <w:t xml:space="preserve">Ocenění v architektonických soutěží projektů zaměřených na revitalizaci veřejně přístupných areálů, parků, náplavek </w:t>
            </w:r>
            <w:proofErr w:type="spellStart"/>
            <w:r w:rsidRPr="00EF005F">
              <w:rPr>
                <w:sz w:val="22"/>
              </w:rPr>
              <w:t>adpo</w:t>
            </w:r>
            <w:proofErr w:type="spellEnd"/>
            <w:r w:rsidRPr="00EF005F">
              <w:rPr>
                <w:sz w:val="22"/>
              </w:rPr>
              <w:t>.</w:t>
            </w:r>
          </w:p>
        </w:tc>
        <w:tc>
          <w:tcPr>
            <w:tcW w:w="3117" w:type="dxa"/>
          </w:tcPr>
          <w:p w14:paraId="4691A2F2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  <w:r w:rsidRPr="00F97992">
              <w:rPr>
                <w:rFonts w:cstheme="minorHAnsi"/>
                <w:sz w:val="22"/>
              </w:rPr>
              <w:t>0,5 bodu za každé obdržené a doložené ocenění do 3. místa</w:t>
            </w:r>
          </w:p>
          <w:p w14:paraId="5C2505EA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</w:p>
        </w:tc>
        <w:tc>
          <w:tcPr>
            <w:tcW w:w="3685" w:type="dxa"/>
          </w:tcPr>
          <w:p w14:paraId="19830623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2429558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124295581"/>
          <w:p w14:paraId="1360C058" w14:textId="2B348B01" w:rsidR="00F97992" w:rsidRPr="006B3A87" w:rsidRDefault="00F97992" w:rsidP="00D1796F">
            <w:pPr>
              <w:jc w:val="center"/>
            </w:pPr>
          </w:p>
        </w:tc>
      </w:tr>
    </w:tbl>
    <w:p w14:paraId="1C88A992" w14:textId="77777777" w:rsidR="00F97992" w:rsidRDefault="00F97992" w:rsidP="0087647F">
      <w:pPr>
        <w:rPr>
          <w:b/>
          <w:sz w:val="22"/>
          <w:szCs w:val="20"/>
        </w:rPr>
      </w:pPr>
    </w:p>
    <w:p w14:paraId="6FB87179" w14:textId="11E6153D" w:rsidR="00F97992" w:rsidRDefault="00F97992" w:rsidP="0087647F">
      <w:pPr>
        <w:rPr>
          <w:sz w:val="22"/>
          <w:szCs w:val="20"/>
        </w:rPr>
      </w:pPr>
    </w:p>
    <w:p w14:paraId="42C97663" w14:textId="45CF9AC4" w:rsidR="00F97992" w:rsidRDefault="00F97992" w:rsidP="0087647F">
      <w:pPr>
        <w:rPr>
          <w:sz w:val="22"/>
          <w:szCs w:val="20"/>
        </w:rPr>
      </w:pPr>
    </w:p>
    <w:p w14:paraId="48713322" w14:textId="77777777" w:rsidR="00F97992" w:rsidRPr="004F08FC" w:rsidRDefault="00F97992" w:rsidP="0087647F">
      <w:pPr>
        <w:rPr>
          <w:sz w:val="22"/>
          <w:szCs w:val="20"/>
        </w:rPr>
      </w:pP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EDC8" w14:textId="77777777" w:rsidR="008D2E9A" w:rsidRDefault="008D2E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0842" w14:textId="77777777" w:rsidR="008D2E9A" w:rsidRDefault="008D2E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A9FA" w14:textId="77777777" w:rsidR="008D2E9A" w:rsidRDefault="008D2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19E8" w14:textId="77777777" w:rsidR="008D2E9A" w:rsidRDefault="008D2E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43D6DB82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8D2E9A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2315" w14:textId="77777777" w:rsidR="008D2E9A" w:rsidRDefault="008D2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B82700"/>
    <w:multiLevelType w:val="multilevel"/>
    <w:tmpl w:val="CA2C8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76931"/>
    <w:rsid w:val="005D0D78"/>
    <w:rsid w:val="005D5624"/>
    <w:rsid w:val="005D7F65"/>
    <w:rsid w:val="005E7740"/>
    <w:rsid w:val="006004A4"/>
    <w:rsid w:val="00601205"/>
    <w:rsid w:val="006071DB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D2E9A"/>
    <w:rsid w:val="008F431D"/>
    <w:rsid w:val="008F50CE"/>
    <w:rsid w:val="008F5D56"/>
    <w:rsid w:val="00914FF2"/>
    <w:rsid w:val="009263B2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51340"/>
    <w:rsid w:val="00C6405D"/>
    <w:rsid w:val="00C65CAF"/>
    <w:rsid w:val="00C762F0"/>
    <w:rsid w:val="00C81F4C"/>
    <w:rsid w:val="00C90219"/>
    <w:rsid w:val="00CA0179"/>
    <w:rsid w:val="00CA23DA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21134"/>
    <w:rsid w:val="00E22E71"/>
    <w:rsid w:val="00E30271"/>
    <w:rsid w:val="00E30892"/>
    <w:rsid w:val="00E41CBE"/>
    <w:rsid w:val="00E4223A"/>
    <w:rsid w:val="00E64CED"/>
    <w:rsid w:val="00EB094E"/>
    <w:rsid w:val="00EB1D86"/>
    <w:rsid w:val="00EC045F"/>
    <w:rsid w:val="00EF005F"/>
    <w:rsid w:val="00EF128A"/>
    <w:rsid w:val="00F0000F"/>
    <w:rsid w:val="00F363A6"/>
    <w:rsid w:val="00F42298"/>
    <w:rsid w:val="00F453A3"/>
    <w:rsid w:val="00F709F4"/>
    <w:rsid w:val="00F73C1C"/>
    <w:rsid w:val="00F97992"/>
    <w:rsid w:val="00FC340F"/>
    <w:rsid w:val="00FC4A89"/>
    <w:rsid w:val="00FC6B7B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5560172A"/>
  <w15:docId w15:val="{41E05095-71B2-4EED-8D5B-9B91619C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1481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</cp:revision>
  <cp:lastPrinted>2017-02-13T06:56:00Z</cp:lastPrinted>
  <dcterms:created xsi:type="dcterms:W3CDTF">2026-03-05T11:29:00Z</dcterms:created>
  <dcterms:modified xsi:type="dcterms:W3CDTF">2026-03-05T12:23:00Z</dcterms:modified>
</cp:coreProperties>
</file>