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7E03" w:rsidRPr="00766002" w:rsidRDefault="00F57E03" w:rsidP="00F57E03">
      <w:pPr>
        <w:tabs>
          <w:tab w:val="left" w:pos="-3600"/>
          <w:tab w:val="right" w:pos="-2127"/>
        </w:tabs>
        <w:ind w:right="-81"/>
        <w:jc w:val="both"/>
        <w:rPr>
          <w:rFonts w:ascii="Arial" w:hAnsi="Arial" w:cs="Arial"/>
          <w:b/>
          <w:sz w:val="20"/>
          <w:szCs w:val="20"/>
        </w:rPr>
      </w:pPr>
      <w:r w:rsidRPr="00766002">
        <w:rPr>
          <w:rFonts w:ascii="Arial" w:hAnsi="Arial" w:cs="Arial"/>
          <w:b/>
          <w:sz w:val="20"/>
          <w:szCs w:val="20"/>
        </w:rPr>
        <w:t>MĚSTSKÁ KNIHOVNA</w:t>
      </w:r>
    </w:p>
    <w:p w:rsidR="00F57E03" w:rsidRPr="00766002" w:rsidRDefault="00F57E03" w:rsidP="00F57E03">
      <w:pPr>
        <w:autoSpaceDE w:val="0"/>
        <w:autoSpaceDN w:val="0"/>
        <w:adjustRightInd w:val="0"/>
        <w:rPr>
          <w:rFonts w:ascii="Arial" w:hAnsi="Arial" w:cs="Arial"/>
          <w:sz w:val="20"/>
          <w:szCs w:val="20"/>
        </w:rPr>
      </w:pPr>
      <w:r w:rsidRPr="00766002">
        <w:rPr>
          <w:rFonts w:ascii="Arial" w:hAnsi="Arial" w:cs="Arial"/>
          <w:sz w:val="20"/>
          <w:szCs w:val="20"/>
        </w:rPr>
        <w:t>Staré náměstí 134, 135</w:t>
      </w:r>
    </w:p>
    <w:p w:rsidR="00F57E03" w:rsidRPr="00766002" w:rsidRDefault="00F57E03" w:rsidP="00F57E03">
      <w:pPr>
        <w:tabs>
          <w:tab w:val="left" w:pos="2268"/>
        </w:tabs>
        <w:jc w:val="both"/>
        <w:rPr>
          <w:rFonts w:ascii="Arial" w:hAnsi="Arial" w:cs="Arial"/>
          <w:sz w:val="20"/>
          <w:szCs w:val="20"/>
        </w:rPr>
      </w:pPr>
      <w:r w:rsidRPr="00766002">
        <w:rPr>
          <w:rFonts w:ascii="Arial" w:hAnsi="Arial" w:cs="Arial"/>
          <w:sz w:val="20"/>
          <w:szCs w:val="20"/>
        </w:rPr>
        <w:t>356 01 Sokolov</w:t>
      </w:r>
    </w:p>
    <w:p w:rsidR="00F57E03" w:rsidRPr="00766002" w:rsidRDefault="00F57E03" w:rsidP="00F57E03">
      <w:pPr>
        <w:tabs>
          <w:tab w:val="left" w:pos="2268"/>
        </w:tabs>
        <w:jc w:val="both"/>
        <w:rPr>
          <w:rFonts w:ascii="Arial" w:hAnsi="Arial" w:cs="Arial"/>
          <w:sz w:val="16"/>
          <w:szCs w:val="16"/>
        </w:rPr>
      </w:pPr>
      <w:r w:rsidRPr="00766002">
        <w:rPr>
          <w:rFonts w:ascii="Arial" w:hAnsi="Arial" w:cs="Arial"/>
          <w:sz w:val="16"/>
          <w:szCs w:val="16"/>
        </w:rPr>
        <w:t>Obec: Sokolov</w:t>
      </w:r>
    </w:p>
    <w:p w:rsidR="00F57E03" w:rsidRPr="00766002" w:rsidRDefault="00F57E03" w:rsidP="00F57E03">
      <w:pPr>
        <w:autoSpaceDE w:val="0"/>
        <w:autoSpaceDN w:val="0"/>
        <w:adjustRightInd w:val="0"/>
        <w:rPr>
          <w:rFonts w:ascii="Arial" w:hAnsi="Arial" w:cs="Arial"/>
          <w:sz w:val="16"/>
          <w:szCs w:val="16"/>
        </w:rPr>
      </w:pPr>
      <w:r w:rsidRPr="00766002">
        <w:rPr>
          <w:rFonts w:ascii="Arial" w:hAnsi="Arial" w:cs="Arial"/>
          <w:sz w:val="16"/>
          <w:szCs w:val="16"/>
        </w:rPr>
        <w:t>Kraj: Karlovarský</w:t>
      </w:r>
    </w:p>
    <w:p w:rsidR="00F57E03" w:rsidRPr="00766002" w:rsidRDefault="00F57E03" w:rsidP="00F57E03">
      <w:pPr>
        <w:tabs>
          <w:tab w:val="left" w:pos="-3600"/>
          <w:tab w:val="right" w:pos="-2127"/>
        </w:tabs>
        <w:ind w:right="-81"/>
        <w:jc w:val="both"/>
        <w:rPr>
          <w:rFonts w:ascii="Arial" w:hAnsi="Arial" w:cs="Arial"/>
          <w:b/>
          <w:sz w:val="20"/>
        </w:rPr>
      </w:pPr>
    </w:p>
    <w:p w:rsidR="00F57E03" w:rsidRPr="00766002" w:rsidRDefault="00F57E03" w:rsidP="00F57E03">
      <w:pPr>
        <w:tabs>
          <w:tab w:val="left" w:pos="-3600"/>
          <w:tab w:val="right" w:pos="-2127"/>
        </w:tabs>
        <w:ind w:right="-81"/>
        <w:jc w:val="both"/>
        <w:rPr>
          <w:rFonts w:ascii="Arial" w:hAnsi="Arial" w:cs="Arial"/>
          <w:b/>
          <w:sz w:val="20"/>
        </w:rPr>
      </w:pPr>
      <w:r w:rsidRPr="00766002">
        <w:rPr>
          <w:rFonts w:ascii="Arial" w:hAnsi="Arial" w:cs="Arial"/>
          <w:b/>
          <w:sz w:val="20"/>
          <w:szCs w:val="20"/>
        </w:rPr>
        <w:t>DSP/</w:t>
      </w:r>
      <w:r w:rsidRPr="00766002">
        <w:rPr>
          <w:rFonts w:ascii="Arial" w:hAnsi="Arial" w:cs="Arial"/>
          <w:b/>
          <w:bCs/>
          <w:sz w:val="20"/>
          <w:szCs w:val="20"/>
        </w:rPr>
        <w:t xml:space="preserve"> </w:t>
      </w:r>
      <w:r w:rsidRPr="00766002">
        <w:rPr>
          <w:rFonts w:ascii="Arial" w:hAnsi="Arial" w:cs="Arial"/>
          <w:b/>
          <w:sz w:val="20"/>
        </w:rPr>
        <w:t>Projekt pro sloučené územní a stavební řízení</w:t>
      </w:r>
    </w:p>
    <w:p w:rsidR="00F57E03" w:rsidRPr="00766002" w:rsidRDefault="00F57E03" w:rsidP="00F57E03">
      <w:pPr>
        <w:tabs>
          <w:tab w:val="left" w:pos="2268"/>
        </w:tabs>
        <w:jc w:val="both"/>
        <w:rPr>
          <w:rFonts w:ascii="Arial" w:hAnsi="Arial" w:cs="Arial"/>
          <w:b/>
          <w:bCs/>
          <w:sz w:val="20"/>
          <w:szCs w:val="20"/>
        </w:rPr>
      </w:pPr>
    </w:p>
    <w:p w:rsidR="00F57E03" w:rsidRPr="00766002" w:rsidRDefault="00F57E03" w:rsidP="00F57E03">
      <w:pPr>
        <w:jc w:val="both"/>
        <w:rPr>
          <w:rFonts w:ascii="Arial" w:hAnsi="Arial" w:cs="Arial"/>
          <w:b/>
          <w:bCs/>
          <w:sz w:val="20"/>
        </w:rPr>
      </w:pPr>
      <w:r w:rsidRPr="00766002">
        <w:rPr>
          <w:rFonts w:ascii="Arial" w:hAnsi="Arial" w:cs="Arial"/>
          <w:b/>
          <w:bCs/>
          <w:sz w:val="20"/>
        </w:rPr>
        <w:t>Datum: 05/2018</w:t>
      </w:r>
    </w:p>
    <w:p w:rsidR="00F57E03" w:rsidRPr="00766002" w:rsidRDefault="00F57E03" w:rsidP="00F57E03">
      <w:pPr>
        <w:tabs>
          <w:tab w:val="left" w:pos="540"/>
          <w:tab w:val="left" w:pos="3420"/>
          <w:tab w:val="right" w:pos="8820"/>
        </w:tabs>
        <w:ind w:right="-81"/>
        <w:jc w:val="both"/>
        <w:rPr>
          <w:rFonts w:ascii="Arial" w:hAnsi="Arial" w:cs="Arial"/>
          <w:b/>
          <w:sz w:val="20"/>
        </w:rPr>
      </w:pPr>
      <w:r w:rsidRPr="00766002">
        <w:rPr>
          <w:rFonts w:ascii="Arial" w:hAnsi="Arial" w:cs="Arial"/>
          <w:b/>
          <w:bCs/>
          <w:sz w:val="20"/>
        </w:rPr>
        <w:t>Index aktuálnosti: -</w:t>
      </w:r>
    </w:p>
    <w:p w:rsidR="00C0155E" w:rsidRPr="00766002" w:rsidRDefault="00C0155E" w:rsidP="00E7458D">
      <w:pPr>
        <w:tabs>
          <w:tab w:val="left" w:pos="-3600"/>
          <w:tab w:val="left" w:pos="540"/>
          <w:tab w:val="right" w:pos="6840"/>
          <w:tab w:val="right" w:pos="8820"/>
        </w:tabs>
        <w:ind w:right="-81"/>
        <w:jc w:val="both"/>
        <w:rPr>
          <w:rFonts w:ascii="Arial" w:hAnsi="Arial" w:cs="Arial"/>
          <w:b/>
          <w:sz w:val="20"/>
        </w:rPr>
      </w:pPr>
    </w:p>
    <w:p w:rsidR="00C0155E" w:rsidRPr="00766002" w:rsidRDefault="005B368C" w:rsidP="00E7458D">
      <w:pPr>
        <w:tabs>
          <w:tab w:val="left" w:pos="-3600"/>
          <w:tab w:val="right" w:pos="-2127"/>
        </w:tabs>
        <w:ind w:right="-81"/>
        <w:jc w:val="both"/>
        <w:rPr>
          <w:rFonts w:ascii="Arial" w:hAnsi="Arial" w:cs="Arial"/>
          <w:b/>
          <w:sz w:val="20"/>
        </w:rPr>
      </w:pPr>
      <w:r w:rsidRPr="00766002">
        <w:rPr>
          <w:rFonts w:ascii="Arial" w:hAnsi="Arial" w:cs="Arial"/>
          <w:b/>
          <w:sz w:val="20"/>
        </w:rPr>
        <w:t>B</w:t>
      </w:r>
      <w:r w:rsidR="00C0155E" w:rsidRPr="00766002">
        <w:rPr>
          <w:rFonts w:ascii="Arial" w:hAnsi="Arial" w:cs="Arial"/>
          <w:b/>
          <w:sz w:val="20"/>
        </w:rPr>
        <w:t xml:space="preserve">. </w:t>
      </w:r>
      <w:r w:rsidR="007469C2" w:rsidRPr="00766002">
        <w:rPr>
          <w:rFonts w:ascii="Arial" w:hAnsi="Arial" w:cs="Arial"/>
          <w:b/>
          <w:sz w:val="20"/>
        </w:rPr>
        <w:t>SOUHRNNÁ TECHNICKÁ ZPRÁVA</w:t>
      </w:r>
    </w:p>
    <w:p w:rsidR="004406E1" w:rsidRPr="00766002" w:rsidRDefault="004406E1" w:rsidP="00E7458D">
      <w:pPr>
        <w:tabs>
          <w:tab w:val="left" w:pos="-3600"/>
          <w:tab w:val="right" w:pos="-2127"/>
        </w:tabs>
        <w:ind w:right="-81"/>
        <w:jc w:val="both"/>
        <w:rPr>
          <w:rFonts w:ascii="Arial" w:hAnsi="Arial" w:cs="Arial"/>
          <w:b/>
          <w:sz w:val="20"/>
        </w:rPr>
      </w:pPr>
    </w:p>
    <w:p w:rsidR="00C0155E" w:rsidRPr="00766002" w:rsidRDefault="005B368C"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w:t>
      </w:r>
      <w:r w:rsidR="009C7B3B" w:rsidRPr="00766002">
        <w:rPr>
          <w:rFonts w:ascii="Arial" w:hAnsi="Arial" w:cs="Arial"/>
          <w:bCs/>
          <w:sz w:val="20"/>
        </w:rPr>
        <w:t>.</w:t>
      </w:r>
      <w:r w:rsidR="00C0155E" w:rsidRPr="00766002">
        <w:rPr>
          <w:rFonts w:ascii="Arial" w:hAnsi="Arial" w:cs="Arial"/>
          <w:bCs/>
          <w:sz w:val="20"/>
        </w:rPr>
        <w:t xml:space="preserve">1 </w:t>
      </w:r>
      <w:r w:rsidRPr="00766002">
        <w:rPr>
          <w:rFonts w:ascii="Arial" w:hAnsi="Arial" w:cs="Arial"/>
          <w:bCs/>
          <w:sz w:val="20"/>
        </w:rPr>
        <w:t>Popis</w:t>
      </w:r>
      <w:proofErr w:type="gramEnd"/>
      <w:r w:rsidRPr="00766002">
        <w:rPr>
          <w:rFonts w:ascii="Arial" w:hAnsi="Arial" w:cs="Arial"/>
          <w:bCs/>
          <w:sz w:val="20"/>
        </w:rPr>
        <w:t xml:space="preserve"> území stavby</w:t>
      </w:r>
    </w:p>
    <w:p w:rsidR="00C0155E" w:rsidRPr="00766002" w:rsidRDefault="005B368C"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w:t>
      </w:r>
      <w:r w:rsidR="009C7B3B" w:rsidRPr="00766002">
        <w:rPr>
          <w:rFonts w:ascii="Arial" w:hAnsi="Arial" w:cs="Arial"/>
          <w:bCs/>
          <w:sz w:val="20"/>
        </w:rPr>
        <w:t>.</w:t>
      </w:r>
      <w:r w:rsidR="00C0155E" w:rsidRPr="00766002">
        <w:rPr>
          <w:rFonts w:ascii="Arial" w:hAnsi="Arial" w:cs="Arial"/>
          <w:bCs/>
          <w:sz w:val="20"/>
        </w:rPr>
        <w:t xml:space="preserve">2 </w:t>
      </w:r>
      <w:r w:rsidRPr="00766002">
        <w:rPr>
          <w:rFonts w:ascii="Arial" w:hAnsi="Arial" w:cs="Arial"/>
          <w:bCs/>
          <w:sz w:val="20"/>
        </w:rPr>
        <w:t>Celkový</w:t>
      </w:r>
      <w:proofErr w:type="gramEnd"/>
      <w:r w:rsidRPr="00766002">
        <w:rPr>
          <w:rFonts w:ascii="Arial" w:hAnsi="Arial" w:cs="Arial"/>
          <w:bCs/>
          <w:sz w:val="20"/>
        </w:rPr>
        <w:t xml:space="preserve"> popis stavby</w:t>
      </w:r>
    </w:p>
    <w:p w:rsidR="005B368C" w:rsidRPr="00766002" w:rsidRDefault="005B368C"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00840F9D" w:rsidRPr="00766002">
        <w:rPr>
          <w:rFonts w:ascii="Arial" w:hAnsi="Arial" w:cs="Arial"/>
          <w:bCs/>
          <w:sz w:val="20"/>
        </w:rPr>
        <w:t>B.2.1</w:t>
      </w:r>
      <w:proofErr w:type="gramEnd"/>
      <w:r w:rsidR="00840F9D" w:rsidRPr="00766002">
        <w:rPr>
          <w:rFonts w:ascii="Arial" w:hAnsi="Arial" w:cs="Arial"/>
          <w:bCs/>
          <w:sz w:val="20"/>
        </w:rPr>
        <w:t xml:space="preserve"> Účel užívání stavby, základní kapacity</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B.2.2</w:t>
      </w:r>
      <w:proofErr w:type="gramEnd"/>
      <w:r w:rsidRPr="00766002">
        <w:rPr>
          <w:rFonts w:ascii="Arial" w:hAnsi="Arial" w:cs="Arial"/>
          <w:bCs/>
          <w:sz w:val="20"/>
        </w:rPr>
        <w:t xml:space="preserve"> Celkové urbanistické a architektonické řešení</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B.2.3</w:t>
      </w:r>
      <w:proofErr w:type="gramEnd"/>
      <w:r w:rsidRPr="00766002">
        <w:rPr>
          <w:rFonts w:ascii="Arial" w:hAnsi="Arial" w:cs="Arial"/>
          <w:bCs/>
          <w:sz w:val="20"/>
        </w:rPr>
        <w:t xml:space="preserve"> Celkové provozní řešení, technologie výroby</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B.2.4</w:t>
      </w:r>
      <w:proofErr w:type="gramEnd"/>
      <w:r w:rsidRPr="00766002">
        <w:rPr>
          <w:rFonts w:ascii="Arial" w:hAnsi="Arial" w:cs="Arial"/>
          <w:bCs/>
          <w:sz w:val="20"/>
        </w:rPr>
        <w:t xml:space="preserve"> Bezbariérové řešení stavby</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B.2.5</w:t>
      </w:r>
      <w:proofErr w:type="gramEnd"/>
      <w:r w:rsidRPr="00766002">
        <w:rPr>
          <w:rFonts w:ascii="Arial" w:hAnsi="Arial" w:cs="Arial"/>
          <w:bCs/>
          <w:sz w:val="20"/>
        </w:rPr>
        <w:t xml:space="preserve"> Bezpečnost při užívání stavby</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B.2.6</w:t>
      </w:r>
      <w:proofErr w:type="gramEnd"/>
      <w:r w:rsidRPr="00766002">
        <w:rPr>
          <w:rFonts w:ascii="Arial" w:hAnsi="Arial" w:cs="Arial"/>
          <w:bCs/>
          <w:sz w:val="20"/>
        </w:rPr>
        <w:t xml:space="preserve"> Základní charakteristika objektů</w:t>
      </w:r>
    </w:p>
    <w:p w:rsidR="00840F9D" w:rsidRPr="00766002" w:rsidRDefault="00840F9D"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B.2.7</w:t>
      </w:r>
      <w:proofErr w:type="gramEnd"/>
      <w:r w:rsidRPr="00766002">
        <w:rPr>
          <w:rFonts w:ascii="Arial" w:hAnsi="Arial" w:cs="Arial"/>
          <w:bCs/>
          <w:sz w:val="20"/>
        </w:rPr>
        <w:t xml:space="preserve"> Základní charakteristika technických a technologických zařízení</w:t>
      </w:r>
    </w:p>
    <w:p w:rsidR="009C7B3B" w:rsidRPr="00766002" w:rsidRDefault="009C7B3B"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B.2.8</w:t>
      </w:r>
      <w:proofErr w:type="gramEnd"/>
      <w:r w:rsidRPr="00766002">
        <w:rPr>
          <w:rFonts w:ascii="Arial" w:hAnsi="Arial" w:cs="Arial"/>
          <w:bCs/>
          <w:sz w:val="20"/>
        </w:rPr>
        <w:t xml:space="preserve"> Požárně bezpečnostní řešení</w:t>
      </w:r>
    </w:p>
    <w:p w:rsidR="009C7B3B" w:rsidRPr="00766002" w:rsidRDefault="009C7B3B"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B.2.9</w:t>
      </w:r>
      <w:proofErr w:type="gramEnd"/>
      <w:r w:rsidRPr="00766002">
        <w:rPr>
          <w:rFonts w:ascii="Arial" w:hAnsi="Arial" w:cs="Arial"/>
          <w:bCs/>
          <w:sz w:val="20"/>
        </w:rPr>
        <w:t xml:space="preserve"> Zásady hospodaření s energiemi</w:t>
      </w:r>
    </w:p>
    <w:p w:rsidR="009C7B3B" w:rsidRPr="00766002" w:rsidRDefault="009C7B3B"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B.2.10</w:t>
      </w:r>
      <w:proofErr w:type="gramEnd"/>
      <w:r w:rsidRPr="00766002">
        <w:rPr>
          <w:rFonts w:ascii="Arial" w:hAnsi="Arial" w:cs="Arial"/>
          <w:bCs/>
          <w:sz w:val="20"/>
        </w:rPr>
        <w:t xml:space="preserve"> Hygienické požadavky ne stavby</w:t>
      </w:r>
    </w:p>
    <w:p w:rsidR="009C7B3B" w:rsidRPr="00766002" w:rsidRDefault="009C7B3B" w:rsidP="004406E1">
      <w:pPr>
        <w:tabs>
          <w:tab w:val="left" w:pos="-3600"/>
          <w:tab w:val="right" w:pos="-2127"/>
          <w:tab w:val="left" w:pos="284"/>
        </w:tabs>
        <w:spacing w:before="240"/>
        <w:ind w:right="-81"/>
        <w:jc w:val="both"/>
        <w:rPr>
          <w:rFonts w:ascii="Arial" w:hAnsi="Arial" w:cs="Arial"/>
          <w:bCs/>
          <w:sz w:val="20"/>
        </w:rPr>
      </w:pPr>
      <w:r w:rsidRPr="00766002">
        <w:rPr>
          <w:rFonts w:ascii="Arial" w:hAnsi="Arial" w:cs="Arial"/>
          <w:bCs/>
          <w:sz w:val="20"/>
        </w:rPr>
        <w:tab/>
      </w:r>
      <w:proofErr w:type="gramStart"/>
      <w:r w:rsidRPr="00766002">
        <w:rPr>
          <w:rFonts w:ascii="Arial" w:hAnsi="Arial" w:cs="Arial"/>
          <w:bCs/>
          <w:sz w:val="20"/>
        </w:rPr>
        <w:t>B.2.11</w:t>
      </w:r>
      <w:proofErr w:type="gramEnd"/>
      <w:r w:rsidRPr="00766002">
        <w:rPr>
          <w:rFonts w:ascii="Arial" w:hAnsi="Arial" w:cs="Arial"/>
          <w:bCs/>
          <w:sz w:val="20"/>
        </w:rPr>
        <w:t xml:space="preserve"> Ochrana stavby před negativními účinky prostředí</w:t>
      </w:r>
    </w:p>
    <w:p w:rsidR="00047D62" w:rsidRPr="00766002" w:rsidRDefault="005B368C" w:rsidP="004406E1">
      <w:pPr>
        <w:tabs>
          <w:tab w:val="left" w:pos="-3600"/>
          <w:tab w:val="right" w:pos="-2127"/>
        </w:tabs>
        <w:spacing w:before="240"/>
        <w:ind w:left="142" w:right="-81" w:hanging="142"/>
        <w:jc w:val="both"/>
        <w:rPr>
          <w:rFonts w:ascii="Arial" w:hAnsi="Arial" w:cs="Arial"/>
          <w:bCs/>
          <w:sz w:val="20"/>
        </w:rPr>
      </w:pPr>
      <w:proofErr w:type="gramStart"/>
      <w:r w:rsidRPr="00766002">
        <w:rPr>
          <w:rFonts w:ascii="Arial" w:hAnsi="Arial" w:cs="Arial"/>
          <w:bCs/>
          <w:sz w:val="20"/>
        </w:rPr>
        <w:t>B</w:t>
      </w:r>
      <w:r w:rsidR="009C7B3B" w:rsidRPr="00766002">
        <w:rPr>
          <w:rFonts w:ascii="Arial" w:hAnsi="Arial" w:cs="Arial"/>
          <w:bCs/>
          <w:sz w:val="20"/>
        </w:rPr>
        <w:t>.</w:t>
      </w:r>
      <w:r w:rsidR="00C0155E" w:rsidRPr="00766002">
        <w:rPr>
          <w:rFonts w:ascii="Arial" w:hAnsi="Arial" w:cs="Arial"/>
          <w:bCs/>
          <w:sz w:val="20"/>
        </w:rPr>
        <w:t xml:space="preserve">3 </w:t>
      </w:r>
      <w:r w:rsidR="009C7B3B" w:rsidRPr="00766002">
        <w:rPr>
          <w:rFonts w:ascii="Arial" w:hAnsi="Arial" w:cs="Arial"/>
          <w:bCs/>
          <w:sz w:val="20"/>
        </w:rPr>
        <w:t>Připojení</w:t>
      </w:r>
      <w:proofErr w:type="gramEnd"/>
      <w:r w:rsidR="009C7B3B" w:rsidRPr="00766002">
        <w:rPr>
          <w:rFonts w:ascii="Arial" w:hAnsi="Arial" w:cs="Arial"/>
          <w:bCs/>
          <w:sz w:val="20"/>
        </w:rPr>
        <w:t xml:space="preserve"> na technickou infrastrukturu</w:t>
      </w:r>
    </w:p>
    <w:p w:rsidR="00C0155E" w:rsidRPr="00766002" w:rsidRDefault="005B368C"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w:t>
      </w:r>
      <w:r w:rsidR="009C7B3B" w:rsidRPr="00766002">
        <w:rPr>
          <w:rFonts w:ascii="Arial" w:hAnsi="Arial" w:cs="Arial"/>
          <w:bCs/>
          <w:sz w:val="20"/>
        </w:rPr>
        <w:t>.</w:t>
      </w:r>
      <w:r w:rsidR="00C0155E" w:rsidRPr="00766002">
        <w:rPr>
          <w:rFonts w:ascii="Arial" w:hAnsi="Arial" w:cs="Arial"/>
          <w:bCs/>
          <w:sz w:val="20"/>
        </w:rPr>
        <w:t>4</w:t>
      </w:r>
      <w:r w:rsidR="00D97B3F" w:rsidRPr="00766002">
        <w:rPr>
          <w:rFonts w:ascii="Arial" w:hAnsi="Arial" w:cs="Arial"/>
          <w:bCs/>
          <w:sz w:val="20"/>
        </w:rPr>
        <w:t xml:space="preserve"> Dopravní</w:t>
      </w:r>
      <w:proofErr w:type="gramEnd"/>
      <w:r w:rsidR="00D97B3F" w:rsidRPr="00766002">
        <w:rPr>
          <w:rFonts w:ascii="Arial" w:hAnsi="Arial" w:cs="Arial"/>
          <w:bCs/>
          <w:sz w:val="20"/>
        </w:rPr>
        <w:t xml:space="preserve"> řešení</w:t>
      </w:r>
    </w:p>
    <w:p w:rsidR="00D97B3F" w:rsidRPr="00766002" w:rsidRDefault="005B368C"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w:t>
      </w:r>
      <w:r w:rsidR="00D97B3F" w:rsidRPr="00766002">
        <w:rPr>
          <w:rFonts w:ascii="Arial" w:hAnsi="Arial" w:cs="Arial"/>
          <w:bCs/>
          <w:sz w:val="20"/>
        </w:rPr>
        <w:t>.</w:t>
      </w:r>
      <w:r w:rsidR="00C0155E" w:rsidRPr="00766002">
        <w:rPr>
          <w:rFonts w:ascii="Arial" w:hAnsi="Arial" w:cs="Arial"/>
          <w:bCs/>
          <w:sz w:val="20"/>
        </w:rPr>
        <w:t xml:space="preserve">5 </w:t>
      </w:r>
      <w:r w:rsidR="00D97B3F" w:rsidRPr="00766002">
        <w:rPr>
          <w:rFonts w:ascii="Arial" w:hAnsi="Arial" w:cs="Arial"/>
          <w:bCs/>
          <w:sz w:val="20"/>
        </w:rPr>
        <w:t>Řešení</w:t>
      </w:r>
      <w:proofErr w:type="gramEnd"/>
      <w:r w:rsidR="00D97B3F" w:rsidRPr="00766002">
        <w:rPr>
          <w:rFonts w:ascii="Arial" w:hAnsi="Arial" w:cs="Arial"/>
          <w:bCs/>
          <w:sz w:val="20"/>
        </w:rPr>
        <w:t xml:space="preserve"> vegetace a souvisejících terénních úprav</w:t>
      </w:r>
    </w:p>
    <w:p w:rsidR="00D97B3F" w:rsidRPr="00766002" w:rsidRDefault="00D97B3F"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B.6 Popis</w:t>
      </w:r>
      <w:proofErr w:type="gramEnd"/>
      <w:r w:rsidRPr="00766002">
        <w:rPr>
          <w:rFonts w:ascii="Arial" w:hAnsi="Arial" w:cs="Arial"/>
          <w:bCs/>
          <w:sz w:val="20"/>
        </w:rPr>
        <w:t xml:space="preserve"> vlivů stavby na životní prostředí a jeho ochrana</w:t>
      </w:r>
    </w:p>
    <w:p w:rsidR="00D97B3F" w:rsidRPr="00766002" w:rsidRDefault="00D97B3F" w:rsidP="004406E1">
      <w:pPr>
        <w:tabs>
          <w:tab w:val="left" w:pos="-3600"/>
          <w:tab w:val="right" w:pos="-2127"/>
        </w:tabs>
        <w:spacing w:before="240"/>
        <w:ind w:right="-81"/>
        <w:jc w:val="both"/>
        <w:rPr>
          <w:rFonts w:ascii="Arial" w:hAnsi="Arial" w:cs="Arial"/>
          <w:bCs/>
          <w:sz w:val="20"/>
        </w:rPr>
      </w:pPr>
      <w:proofErr w:type="gramStart"/>
      <w:r w:rsidRPr="00766002">
        <w:rPr>
          <w:rFonts w:ascii="Arial" w:hAnsi="Arial" w:cs="Arial"/>
          <w:bCs/>
          <w:sz w:val="20"/>
        </w:rPr>
        <w:t>B.7 Ochrana</w:t>
      </w:r>
      <w:proofErr w:type="gramEnd"/>
      <w:r w:rsidRPr="00766002">
        <w:rPr>
          <w:rFonts w:ascii="Arial" w:hAnsi="Arial" w:cs="Arial"/>
          <w:bCs/>
          <w:sz w:val="20"/>
        </w:rPr>
        <w:t xml:space="preserve"> obyvatelstva</w:t>
      </w:r>
    </w:p>
    <w:p w:rsidR="00874EE7" w:rsidRPr="00766002" w:rsidRDefault="00D97B3F" w:rsidP="004406E1">
      <w:pPr>
        <w:tabs>
          <w:tab w:val="left" w:pos="-3600"/>
          <w:tab w:val="right" w:pos="-2127"/>
        </w:tabs>
        <w:spacing w:before="240"/>
        <w:ind w:right="-1"/>
        <w:jc w:val="both"/>
        <w:rPr>
          <w:rFonts w:ascii="Arial" w:hAnsi="Arial" w:cs="Arial"/>
          <w:bCs/>
          <w:sz w:val="20"/>
        </w:rPr>
      </w:pPr>
      <w:proofErr w:type="gramStart"/>
      <w:r w:rsidRPr="00766002">
        <w:rPr>
          <w:rFonts w:ascii="Arial" w:hAnsi="Arial" w:cs="Arial"/>
          <w:bCs/>
          <w:sz w:val="20"/>
        </w:rPr>
        <w:t>B.8 Zásady</w:t>
      </w:r>
      <w:proofErr w:type="gramEnd"/>
      <w:r w:rsidRPr="00766002">
        <w:rPr>
          <w:rFonts w:ascii="Arial" w:hAnsi="Arial" w:cs="Arial"/>
          <w:bCs/>
          <w:sz w:val="20"/>
        </w:rPr>
        <w:t xml:space="preserve"> organizace výstavby</w:t>
      </w:r>
    </w:p>
    <w:p w:rsidR="007469C2" w:rsidRPr="00766002" w:rsidRDefault="00695753" w:rsidP="004406E1">
      <w:pPr>
        <w:tabs>
          <w:tab w:val="left" w:pos="-3600"/>
          <w:tab w:val="right" w:pos="-2127"/>
        </w:tabs>
        <w:spacing w:before="240"/>
        <w:ind w:right="-1"/>
        <w:jc w:val="both"/>
        <w:rPr>
          <w:rFonts w:ascii="Arial" w:hAnsi="Arial" w:cs="Arial"/>
          <w:b/>
          <w:sz w:val="20"/>
        </w:rPr>
      </w:pPr>
      <w:r w:rsidRPr="00766002">
        <w:rPr>
          <w:rFonts w:ascii="Arial" w:hAnsi="Arial" w:cs="Arial"/>
          <w:bCs/>
          <w:sz w:val="20"/>
        </w:rPr>
        <w:br w:type="page"/>
      </w:r>
      <w:r w:rsidR="007469C2" w:rsidRPr="00766002">
        <w:rPr>
          <w:rFonts w:ascii="Arial" w:hAnsi="Arial" w:cs="Arial"/>
          <w:b/>
          <w:sz w:val="20"/>
        </w:rPr>
        <w:lastRenderedPageBreak/>
        <w:t>B. SOUHRNNÁ TECHNICKÁ ZPRÁVA</w:t>
      </w:r>
    </w:p>
    <w:p w:rsidR="00C0155E" w:rsidRPr="00766002" w:rsidRDefault="00C0155E" w:rsidP="00E7458D">
      <w:pPr>
        <w:tabs>
          <w:tab w:val="left" w:pos="-3600"/>
          <w:tab w:val="right" w:pos="-2127"/>
        </w:tabs>
        <w:ind w:right="-1"/>
        <w:jc w:val="both"/>
        <w:rPr>
          <w:rFonts w:ascii="Arial" w:hAnsi="Arial" w:cs="Arial"/>
          <w:b/>
          <w:sz w:val="20"/>
        </w:rPr>
      </w:pPr>
    </w:p>
    <w:p w:rsidR="00752526" w:rsidRPr="00766002" w:rsidRDefault="00752526" w:rsidP="00E7458D">
      <w:pPr>
        <w:tabs>
          <w:tab w:val="left" w:pos="-3600"/>
          <w:tab w:val="right" w:pos="-2127"/>
        </w:tabs>
        <w:ind w:right="-1"/>
        <w:jc w:val="both"/>
        <w:rPr>
          <w:rFonts w:ascii="Arial" w:hAnsi="Arial" w:cs="Arial"/>
          <w:b/>
          <w:sz w:val="20"/>
        </w:rPr>
      </w:pPr>
    </w:p>
    <w:p w:rsidR="007469C2" w:rsidRPr="00766002" w:rsidRDefault="007469C2" w:rsidP="00E7458D">
      <w:pPr>
        <w:tabs>
          <w:tab w:val="left" w:pos="-3600"/>
          <w:tab w:val="right" w:pos="-2127"/>
        </w:tabs>
        <w:ind w:right="-1"/>
        <w:jc w:val="both"/>
        <w:rPr>
          <w:rFonts w:ascii="Arial" w:hAnsi="Arial" w:cs="Arial"/>
          <w:b/>
          <w:bCs/>
          <w:sz w:val="20"/>
        </w:rPr>
      </w:pPr>
      <w:proofErr w:type="gramStart"/>
      <w:r w:rsidRPr="00766002">
        <w:rPr>
          <w:rFonts w:ascii="Arial" w:hAnsi="Arial" w:cs="Arial"/>
          <w:b/>
          <w:bCs/>
          <w:sz w:val="20"/>
        </w:rPr>
        <w:t>B.1 POPIS</w:t>
      </w:r>
      <w:proofErr w:type="gramEnd"/>
      <w:r w:rsidRPr="00766002">
        <w:rPr>
          <w:rFonts w:ascii="Arial" w:hAnsi="Arial" w:cs="Arial"/>
          <w:b/>
          <w:bCs/>
          <w:sz w:val="20"/>
        </w:rPr>
        <w:t xml:space="preserve"> ÚZEMÍ STAVBY</w:t>
      </w:r>
    </w:p>
    <w:p w:rsidR="007469C2" w:rsidRPr="00766002" w:rsidRDefault="007469C2" w:rsidP="00E7458D">
      <w:pPr>
        <w:tabs>
          <w:tab w:val="left" w:pos="-3600"/>
          <w:tab w:val="right" w:pos="-2127"/>
        </w:tabs>
        <w:ind w:right="-1"/>
        <w:jc w:val="both"/>
        <w:rPr>
          <w:rFonts w:ascii="Arial" w:hAnsi="Arial" w:cs="Arial"/>
          <w:b/>
          <w:bCs/>
          <w:sz w:val="20"/>
        </w:rPr>
      </w:pPr>
      <w:r w:rsidRPr="00766002">
        <w:rPr>
          <w:rFonts w:ascii="Arial" w:hAnsi="Arial" w:cs="Arial"/>
          <w:b/>
          <w:bCs/>
          <w:sz w:val="20"/>
        </w:rPr>
        <w:t>CHRAKTERISTIKA STAVEBNÍHO POZEMKU</w:t>
      </w:r>
    </w:p>
    <w:p w:rsidR="00BC24C5" w:rsidRPr="00766002" w:rsidRDefault="00BC24C5" w:rsidP="00BC24C5">
      <w:pPr>
        <w:jc w:val="both"/>
        <w:rPr>
          <w:rFonts w:ascii="Arial" w:hAnsi="Arial" w:cs="Arial"/>
          <w:bCs/>
          <w:sz w:val="20"/>
        </w:rPr>
      </w:pPr>
      <w:r w:rsidRPr="00766002">
        <w:rPr>
          <w:rFonts w:ascii="Arial" w:hAnsi="Arial" w:cs="Arial"/>
          <w:bCs/>
          <w:sz w:val="20"/>
        </w:rPr>
        <w:t xml:space="preserve">Stavba se nachází v katastrálním území města Sokolov- v centru města Sokolova na Starém náměstí na pozemku </w:t>
      </w:r>
      <w:proofErr w:type="spellStart"/>
      <w:proofErr w:type="gramStart"/>
      <w:r w:rsidRPr="00766002">
        <w:rPr>
          <w:rFonts w:ascii="Arial" w:hAnsi="Arial" w:cs="Arial"/>
          <w:bCs/>
          <w:sz w:val="20"/>
        </w:rPr>
        <w:t>č.p</w:t>
      </w:r>
      <w:proofErr w:type="spellEnd"/>
      <w:r w:rsidRPr="00766002">
        <w:rPr>
          <w:rFonts w:ascii="Arial" w:hAnsi="Arial" w:cs="Arial"/>
          <w:bCs/>
          <w:sz w:val="20"/>
        </w:rPr>
        <w:t>.</w:t>
      </w:r>
      <w:proofErr w:type="gramEnd"/>
      <w:r w:rsidRPr="00766002">
        <w:rPr>
          <w:rFonts w:ascii="Arial" w:hAnsi="Arial" w:cs="Arial"/>
          <w:bCs/>
          <w:sz w:val="20"/>
        </w:rPr>
        <w:t xml:space="preserve"> 228/1 a 229/1 dle katastru. Stávající objekty jsou na jihovýchodní straně náměstí. Zadní (vedlejší) vstupy jsou z ulice Křížové, kde je také možnost parkování a dopravní obsluhy (zásobování) objektů. Do stávajících objektů jsou přivedeny inženýrské sítě. Vzhledem k nevyhovujícím přípojkám KAN a VOD jsou v projektu navrženy přípojky nové. V rámci rekonstrukce objektu bude také upravena zpevněná plocha za objekty přístupná z ul. Křížové.</w:t>
      </w:r>
    </w:p>
    <w:p w:rsidR="00C27217" w:rsidRPr="00766002" w:rsidRDefault="00C27217" w:rsidP="00BC24C5">
      <w:pPr>
        <w:jc w:val="both"/>
        <w:rPr>
          <w:rFonts w:ascii="Arial" w:hAnsi="Arial" w:cs="Arial"/>
          <w:bCs/>
          <w:sz w:val="20"/>
        </w:rPr>
      </w:pPr>
    </w:p>
    <w:p w:rsidR="007469C2" w:rsidRPr="00766002" w:rsidRDefault="007469C2" w:rsidP="00EE2240">
      <w:pPr>
        <w:tabs>
          <w:tab w:val="left" w:pos="540"/>
          <w:tab w:val="left" w:pos="3420"/>
          <w:tab w:val="right" w:pos="8820"/>
        </w:tabs>
        <w:ind w:right="-1"/>
        <w:jc w:val="both"/>
        <w:rPr>
          <w:rFonts w:ascii="Arial" w:hAnsi="Arial" w:cs="Arial"/>
          <w:b/>
          <w:bCs/>
          <w:sz w:val="20"/>
          <w:szCs w:val="20"/>
        </w:rPr>
      </w:pPr>
      <w:r w:rsidRPr="00766002">
        <w:rPr>
          <w:rFonts w:ascii="Arial" w:hAnsi="Arial" w:cs="Arial"/>
          <w:b/>
          <w:sz w:val="20"/>
          <w:szCs w:val="20"/>
          <w:lang w:eastAsia="cs-CZ"/>
        </w:rPr>
        <w:t>VÝČET A ZÁVĚRY PROVEDENÝCH PRŮZKUMŮ A ROZBORŮ</w:t>
      </w:r>
    </w:p>
    <w:p w:rsidR="00BC24C5" w:rsidRPr="00766002" w:rsidRDefault="000A5953" w:rsidP="00E7458D">
      <w:pPr>
        <w:tabs>
          <w:tab w:val="left" w:pos="10915"/>
        </w:tabs>
        <w:ind w:right="-1"/>
        <w:jc w:val="both"/>
        <w:rPr>
          <w:rFonts w:ascii="Arial" w:hAnsi="Arial" w:cs="Arial"/>
          <w:sz w:val="20"/>
        </w:rPr>
      </w:pPr>
      <w:r w:rsidRPr="00766002">
        <w:rPr>
          <w:rFonts w:ascii="Arial" w:hAnsi="Arial" w:cs="Arial"/>
          <w:sz w:val="20"/>
        </w:rPr>
        <w:t>V rámci projektu byl proveden</w:t>
      </w:r>
      <w:r w:rsidR="00BC24C5" w:rsidRPr="00766002">
        <w:rPr>
          <w:rFonts w:ascii="Arial" w:hAnsi="Arial" w:cs="Arial"/>
          <w:sz w:val="20"/>
        </w:rPr>
        <w:t>:</w:t>
      </w:r>
    </w:p>
    <w:p w:rsidR="00C0155E" w:rsidRPr="00766002" w:rsidRDefault="00BC24C5" w:rsidP="00E7458D">
      <w:pPr>
        <w:tabs>
          <w:tab w:val="left" w:pos="10915"/>
        </w:tabs>
        <w:ind w:right="-1"/>
        <w:jc w:val="both"/>
        <w:rPr>
          <w:rFonts w:ascii="Arial" w:hAnsi="Arial" w:cs="Arial"/>
          <w:sz w:val="20"/>
        </w:rPr>
      </w:pPr>
      <w:r w:rsidRPr="00766002">
        <w:rPr>
          <w:rFonts w:ascii="Arial" w:hAnsi="Arial" w:cs="Arial"/>
          <w:b/>
          <w:sz w:val="20"/>
        </w:rPr>
        <w:t>Stavebně- technický průzkum</w:t>
      </w:r>
      <w:r w:rsidRPr="00766002">
        <w:rPr>
          <w:rFonts w:ascii="Arial" w:hAnsi="Arial" w:cs="Arial"/>
          <w:sz w:val="20"/>
        </w:rPr>
        <w:t xml:space="preserve"> vybraných konstrukcí objektu, ze kterého vyplývá nutnost posílení nebo výměna stropních konstrukcí.</w:t>
      </w:r>
    </w:p>
    <w:p w:rsidR="00BC24C5" w:rsidRDefault="00BC24C5" w:rsidP="00BC24C5">
      <w:pPr>
        <w:tabs>
          <w:tab w:val="left" w:pos="567"/>
          <w:tab w:val="left" w:pos="10915"/>
        </w:tabs>
        <w:ind w:right="-81"/>
        <w:jc w:val="both"/>
        <w:rPr>
          <w:rFonts w:ascii="Arial" w:hAnsi="Arial" w:cs="Arial"/>
          <w:sz w:val="20"/>
          <w:szCs w:val="20"/>
          <w:lang w:eastAsia="cs-CZ"/>
        </w:rPr>
      </w:pPr>
      <w:r w:rsidRPr="00766002">
        <w:rPr>
          <w:rFonts w:ascii="Arial" w:hAnsi="Arial" w:cs="Arial"/>
          <w:b/>
          <w:sz w:val="20"/>
        </w:rPr>
        <w:t>Radonový průzkum</w:t>
      </w:r>
      <w:r w:rsidRPr="00766002">
        <w:rPr>
          <w:rFonts w:ascii="Arial" w:hAnsi="Arial" w:cs="Arial"/>
          <w:sz w:val="20"/>
        </w:rPr>
        <w:t xml:space="preserve">- </w:t>
      </w:r>
      <w:r w:rsidRPr="00766002">
        <w:rPr>
          <w:rFonts w:ascii="Arial" w:hAnsi="Arial" w:cs="Arial"/>
          <w:sz w:val="20"/>
          <w:szCs w:val="20"/>
          <w:lang w:eastAsia="cs-CZ"/>
        </w:rPr>
        <w:t xml:space="preserve">Naměřené hodnoty objemové aktivity radonu ve stavbách na </w:t>
      </w:r>
      <w:proofErr w:type="spellStart"/>
      <w:proofErr w:type="gramStart"/>
      <w:r w:rsidRPr="00766002">
        <w:rPr>
          <w:rFonts w:ascii="Arial" w:hAnsi="Arial" w:cs="Arial"/>
          <w:sz w:val="20"/>
          <w:szCs w:val="20"/>
          <w:lang w:eastAsia="cs-CZ"/>
        </w:rPr>
        <w:t>p.č</w:t>
      </w:r>
      <w:proofErr w:type="spellEnd"/>
      <w:r w:rsidRPr="00766002">
        <w:rPr>
          <w:rFonts w:ascii="Arial" w:hAnsi="Arial" w:cs="Arial"/>
          <w:sz w:val="20"/>
          <w:szCs w:val="20"/>
          <w:lang w:eastAsia="cs-CZ"/>
        </w:rPr>
        <w:t>.</w:t>
      </w:r>
      <w:proofErr w:type="gramEnd"/>
      <w:r w:rsidRPr="00766002">
        <w:rPr>
          <w:rFonts w:ascii="Arial" w:hAnsi="Arial" w:cs="Arial"/>
          <w:sz w:val="20"/>
          <w:szCs w:val="20"/>
          <w:lang w:eastAsia="cs-CZ"/>
        </w:rPr>
        <w:t xml:space="preserve"> 228/1 a 229/1 v k. </w:t>
      </w:r>
      <w:proofErr w:type="spellStart"/>
      <w:r w:rsidRPr="00766002">
        <w:rPr>
          <w:rFonts w:ascii="Arial" w:hAnsi="Arial" w:cs="Arial"/>
          <w:sz w:val="20"/>
          <w:szCs w:val="20"/>
          <w:lang w:eastAsia="cs-CZ"/>
        </w:rPr>
        <w:t>ú</w:t>
      </w:r>
      <w:proofErr w:type="spellEnd"/>
      <w:r w:rsidRPr="00766002">
        <w:rPr>
          <w:rFonts w:ascii="Arial" w:hAnsi="Arial" w:cs="Arial"/>
          <w:sz w:val="20"/>
          <w:szCs w:val="20"/>
          <w:lang w:eastAsia="cs-CZ"/>
        </w:rPr>
        <w:t xml:space="preserve">. Sokolov zakládají podezření, že mohou být překročeny referenční úrovně pro rozhodování o tom, zda má být ve stavbách s obytnými nebo pobytovými místnostmi proveden zásah ke snížení stávajícího ozáření z přírodních </w:t>
      </w:r>
      <w:proofErr w:type="spellStart"/>
      <w:r w:rsidRPr="00766002">
        <w:rPr>
          <w:rFonts w:ascii="Arial" w:hAnsi="Arial" w:cs="Arial"/>
          <w:sz w:val="20"/>
          <w:szCs w:val="20"/>
          <w:lang w:eastAsia="cs-CZ"/>
        </w:rPr>
        <w:t>radionuklidů</w:t>
      </w:r>
      <w:proofErr w:type="spellEnd"/>
      <w:r w:rsidRPr="00766002">
        <w:rPr>
          <w:rFonts w:ascii="Arial" w:hAnsi="Arial" w:cs="Arial"/>
          <w:sz w:val="20"/>
          <w:szCs w:val="20"/>
          <w:lang w:eastAsia="cs-CZ"/>
        </w:rPr>
        <w:t xml:space="preserve"> podle § 97 odst. 1 vyhlášky č. 422/2016 </w:t>
      </w:r>
      <w:proofErr w:type="spellStart"/>
      <w:r w:rsidRPr="00766002">
        <w:rPr>
          <w:rFonts w:ascii="Arial" w:hAnsi="Arial" w:cs="Arial"/>
          <w:sz w:val="20"/>
          <w:szCs w:val="20"/>
          <w:lang w:eastAsia="cs-CZ"/>
        </w:rPr>
        <w:t>Sbl</w:t>
      </w:r>
      <w:proofErr w:type="spellEnd"/>
      <w:r w:rsidRPr="00766002">
        <w:rPr>
          <w:rFonts w:ascii="Arial" w:hAnsi="Arial" w:cs="Arial"/>
          <w:sz w:val="20"/>
          <w:szCs w:val="20"/>
          <w:lang w:eastAsia="cs-CZ"/>
        </w:rPr>
        <w:t>., ve znění pozdějších předpisů.</w:t>
      </w:r>
    </w:p>
    <w:p w:rsidR="00F5226E" w:rsidRPr="00F5226E" w:rsidRDefault="005D5FBB" w:rsidP="00F5226E">
      <w:pPr>
        <w:tabs>
          <w:tab w:val="left" w:pos="567"/>
          <w:tab w:val="left" w:pos="10915"/>
        </w:tabs>
        <w:ind w:right="-81"/>
        <w:jc w:val="both"/>
        <w:rPr>
          <w:rFonts w:ascii="Arial" w:hAnsi="Arial" w:cs="Arial"/>
          <w:sz w:val="20"/>
          <w:szCs w:val="20"/>
          <w:lang w:eastAsia="cs-CZ"/>
        </w:rPr>
      </w:pPr>
      <w:proofErr w:type="spellStart"/>
      <w:r w:rsidRPr="005D5FBB">
        <w:rPr>
          <w:rFonts w:ascii="Arial" w:hAnsi="Arial" w:cs="Arial"/>
          <w:b/>
          <w:sz w:val="20"/>
          <w:szCs w:val="20"/>
          <w:lang w:eastAsia="cs-CZ"/>
        </w:rPr>
        <w:t>Inženýrskogeologický</w:t>
      </w:r>
      <w:proofErr w:type="spellEnd"/>
      <w:r w:rsidRPr="005D5FBB">
        <w:rPr>
          <w:rFonts w:ascii="Arial" w:hAnsi="Arial" w:cs="Arial"/>
          <w:b/>
          <w:sz w:val="20"/>
          <w:szCs w:val="20"/>
          <w:lang w:eastAsia="cs-CZ"/>
        </w:rPr>
        <w:t xml:space="preserve"> průzkum</w:t>
      </w:r>
      <w:r w:rsidRPr="00F5226E">
        <w:rPr>
          <w:rFonts w:ascii="Arial" w:hAnsi="Arial" w:cs="Arial"/>
          <w:sz w:val="20"/>
          <w:szCs w:val="20"/>
          <w:lang w:eastAsia="cs-CZ"/>
        </w:rPr>
        <w:t xml:space="preserve">- </w:t>
      </w:r>
      <w:r w:rsidR="00F5226E" w:rsidRPr="00F5226E">
        <w:rPr>
          <w:rFonts w:ascii="Arial" w:hAnsi="Arial" w:cs="Arial"/>
          <w:sz w:val="20"/>
          <w:szCs w:val="20"/>
          <w:lang w:eastAsia="cs-CZ"/>
        </w:rPr>
        <w:t xml:space="preserve">V rámci </w:t>
      </w:r>
      <w:proofErr w:type="spellStart"/>
      <w:r w:rsidR="00F5226E" w:rsidRPr="00F5226E">
        <w:rPr>
          <w:rFonts w:ascii="Arial" w:hAnsi="Arial" w:cs="Arial"/>
          <w:sz w:val="20"/>
          <w:szCs w:val="20"/>
          <w:lang w:eastAsia="cs-CZ"/>
        </w:rPr>
        <w:t>inženýrskogeologického</w:t>
      </w:r>
      <w:proofErr w:type="spellEnd"/>
      <w:r w:rsidR="00F5226E" w:rsidRPr="00F5226E">
        <w:rPr>
          <w:rFonts w:ascii="Arial" w:hAnsi="Arial" w:cs="Arial"/>
          <w:sz w:val="20"/>
          <w:szCs w:val="20"/>
          <w:lang w:eastAsia="cs-CZ"/>
        </w:rPr>
        <w:t xml:space="preserve"> průzkumu byly provedeny celkem 3 kopané sondy podél nosných zdí objektu (sondy KS1, KS2 a KS3) hluboké 0,8 – 1,9 m</w:t>
      </w:r>
      <w:r w:rsidR="00F5226E">
        <w:rPr>
          <w:rFonts w:ascii="Arial" w:hAnsi="Arial" w:cs="Arial"/>
          <w:sz w:val="20"/>
          <w:szCs w:val="20"/>
          <w:lang w:eastAsia="cs-CZ"/>
        </w:rPr>
        <w:t xml:space="preserve"> a</w:t>
      </w:r>
      <w:r w:rsidR="00F5226E" w:rsidRPr="00F5226E">
        <w:rPr>
          <w:rFonts w:ascii="Arial" w:hAnsi="Arial" w:cs="Arial"/>
          <w:sz w:val="20"/>
          <w:szCs w:val="20"/>
          <w:lang w:eastAsia="cs-CZ"/>
        </w:rPr>
        <w:t xml:space="preserve"> dvě mělké sondy v suterénu (1. PP), které byly též zdokumentovány a s výhodou využity při vyhodnocení IG průzkumu (sondy KS4 a KS5). </w:t>
      </w:r>
    </w:p>
    <w:p w:rsidR="00C27217" w:rsidRPr="00F5226E" w:rsidRDefault="00F5226E" w:rsidP="00F5226E">
      <w:pPr>
        <w:tabs>
          <w:tab w:val="left" w:pos="567"/>
          <w:tab w:val="left" w:pos="10915"/>
        </w:tabs>
        <w:ind w:right="-81"/>
        <w:jc w:val="both"/>
        <w:rPr>
          <w:rFonts w:ascii="Arial" w:hAnsi="Arial" w:cs="Arial"/>
          <w:sz w:val="20"/>
          <w:szCs w:val="20"/>
          <w:lang w:eastAsia="cs-CZ"/>
        </w:rPr>
      </w:pPr>
      <w:r w:rsidRPr="00F5226E">
        <w:rPr>
          <w:rFonts w:ascii="Arial" w:hAnsi="Arial" w:cs="Arial"/>
          <w:sz w:val="20"/>
          <w:szCs w:val="20"/>
          <w:lang w:eastAsia="cs-CZ"/>
        </w:rPr>
        <w:t>Kopané sondy byly podrobně makroskopicky zdokumentovány a to z hlediska způsobu založení, určení úrovně základové spáry a ověření charakteru zemin v základové půdě. Sledována byla též hladina podzemní vody</w:t>
      </w:r>
      <w:r>
        <w:rPr>
          <w:rFonts w:ascii="Arial" w:hAnsi="Arial" w:cs="Arial"/>
          <w:sz w:val="20"/>
          <w:szCs w:val="20"/>
          <w:lang w:eastAsia="cs-CZ"/>
        </w:rPr>
        <w:t xml:space="preserve">. </w:t>
      </w:r>
      <w:r w:rsidRPr="00F5226E">
        <w:rPr>
          <w:rFonts w:ascii="Arial" w:hAnsi="Arial" w:cs="Arial"/>
          <w:sz w:val="20"/>
          <w:szCs w:val="20"/>
          <w:lang w:eastAsia="cs-CZ"/>
        </w:rPr>
        <w:t>Průzkumnými sondami KS1 až KS5 nebyla zaznamenána hladina podzemní vody. Sondy byly suché. Z dokumentace archivních vrtů lze soudit, že výskyt hladiny podzemní vody lze očekávat poblíž úrovně 399 m n. m.</w:t>
      </w:r>
      <w:r>
        <w:rPr>
          <w:rFonts w:ascii="Arial" w:hAnsi="Arial" w:cs="Arial"/>
          <w:sz w:val="20"/>
          <w:szCs w:val="20"/>
          <w:lang w:eastAsia="cs-CZ"/>
        </w:rPr>
        <w:t xml:space="preserve"> </w:t>
      </w:r>
      <w:r w:rsidRPr="00F5226E">
        <w:rPr>
          <w:rFonts w:ascii="Arial" w:hAnsi="Arial" w:cs="Arial"/>
          <w:sz w:val="20"/>
          <w:szCs w:val="20"/>
          <w:lang w:eastAsia="cs-CZ"/>
        </w:rPr>
        <w:t xml:space="preserve">Výskyt polohy písčitých štěrků lze očekávat až do úrovně mírně pod 399 m n. m., kde nasedají na terciérní uhelné sedimenty tzv. slojového souvrství. Zde konkrétně na uhlí drobivé (mourovité), příp. pevné, které bylo archivními vrty ověřeno až do úrovně cca 395 m </w:t>
      </w:r>
      <w:proofErr w:type="gramStart"/>
      <w:r w:rsidRPr="00F5226E">
        <w:rPr>
          <w:rFonts w:ascii="Arial" w:hAnsi="Arial" w:cs="Arial"/>
          <w:sz w:val="20"/>
          <w:szCs w:val="20"/>
          <w:lang w:eastAsia="cs-CZ"/>
        </w:rPr>
        <w:t>n.</w:t>
      </w:r>
      <w:proofErr w:type="gramEnd"/>
      <w:r w:rsidRPr="00F5226E">
        <w:rPr>
          <w:rFonts w:ascii="Arial" w:hAnsi="Arial" w:cs="Arial"/>
          <w:sz w:val="20"/>
          <w:szCs w:val="20"/>
          <w:lang w:eastAsia="cs-CZ"/>
        </w:rPr>
        <w:t xml:space="preserve"> .</w:t>
      </w:r>
      <w:proofErr w:type="gramStart"/>
      <w:r w:rsidRPr="00F5226E">
        <w:rPr>
          <w:rFonts w:ascii="Arial" w:hAnsi="Arial" w:cs="Arial"/>
          <w:sz w:val="20"/>
          <w:szCs w:val="20"/>
          <w:lang w:eastAsia="cs-CZ"/>
        </w:rPr>
        <w:t>m.</w:t>
      </w:r>
      <w:proofErr w:type="gramEnd"/>
      <w:r w:rsidRPr="00F5226E">
        <w:rPr>
          <w:rFonts w:ascii="Arial" w:hAnsi="Arial" w:cs="Arial"/>
          <w:sz w:val="20"/>
          <w:szCs w:val="20"/>
          <w:lang w:eastAsia="cs-CZ"/>
        </w:rPr>
        <w:t xml:space="preserve">  </w:t>
      </w:r>
    </w:p>
    <w:p w:rsidR="00C27217" w:rsidRPr="00F5226E" w:rsidRDefault="00C27217" w:rsidP="00BC24C5">
      <w:pPr>
        <w:tabs>
          <w:tab w:val="left" w:pos="567"/>
          <w:tab w:val="left" w:pos="10915"/>
        </w:tabs>
        <w:ind w:right="-81"/>
        <w:jc w:val="both"/>
        <w:rPr>
          <w:rFonts w:ascii="Arial" w:hAnsi="Arial" w:cs="Arial"/>
          <w:sz w:val="20"/>
        </w:rPr>
      </w:pPr>
    </w:p>
    <w:p w:rsidR="000A5953" w:rsidRPr="00766002" w:rsidRDefault="000A5953" w:rsidP="00E7458D">
      <w:pPr>
        <w:tabs>
          <w:tab w:val="left" w:pos="10915"/>
        </w:tabs>
        <w:ind w:right="-1"/>
        <w:jc w:val="both"/>
        <w:rPr>
          <w:rFonts w:ascii="Arial" w:hAnsi="Arial" w:cs="Arial"/>
          <w:b/>
          <w:sz w:val="20"/>
          <w:szCs w:val="20"/>
        </w:rPr>
      </w:pPr>
      <w:r w:rsidRPr="00766002">
        <w:rPr>
          <w:rFonts w:ascii="Arial" w:hAnsi="Arial" w:cs="Arial"/>
          <w:b/>
          <w:sz w:val="20"/>
          <w:szCs w:val="20"/>
          <w:lang w:eastAsia="cs-CZ"/>
        </w:rPr>
        <w:t>STÁVAJÍCÍ OCHRANNÁ A BEZPEČNOSTNÍ PÁSMA</w:t>
      </w:r>
    </w:p>
    <w:p w:rsidR="00BC24C5" w:rsidRPr="00766002" w:rsidRDefault="00BC24C5" w:rsidP="00BC24C5">
      <w:pPr>
        <w:jc w:val="both"/>
        <w:rPr>
          <w:rFonts w:ascii="Arial" w:hAnsi="Arial" w:cs="Arial"/>
          <w:bCs/>
          <w:sz w:val="20"/>
          <w:szCs w:val="20"/>
        </w:rPr>
      </w:pPr>
      <w:r w:rsidRPr="00766002">
        <w:rPr>
          <w:rFonts w:ascii="Arial" w:hAnsi="Arial" w:cs="Arial"/>
          <w:bCs/>
          <w:sz w:val="20"/>
          <w:szCs w:val="20"/>
        </w:rPr>
        <w:t>Na území se nacházejí tato ochranná pásma:</w:t>
      </w:r>
    </w:p>
    <w:p w:rsidR="00BC24C5" w:rsidRPr="00766002" w:rsidRDefault="00BC24C5" w:rsidP="00BC24C5">
      <w:pPr>
        <w:ind w:right="-1"/>
        <w:jc w:val="both"/>
        <w:rPr>
          <w:rFonts w:ascii="Arial" w:hAnsi="Arial" w:cs="Arial"/>
          <w:b/>
          <w:bCs/>
          <w:sz w:val="20"/>
          <w:szCs w:val="20"/>
        </w:rPr>
      </w:pPr>
      <w:r w:rsidRPr="00766002">
        <w:rPr>
          <w:rFonts w:ascii="Arial" w:hAnsi="Arial" w:cs="Arial"/>
          <w:bCs/>
          <w:sz w:val="20"/>
          <w:szCs w:val="20"/>
        </w:rPr>
        <w:t>- ochranné pásmo kanalizační řad</w:t>
      </w:r>
    </w:p>
    <w:p w:rsidR="00BC24C5" w:rsidRPr="00766002" w:rsidRDefault="00BC24C5" w:rsidP="00BC24C5">
      <w:pPr>
        <w:ind w:right="-1"/>
        <w:jc w:val="both"/>
        <w:rPr>
          <w:rFonts w:ascii="Arial" w:hAnsi="Arial" w:cs="Arial"/>
          <w:b/>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 kanalizační přípojka</w:t>
      </w:r>
    </w:p>
    <w:p w:rsidR="00BC24C5" w:rsidRPr="00766002" w:rsidRDefault="00BC24C5" w:rsidP="00BC24C5">
      <w:pPr>
        <w:ind w:right="-1"/>
        <w:jc w:val="both"/>
        <w:rPr>
          <w:rFonts w:ascii="Arial" w:hAnsi="Arial" w:cs="Arial"/>
          <w:b/>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 vodovod</w:t>
      </w:r>
    </w:p>
    <w:p w:rsidR="00BC24C5" w:rsidRPr="00766002" w:rsidRDefault="00BC24C5" w:rsidP="00BC24C5">
      <w:pPr>
        <w:ind w:right="-1"/>
        <w:jc w:val="both"/>
        <w:rPr>
          <w:rFonts w:ascii="Arial" w:hAnsi="Arial" w:cs="Arial"/>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 vedení NN</w:t>
      </w:r>
    </w:p>
    <w:p w:rsidR="00BC24C5" w:rsidRPr="00766002" w:rsidRDefault="00BC24C5" w:rsidP="00BC24C5">
      <w:pPr>
        <w:ind w:right="-1"/>
        <w:jc w:val="both"/>
        <w:rPr>
          <w:rFonts w:ascii="Arial" w:hAnsi="Arial" w:cs="Arial"/>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 vedení CETIN</w:t>
      </w:r>
    </w:p>
    <w:p w:rsidR="00BC24C5" w:rsidRPr="00766002" w:rsidRDefault="00BC24C5" w:rsidP="00BC24C5">
      <w:pPr>
        <w:ind w:right="-1"/>
        <w:jc w:val="both"/>
        <w:rPr>
          <w:rFonts w:ascii="Arial" w:hAnsi="Arial" w:cs="Arial"/>
          <w:b/>
          <w:bCs/>
          <w:sz w:val="20"/>
          <w:szCs w:val="20"/>
        </w:rPr>
      </w:pPr>
      <w:r w:rsidRPr="00766002">
        <w:rPr>
          <w:rFonts w:ascii="Arial" w:hAnsi="Arial" w:cs="Arial"/>
          <w:b/>
          <w:bCs/>
          <w:sz w:val="20"/>
          <w:szCs w:val="20"/>
        </w:rPr>
        <w:t xml:space="preserve">- </w:t>
      </w:r>
      <w:r w:rsidRPr="00766002">
        <w:rPr>
          <w:rFonts w:ascii="Arial" w:hAnsi="Arial" w:cs="Arial"/>
          <w:bCs/>
          <w:sz w:val="20"/>
          <w:szCs w:val="20"/>
        </w:rPr>
        <w:t xml:space="preserve">ochranné pásmo vedení </w:t>
      </w:r>
      <w:proofErr w:type="spellStart"/>
      <w:r w:rsidRPr="00766002">
        <w:rPr>
          <w:rFonts w:ascii="Arial" w:hAnsi="Arial" w:cs="Arial"/>
          <w:bCs/>
          <w:sz w:val="20"/>
          <w:szCs w:val="20"/>
        </w:rPr>
        <w:t>Wolfnet</w:t>
      </w:r>
      <w:proofErr w:type="spellEnd"/>
    </w:p>
    <w:p w:rsidR="00BC24C5" w:rsidRPr="00766002" w:rsidRDefault="00BC24C5" w:rsidP="00BC24C5">
      <w:pPr>
        <w:ind w:right="-1"/>
        <w:jc w:val="both"/>
        <w:rPr>
          <w:rFonts w:ascii="Arial" w:hAnsi="Arial" w:cs="Arial"/>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w:t>
      </w:r>
      <w:r w:rsidRPr="00766002">
        <w:rPr>
          <w:rFonts w:ascii="Arial" w:hAnsi="Arial" w:cs="Arial"/>
          <w:b/>
          <w:bCs/>
          <w:sz w:val="20"/>
          <w:szCs w:val="20"/>
        </w:rPr>
        <w:t xml:space="preserve"> </w:t>
      </w:r>
      <w:r w:rsidRPr="00766002">
        <w:rPr>
          <w:rFonts w:ascii="Arial" w:hAnsi="Arial" w:cs="Arial"/>
          <w:bCs/>
          <w:sz w:val="20"/>
          <w:szCs w:val="20"/>
        </w:rPr>
        <w:t>dálkového teplovodu</w:t>
      </w:r>
    </w:p>
    <w:p w:rsidR="00BC24C5" w:rsidRPr="00766002" w:rsidRDefault="00BC24C5" w:rsidP="00BC24C5">
      <w:pPr>
        <w:ind w:right="-1"/>
        <w:jc w:val="both"/>
        <w:rPr>
          <w:rFonts w:ascii="Arial" w:hAnsi="Arial" w:cs="Arial"/>
          <w:bCs/>
          <w:sz w:val="20"/>
          <w:szCs w:val="20"/>
        </w:rPr>
      </w:pPr>
      <w:r w:rsidRPr="00766002">
        <w:rPr>
          <w:rFonts w:ascii="Arial" w:hAnsi="Arial" w:cs="Arial"/>
          <w:b/>
          <w:bCs/>
          <w:sz w:val="20"/>
          <w:szCs w:val="20"/>
        </w:rPr>
        <w:t xml:space="preserve">- </w:t>
      </w:r>
      <w:r w:rsidRPr="00766002">
        <w:rPr>
          <w:rFonts w:ascii="Arial" w:hAnsi="Arial" w:cs="Arial"/>
          <w:bCs/>
          <w:sz w:val="20"/>
          <w:szCs w:val="20"/>
        </w:rPr>
        <w:t>ochranné pásmo veřejného osvětlení</w:t>
      </w:r>
    </w:p>
    <w:p w:rsidR="00C27217" w:rsidRPr="00766002" w:rsidRDefault="00C27217" w:rsidP="00BC24C5">
      <w:pPr>
        <w:ind w:right="-1"/>
        <w:jc w:val="both"/>
        <w:rPr>
          <w:rFonts w:ascii="Arial" w:hAnsi="Arial" w:cs="Arial"/>
          <w:b/>
          <w:bCs/>
          <w:sz w:val="20"/>
          <w:szCs w:val="20"/>
        </w:rPr>
      </w:pPr>
    </w:p>
    <w:p w:rsidR="000A5953" w:rsidRPr="00766002" w:rsidRDefault="000A5953" w:rsidP="00E7458D">
      <w:pPr>
        <w:tabs>
          <w:tab w:val="left" w:pos="567"/>
          <w:tab w:val="left" w:pos="10915"/>
        </w:tabs>
        <w:ind w:right="-1"/>
        <w:jc w:val="both"/>
        <w:rPr>
          <w:rFonts w:ascii="Arial" w:hAnsi="Arial" w:cs="Arial"/>
          <w:b/>
          <w:sz w:val="20"/>
          <w:szCs w:val="20"/>
        </w:rPr>
      </w:pPr>
      <w:r w:rsidRPr="00766002">
        <w:rPr>
          <w:rFonts w:ascii="Arial" w:hAnsi="Arial" w:cs="Arial"/>
          <w:b/>
          <w:sz w:val="20"/>
          <w:szCs w:val="20"/>
          <w:lang w:eastAsia="cs-CZ"/>
        </w:rPr>
        <w:t>POLOHA VZHLEDEM K ZÁPLAVOVÉMU ÚZEMÍ, PODDOLOVANÉMU ÚZEMÍ APOD.,</w:t>
      </w:r>
    </w:p>
    <w:p w:rsidR="00E40D67" w:rsidRPr="00766002" w:rsidRDefault="00E40D67" w:rsidP="00E7458D">
      <w:pPr>
        <w:suppressAutoHyphens w:val="0"/>
        <w:autoSpaceDE w:val="0"/>
        <w:autoSpaceDN w:val="0"/>
        <w:adjustRightInd w:val="0"/>
        <w:ind w:right="-1"/>
        <w:jc w:val="both"/>
        <w:rPr>
          <w:rFonts w:ascii="Arial" w:hAnsi="Arial" w:cs="Arial"/>
          <w:sz w:val="20"/>
          <w:szCs w:val="20"/>
        </w:rPr>
      </w:pPr>
      <w:r w:rsidRPr="00766002">
        <w:rPr>
          <w:rFonts w:ascii="Arial" w:hAnsi="Arial" w:cs="Arial"/>
          <w:sz w:val="20"/>
          <w:szCs w:val="20"/>
        </w:rPr>
        <w:t>Dle povodňového plánu města Sokolov r</w:t>
      </w:r>
      <w:r w:rsidR="00BC24C5" w:rsidRPr="00766002">
        <w:rPr>
          <w:rFonts w:ascii="Arial" w:hAnsi="Arial" w:cs="Arial"/>
          <w:sz w:val="20"/>
          <w:szCs w:val="20"/>
        </w:rPr>
        <w:t>ekonstruované o</w:t>
      </w:r>
      <w:r w:rsidRPr="00766002">
        <w:rPr>
          <w:rFonts w:ascii="Arial" w:hAnsi="Arial" w:cs="Arial"/>
          <w:sz w:val="20"/>
          <w:szCs w:val="20"/>
        </w:rPr>
        <w:t>bjekty</w:t>
      </w:r>
      <w:r w:rsidR="00BC24C5" w:rsidRPr="00766002">
        <w:rPr>
          <w:rFonts w:ascii="Arial" w:hAnsi="Arial" w:cs="Arial"/>
          <w:sz w:val="20"/>
          <w:szCs w:val="20"/>
        </w:rPr>
        <w:t xml:space="preserve"> neleží v záplavovém území.</w:t>
      </w:r>
    </w:p>
    <w:p w:rsidR="000A5953" w:rsidRPr="00766002" w:rsidRDefault="00E40D67" w:rsidP="00E7458D">
      <w:pPr>
        <w:suppressAutoHyphens w:val="0"/>
        <w:autoSpaceDE w:val="0"/>
        <w:autoSpaceDN w:val="0"/>
        <w:adjustRightInd w:val="0"/>
        <w:ind w:right="-1"/>
        <w:jc w:val="both"/>
        <w:rPr>
          <w:rFonts w:ascii="Arial" w:hAnsi="Arial" w:cs="Arial"/>
          <w:sz w:val="20"/>
          <w:szCs w:val="20"/>
          <w:lang w:eastAsia="cs-CZ"/>
        </w:rPr>
      </w:pPr>
      <w:r w:rsidRPr="00766002">
        <w:rPr>
          <w:rFonts w:ascii="Arial" w:hAnsi="Arial" w:cs="Arial"/>
          <w:sz w:val="20"/>
          <w:szCs w:val="20"/>
        </w:rPr>
        <w:t>Z</w:t>
      </w:r>
      <w:r w:rsidR="00656274" w:rsidRPr="00766002">
        <w:rPr>
          <w:rFonts w:ascii="Arial" w:hAnsi="Arial" w:cs="Arial"/>
          <w:sz w:val="20"/>
          <w:szCs w:val="20"/>
        </w:rPr>
        <w:t xml:space="preserve"> vyjádření </w:t>
      </w:r>
      <w:r w:rsidRPr="00766002">
        <w:rPr>
          <w:rFonts w:ascii="Arial" w:hAnsi="Arial" w:cs="Arial"/>
          <w:sz w:val="20"/>
          <w:szCs w:val="20"/>
        </w:rPr>
        <w:t>Sokolovské uhelné, právní nástupce, a.s. se</w:t>
      </w:r>
      <w:r w:rsidR="00656274" w:rsidRPr="00766002">
        <w:rPr>
          <w:rFonts w:ascii="Arial" w:hAnsi="Arial" w:cs="Arial"/>
          <w:sz w:val="20"/>
          <w:szCs w:val="20"/>
          <w:lang w:eastAsia="cs-CZ"/>
        </w:rPr>
        <w:t xml:space="preserve"> d</w:t>
      </w:r>
      <w:r w:rsidR="000A5953" w:rsidRPr="00766002">
        <w:rPr>
          <w:rFonts w:ascii="Arial" w:hAnsi="Arial" w:cs="Arial"/>
          <w:sz w:val="20"/>
          <w:szCs w:val="20"/>
          <w:lang w:eastAsia="cs-CZ"/>
        </w:rPr>
        <w:t xml:space="preserve">otčené území </w:t>
      </w:r>
      <w:r w:rsidRPr="00766002">
        <w:rPr>
          <w:rFonts w:ascii="Arial" w:hAnsi="Arial" w:cs="Arial"/>
          <w:sz w:val="20"/>
          <w:szCs w:val="20"/>
          <w:lang w:eastAsia="cs-CZ"/>
        </w:rPr>
        <w:t>nachází mimo chráněná ložisková území hnědého uhlí</w:t>
      </w:r>
      <w:r w:rsidR="00851E8A" w:rsidRPr="00766002">
        <w:rPr>
          <w:rFonts w:ascii="Arial" w:hAnsi="Arial" w:cs="Arial"/>
          <w:sz w:val="20"/>
          <w:szCs w:val="20"/>
          <w:lang w:eastAsia="cs-CZ"/>
        </w:rPr>
        <w:t>.</w:t>
      </w:r>
      <w:r w:rsidRPr="00766002">
        <w:rPr>
          <w:rFonts w:ascii="Arial" w:hAnsi="Arial" w:cs="Arial"/>
          <w:sz w:val="20"/>
          <w:szCs w:val="20"/>
          <w:lang w:eastAsia="cs-CZ"/>
        </w:rPr>
        <w:t xml:space="preserve"> A dle jim dostupných informací nejsou výše uvedené pozemky poddolovány.</w:t>
      </w:r>
    </w:p>
    <w:p w:rsidR="00C27217" w:rsidRPr="00766002" w:rsidRDefault="00C27217" w:rsidP="00E7458D">
      <w:pPr>
        <w:suppressAutoHyphens w:val="0"/>
        <w:autoSpaceDE w:val="0"/>
        <w:autoSpaceDN w:val="0"/>
        <w:adjustRightInd w:val="0"/>
        <w:ind w:right="-1"/>
        <w:jc w:val="both"/>
        <w:rPr>
          <w:rFonts w:ascii="Arial" w:hAnsi="Arial" w:cs="Arial"/>
          <w:sz w:val="20"/>
          <w:szCs w:val="20"/>
          <w:lang w:eastAsia="cs-CZ"/>
        </w:rPr>
      </w:pPr>
    </w:p>
    <w:p w:rsidR="000A5953" w:rsidRPr="00766002" w:rsidRDefault="000A5953" w:rsidP="00E7458D">
      <w:pPr>
        <w:suppressAutoHyphens w:val="0"/>
        <w:autoSpaceDE w:val="0"/>
        <w:autoSpaceDN w:val="0"/>
        <w:adjustRightInd w:val="0"/>
        <w:ind w:right="-1"/>
        <w:jc w:val="both"/>
        <w:rPr>
          <w:rFonts w:ascii="Arial" w:hAnsi="Arial" w:cs="Arial"/>
          <w:b/>
          <w:sz w:val="20"/>
          <w:szCs w:val="20"/>
        </w:rPr>
      </w:pPr>
      <w:r w:rsidRPr="00766002">
        <w:rPr>
          <w:rFonts w:ascii="Arial" w:hAnsi="Arial" w:cs="Arial"/>
          <w:b/>
          <w:sz w:val="20"/>
          <w:szCs w:val="20"/>
          <w:lang w:eastAsia="cs-CZ"/>
        </w:rPr>
        <w:t>VLIV STAVBY NA OKOLNÍ STAVBY A POZEMKY, OCHRANA OKOLÍ, VLIV STAVBY NA ODTOKOVÉ POMĚRY V ÚZEMÍ</w:t>
      </w:r>
    </w:p>
    <w:p w:rsidR="00E40D67" w:rsidRPr="00766002" w:rsidRDefault="00E40D67" w:rsidP="00E40D67">
      <w:pPr>
        <w:tabs>
          <w:tab w:val="left" w:pos="567"/>
          <w:tab w:val="left" w:pos="10915"/>
        </w:tabs>
        <w:ind w:right="-1"/>
        <w:jc w:val="both"/>
        <w:rPr>
          <w:rFonts w:ascii="Arial" w:hAnsi="Arial" w:cs="Arial"/>
          <w:sz w:val="20"/>
        </w:rPr>
      </w:pPr>
      <w:r w:rsidRPr="00766002">
        <w:rPr>
          <w:rFonts w:ascii="Arial" w:hAnsi="Arial" w:cs="Arial"/>
          <w:sz w:val="20"/>
        </w:rPr>
        <w:t xml:space="preserve">Stavba se bude odehrávat na pozemcích 228/1, 229/1 + nové přípojky na pozemcích </w:t>
      </w:r>
      <w:proofErr w:type="spellStart"/>
      <w:proofErr w:type="gramStart"/>
      <w:r w:rsidRPr="00766002">
        <w:rPr>
          <w:rFonts w:ascii="Arial" w:hAnsi="Arial" w:cs="Arial"/>
          <w:sz w:val="20"/>
        </w:rPr>
        <w:t>p.č</w:t>
      </w:r>
      <w:proofErr w:type="spellEnd"/>
      <w:r w:rsidRPr="00766002">
        <w:rPr>
          <w:rFonts w:ascii="Arial" w:hAnsi="Arial" w:cs="Arial"/>
          <w:sz w:val="20"/>
        </w:rPr>
        <w:t>.</w:t>
      </w:r>
      <w:proofErr w:type="gramEnd"/>
      <w:r w:rsidRPr="00766002">
        <w:rPr>
          <w:rFonts w:ascii="Arial" w:hAnsi="Arial" w:cs="Arial"/>
          <w:sz w:val="20"/>
        </w:rPr>
        <w:t xml:space="preserve"> 228/2, 242/28 a 243/1.</w:t>
      </w:r>
    </w:p>
    <w:p w:rsidR="00E40D67" w:rsidRDefault="00E40D67" w:rsidP="00E40D67">
      <w:pPr>
        <w:tabs>
          <w:tab w:val="left" w:pos="567"/>
          <w:tab w:val="left" w:pos="10915"/>
        </w:tabs>
        <w:ind w:right="-1"/>
        <w:jc w:val="both"/>
        <w:rPr>
          <w:rFonts w:ascii="Arial" w:hAnsi="Arial" w:cs="Arial"/>
          <w:sz w:val="20"/>
        </w:rPr>
      </w:pPr>
      <w:r w:rsidRPr="00766002">
        <w:rPr>
          <w:rFonts w:ascii="Arial" w:hAnsi="Arial" w:cs="Arial"/>
          <w:sz w:val="20"/>
        </w:rPr>
        <w:t xml:space="preserve">Pro výstavbu nových přípojek budou nutné dočasné zábory sousedních pozemků 242/12, 242/28, 228/2 a 243/1. Zařízení staveniště bude pouze na pozemku investora. Výstavbou kanalizační přípojky bude částečně omezena průjezdnost komunikace ul. Křížová, přípojky </w:t>
      </w:r>
      <w:proofErr w:type="spellStart"/>
      <w:r w:rsidRPr="00766002">
        <w:rPr>
          <w:rFonts w:ascii="Arial" w:hAnsi="Arial" w:cs="Arial"/>
          <w:sz w:val="20"/>
        </w:rPr>
        <w:t>Wolfnetu</w:t>
      </w:r>
      <w:proofErr w:type="spellEnd"/>
      <w:r w:rsidRPr="00766002">
        <w:rPr>
          <w:rFonts w:ascii="Arial" w:hAnsi="Arial" w:cs="Arial"/>
          <w:sz w:val="20"/>
        </w:rPr>
        <w:t xml:space="preserve"> bude omezen příjezd ke garážím sousedního objektu na </w:t>
      </w:r>
      <w:proofErr w:type="gramStart"/>
      <w:r w:rsidRPr="00766002">
        <w:rPr>
          <w:rFonts w:ascii="Arial" w:hAnsi="Arial" w:cs="Arial"/>
          <w:sz w:val="20"/>
        </w:rPr>
        <w:t>p.č.</w:t>
      </w:r>
      <w:proofErr w:type="gramEnd"/>
      <w:r w:rsidRPr="00766002">
        <w:rPr>
          <w:rFonts w:ascii="Arial" w:hAnsi="Arial" w:cs="Arial"/>
          <w:sz w:val="20"/>
        </w:rPr>
        <w:t>242/11, 242/12. Okolí stavby nesmí a nebude vlivem výstavby ani jejím užíváním nadměrně zatíženo. Při stavbě budou dodrženy všechny dotčené normy, předpisy a vyhlášky týkající se bezpečnosti práce a ochrany životního prostředí. Dále budou dodržovány limity produkce prachu a hluku. Stavba neovlivní odtokové poměry v území.</w:t>
      </w:r>
    </w:p>
    <w:p w:rsidR="00F5226E" w:rsidRPr="00766002" w:rsidRDefault="00F5226E" w:rsidP="00E40D67">
      <w:pPr>
        <w:tabs>
          <w:tab w:val="left" w:pos="567"/>
          <w:tab w:val="left" w:pos="10915"/>
        </w:tabs>
        <w:ind w:right="-1"/>
        <w:jc w:val="both"/>
        <w:rPr>
          <w:rFonts w:ascii="Arial" w:hAnsi="Arial" w:cs="Arial"/>
          <w:sz w:val="20"/>
        </w:rPr>
      </w:pPr>
    </w:p>
    <w:p w:rsidR="00C27217" w:rsidRPr="00766002" w:rsidRDefault="00C27217" w:rsidP="00E40D67">
      <w:pPr>
        <w:tabs>
          <w:tab w:val="left" w:pos="567"/>
          <w:tab w:val="left" w:pos="10915"/>
        </w:tabs>
        <w:ind w:right="-1"/>
        <w:jc w:val="both"/>
        <w:rPr>
          <w:rFonts w:ascii="Arial" w:hAnsi="Arial" w:cs="Arial"/>
          <w:sz w:val="20"/>
        </w:rPr>
      </w:pPr>
    </w:p>
    <w:p w:rsidR="009363F1" w:rsidRPr="00766002" w:rsidRDefault="009363F1" w:rsidP="00E7458D">
      <w:pPr>
        <w:tabs>
          <w:tab w:val="left" w:pos="567"/>
          <w:tab w:val="left" w:pos="10915"/>
        </w:tabs>
        <w:ind w:right="-1"/>
        <w:jc w:val="both"/>
        <w:rPr>
          <w:rFonts w:ascii="Arial" w:hAnsi="Arial" w:cs="Arial"/>
          <w:b/>
          <w:sz w:val="20"/>
          <w:szCs w:val="20"/>
          <w:lang w:eastAsia="cs-CZ"/>
        </w:rPr>
      </w:pPr>
      <w:r w:rsidRPr="00766002">
        <w:rPr>
          <w:rFonts w:ascii="Arial" w:hAnsi="Arial" w:cs="Arial"/>
          <w:b/>
          <w:sz w:val="20"/>
          <w:szCs w:val="20"/>
          <w:lang w:eastAsia="cs-CZ"/>
        </w:rPr>
        <w:lastRenderedPageBreak/>
        <w:t>POŽADAVKY NA ASANACE, DEMOLICE, KÁCENÍ DŘEVIN</w:t>
      </w:r>
    </w:p>
    <w:p w:rsidR="00EA1D57" w:rsidRPr="00766002" w:rsidRDefault="00E40D67" w:rsidP="00EA1D57">
      <w:pPr>
        <w:suppressAutoHyphens w:val="0"/>
        <w:autoSpaceDE w:val="0"/>
        <w:autoSpaceDN w:val="0"/>
        <w:adjustRightInd w:val="0"/>
        <w:jc w:val="both"/>
        <w:rPr>
          <w:rFonts w:ascii="Arial" w:hAnsi="Arial" w:cs="Arial"/>
          <w:sz w:val="20"/>
          <w:szCs w:val="20"/>
          <w:lang w:eastAsia="cs-CZ"/>
        </w:rPr>
      </w:pPr>
      <w:r w:rsidRPr="00766002">
        <w:rPr>
          <w:rFonts w:ascii="Arial" w:hAnsi="Arial" w:cs="Arial"/>
          <w:bCs/>
          <w:sz w:val="20"/>
        </w:rPr>
        <w:t>V rámci rekonstrukce objektů budou probíhat bourací práce</w:t>
      </w:r>
      <w:r w:rsidR="003F0C8A" w:rsidRPr="00766002">
        <w:rPr>
          <w:rFonts w:ascii="Arial" w:hAnsi="Arial" w:cs="Arial"/>
          <w:bCs/>
          <w:sz w:val="20"/>
        </w:rPr>
        <w:t xml:space="preserve">, které zahrnují vybourání částí stropních konstrukcí, vybourání stávajících příček, lokální otvory v nosných stěnách, odstranění krovu na domě </w:t>
      </w:r>
      <w:proofErr w:type="spellStart"/>
      <w:proofErr w:type="gramStart"/>
      <w:r w:rsidR="003F0C8A" w:rsidRPr="00766002">
        <w:rPr>
          <w:rFonts w:ascii="Arial" w:hAnsi="Arial" w:cs="Arial"/>
          <w:bCs/>
          <w:sz w:val="20"/>
        </w:rPr>
        <w:t>č.p</w:t>
      </w:r>
      <w:proofErr w:type="spellEnd"/>
      <w:r w:rsidR="003F0C8A" w:rsidRPr="00766002">
        <w:rPr>
          <w:rFonts w:ascii="Arial" w:hAnsi="Arial" w:cs="Arial"/>
          <w:bCs/>
          <w:sz w:val="20"/>
        </w:rPr>
        <w:t>.</w:t>
      </w:r>
      <w:proofErr w:type="gramEnd"/>
      <w:r w:rsidR="003F0C8A" w:rsidRPr="00766002">
        <w:rPr>
          <w:rFonts w:ascii="Arial" w:hAnsi="Arial" w:cs="Arial"/>
          <w:bCs/>
          <w:sz w:val="20"/>
        </w:rPr>
        <w:t xml:space="preserve"> 134 a výměnu všech výplní </w:t>
      </w:r>
      <w:r w:rsidR="003F0C8A" w:rsidRPr="00766002">
        <w:rPr>
          <w:rFonts w:ascii="Arial" w:hAnsi="Arial" w:cs="Arial"/>
          <w:bCs/>
          <w:sz w:val="20"/>
          <w:szCs w:val="20"/>
        </w:rPr>
        <w:t>otvorů.</w:t>
      </w:r>
      <w:r w:rsidR="003F0C8A" w:rsidRPr="00766002">
        <w:rPr>
          <w:rFonts w:ascii="Arial" w:hAnsi="Arial" w:cs="Arial"/>
          <w:sz w:val="20"/>
          <w:szCs w:val="20"/>
          <w:lang w:eastAsia="cs-CZ"/>
        </w:rPr>
        <w:t xml:space="preserve"> Po odhalení nosných konstrukcí bude k jejich posouzení přizván statik. Všechna zjištěná oslabení nosných konstrukcí budou konzultována se statikem (dutiny, oslabení a prostupy).</w:t>
      </w:r>
      <w:r w:rsidR="00C66BD1" w:rsidRPr="00766002">
        <w:rPr>
          <w:rFonts w:ascii="Arial" w:hAnsi="Arial" w:cs="Arial"/>
          <w:sz w:val="20"/>
          <w:szCs w:val="20"/>
          <w:lang w:eastAsia="cs-CZ"/>
        </w:rPr>
        <w:t xml:space="preserve"> </w:t>
      </w:r>
      <w:r w:rsidR="003F0C8A" w:rsidRPr="00766002">
        <w:rPr>
          <w:rFonts w:ascii="Arial" w:hAnsi="Arial" w:cs="Arial"/>
          <w:bCs/>
          <w:sz w:val="20"/>
        </w:rPr>
        <w:t xml:space="preserve">Dále budou zcela vyměněny rozvody inženýrských sítí. </w:t>
      </w:r>
      <w:r w:rsidR="00C66BD1" w:rsidRPr="00766002">
        <w:rPr>
          <w:rFonts w:ascii="Arial" w:hAnsi="Arial" w:cs="Arial"/>
          <w:sz w:val="20"/>
          <w:szCs w:val="20"/>
        </w:rPr>
        <w:t xml:space="preserve">Při provádění veškerých prací musí být dodržována příslušná ustanovení vyhlášky č. 324/1990 Sb. ČÚBP a ČÚB o bezpečnosti práce a technických zařízení při stavebních pracích. </w:t>
      </w:r>
      <w:r w:rsidR="00EA1D57" w:rsidRPr="00766002">
        <w:rPr>
          <w:rFonts w:ascii="Arial" w:hAnsi="Arial" w:cs="Arial"/>
          <w:sz w:val="20"/>
          <w:szCs w:val="20"/>
          <w:lang w:eastAsia="cs-CZ"/>
        </w:rPr>
        <w:t xml:space="preserve">Během demolice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9363F1" w:rsidRPr="00766002" w:rsidRDefault="00752526" w:rsidP="00E7458D">
      <w:pPr>
        <w:tabs>
          <w:tab w:val="left" w:pos="567"/>
          <w:tab w:val="left" w:pos="10915"/>
        </w:tabs>
        <w:ind w:right="-1"/>
        <w:jc w:val="both"/>
        <w:rPr>
          <w:rFonts w:ascii="Arial" w:hAnsi="Arial" w:cs="Arial"/>
          <w:bCs/>
          <w:sz w:val="20"/>
        </w:rPr>
      </w:pPr>
      <w:r w:rsidRPr="00766002">
        <w:rPr>
          <w:rFonts w:ascii="Arial" w:hAnsi="Arial" w:cs="Arial"/>
          <w:bCs/>
          <w:sz w:val="20"/>
        </w:rPr>
        <w:t>Nebudou zde kácené žádné dřeviny.</w:t>
      </w:r>
    </w:p>
    <w:p w:rsidR="00C27217" w:rsidRPr="00766002" w:rsidRDefault="00C27217" w:rsidP="00E7458D">
      <w:pPr>
        <w:tabs>
          <w:tab w:val="left" w:pos="567"/>
          <w:tab w:val="left" w:pos="10915"/>
        </w:tabs>
        <w:ind w:right="-1"/>
        <w:jc w:val="both"/>
        <w:rPr>
          <w:rFonts w:ascii="Arial" w:hAnsi="Arial" w:cs="Arial"/>
          <w:b/>
          <w:sz w:val="20"/>
          <w:szCs w:val="20"/>
        </w:rPr>
      </w:pPr>
    </w:p>
    <w:p w:rsidR="000A5953" w:rsidRPr="00766002" w:rsidRDefault="009363F1" w:rsidP="00E7458D">
      <w:pPr>
        <w:suppressAutoHyphens w:val="0"/>
        <w:autoSpaceDE w:val="0"/>
        <w:autoSpaceDN w:val="0"/>
        <w:adjustRightInd w:val="0"/>
        <w:ind w:right="-1"/>
        <w:jc w:val="both"/>
        <w:rPr>
          <w:rFonts w:ascii="Arial" w:hAnsi="Arial" w:cs="Arial"/>
          <w:b/>
          <w:sz w:val="20"/>
          <w:szCs w:val="20"/>
        </w:rPr>
      </w:pPr>
      <w:r w:rsidRPr="00766002">
        <w:rPr>
          <w:rFonts w:ascii="Arial" w:hAnsi="Arial" w:cs="Arial"/>
          <w:b/>
          <w:sz w:val="20"/>
          <w:szCs w:val="20"/>
          <w:lang w:eastAsia="cs-CZ"/>
        </w:rPr>
        <w:t>POŽADAVKY NA MAXIMÁLNÍ ZÁBORY ZEMĚDĚLSKÉHO PŮDNÍHO FONDU NEBO POZEMKŮ URČENÝCH K PLNĚNÍ FUNKCE LESA (DOČASNÉ / TRVALÉ)</w:t>
      </w:r>
    </w:p>
    <w:p w:rsidR="009363F1" w:rsidRPr="00766002" w:rsidRDefault="00C27217" w:rsidP="00E7458D">
      <w:pPr>
        <w:tabs>
          <w:tab w:val="left" w:pos="567"/>
          <w:tab w:val="left" w:pos="10915"/>
        </w:tabs>
        <w:ind w:right="-1"/>
        <w:jc w:val="both"/>
        <w:rPr>
          <w:rFonts w:ascii="Arial" w:hAnsi="Arial" w:cs="Arial"/>
          <w:sz w:val="20"/>
        </w:rPr>
      </w:pPr>
      <w:r w:rsidRPr="00766002">
        <w:rPr>
          <w:rFonts w:ascii="Arial" w:hAnsi="Arial" w:cs="Arial"/>
          <w:sz w:val="20"/>
        </w:rPr>
        <w:t xml:space="preserve">Stavba se bude odehrávat na pozemcích 228/1, 229/1 + nové přípojky na pozemcích </w:t>
      </w:r>
      <w:proofErr w:type="spellStart"/>
      <w:proofErr w:type="gramStart"/>
      <w:r w:rsidRPr="00766002">
        <w:rPr>
          <w:rFonts w:ascii="Arial" w:hAnsi="Arial" w:cs="Arial"/>
          <w:sz w:val="20"/>
        </w:rPr>
        <w:t>p.č</w:t>
      </w:r>
      <w:proofErr w:type="spellEnd"/>
      <w:r w:rsidRPr="00766002">
        <w:rPr>
          <w:rFonts w:ascii="Arial" w:hAnsi="Arial" w:cs="Arial"/>
          <w:sz w:val="20"/>
        </w:rPr>
        <w:t>.</w:t>
      </w:r>
      <w:proofErr w:type="gramEnd"/>
      <w:r w:rsidRPr="00766002">
        <w:rPr>
          <w:rFonts w:ascii="Arial" w:hAnsi="Arial" w:cs="Arial"/>
          <w:sz w:val="20"/>
        </w:rPr>
        <w:t xml:space="preserve"> 228/2, 242/28 a 243/1.</w:t>
      </w:r>
      <w:r w:rsidR="009363F1" w:rsidRPr="00766002">
        <w:rPr>
          <w:rFonts w:ascii="Arial" w:hAnsi="Arial" w:cs="Arial"/>
          <w:sz w:val="20"/>
        </w:rPr>
        <w:t xml:space="preserve"> Pro výstavbu nebudou nutné zábory zemědělského půdního fondu nebo pozemků určených k plnění funkce lesa.</w:t>
      </w:r>
    </w:p>
    <w:p w:rsidR="00C27217" w:rsidRPr="00766002" w:rsidRDefault="00C27217" w:rsidP="00E7458D">
      <w:pPr>
        <w:tabs>
          <w:tab w:val="left" w:pos="567"/>
          <w:tab w:val="left" w:pos="10915"/>
        </w:tabs>
        <w:ind w:right="-1"/>
        <w:jc w:val="both"/>
        <w:rPr>
          <w:rFonts w:ascii="Arial" w:hAnsi="Arial" w:cs="Arial"/>
          <w:sz w:val="20"/>
        </w:rPr>
      </w:pPr>
    </w:p>
    <w:p w:rsidR="000A5953" w:rsidRPr="00766002" w:rsidRDefault="009363F1" w:rsidP="00E7458D">
      <w:pPr>
        <w:suppressAutoHyphens w:val="0"/>
        <w:autoSpaceDE w:val="0"/>
        <w:autoSpaceDN w:val="0"/>
        <w:adjustRightInd w:val="0"/>
        <w:ind w:right="-1"/>
        <w:jc w:val="both"/>
        <w:rPr>
          <w:rFonts w:ascii="Arial" w:hAnsi="Arial" w:cs="Arial"/>
          <w:b/>
          <w:sz w:val="20"/>
          <w:szCs w:val="20"/>
          <w:lang w:eastAsia="cs-CZ"/>
        </w:rPr>
      </w:pPr>
      <w:r w:rsidRPr="00766002">
        <w:rPr>
          <w:rFonts w:ascii="Arial" w:hAnsi="Arial" w:cs="Arial"/>
          <w:b/>
          <w:sz w:val="20"/>
          <w:szCs w:val="20"/>
          <w:lang w:eastAsia="cs-CZ"/>
        </w:rPr>
        <w:t>ÚZEMNĚ TECHNICKÉ PODMÍNKY (ZEJMÉNA MOŽNOST NAPOJENÍ NA STÁVAJÍCÍ DOPRAVNÍ A TECHNICKOU INFRASTRUKTURU)</w:t>
      </w:r>
    </w:p>
    <w:p w:rsidR="009363F1" w:rsidRPr="00766002" w:rsidRDefault="008C1583" w:rsidP="0069199D">
      <w:pPr>
        <w:tabs>
          <w:tab w:val="left" w:pos="567"/>
          <w:tab w:val="left" w:pos="10915"/>
        </w:tabs>
        <w:ind w:right="-81"/>
        <w:jc w:val="both"/>
        <w:rPr>
          <w:rFonts w:ascii="Arial" w:hAnsi="Arial" w:cs="Arial"/>
          <w:sz w:val="20"/>
          <w:szCs w:val="20"/>
          <w:lang w:eastAsia="cs-CZ"/>
        </w:rPr>
      </w:pPr>
      <w:r w:rsidRPr="00766002">
        <w:rPr>
          <w:rFonts w:ascii="Arial" w:hAnsi="Arial" w:cs="Arial"/>
          <w:bCs/>
          <w:sz w:val="20"/>
        </w:rPr>
        <w:t>Stávající objekty jsou přístupny z ul. Křížová, ze které je vjezd na stávající zpevněnou plochu, která bude sloužit jako zařízení staveniště.</w:t>
      </w:r>
      <w:r w:rsidR="009363F1" w:rsidRPr="00766002">
        <w:rPr>
          <w:rFonts w:ascii="Arial" w:hAnsi="Arial" w:cs="Arial"/>
          <w:bCs/>
          <w:sz w:val="20"/>
        </w:rPr>
        <w:t xml:space="preserve"> </w:t>
      </w:r>
      <w:r w:rsidR="008F25C5" w:rsidRPr="00766002">
        <w:rPr>
          <w:rFonts w:ascii="Arial" w:hAnsi="Arial" w:cs="Arial"/>
          <w:bCs/>
          <w:sz w:val="20"/>
        </w:rPr>
        <w:t xml:space="preserve">V rámci </w:t>
      </w:r>
      <w:r w:rsidRPr="00766002">
        <w:rPr>
          <w:rFonts w:ascii="Arial" w:hAnsi="Arial" w:cs="Arial"/>
          <w:bCs/>
          <w:sz w:val="20"/>
        </w:rPr>
        <w:t>r</w:t>
      </w:r>
      <w:r w:rsidR="008F25C5" w:rsidRPr="00766002">
        <w:rPr>
          <w:rFonts w:ascii="Arial" w:hAnsi="Arial" w:cs="Arial"/>
          <w:bCs/>
          <w:sz w:val="20"/>
        </w:rPr>
        <w:t xml:space="preserve">ekonstrukce </w:t>
      </w:r>
      <w:r w:rsidRPr="00766002">
        <w:rPr>
          <w:rFonts w:ascii="Arial" w:hAnsi="Arial" w:cs="Arial"/>
          <w:bCs/>
          <w:sz w:val="20"/>
        </w:rPr>
        <w:t>objektů</w:t>
      </w:r>
      <w:r w:rsidR="008F25C5" w:rsidRPr="00766002">
        <w:rPr>
          <w:rFonts w:ascii="Arial" w:hAnsi="Arial" w:cs="Arial"/>
          <w:bCs/>
          <w:sz w:val="20"/>
        </w:rPr>
        <w:t xml:space="preserve"> </w:t>
      </w:r>
      <w:r w:rsidRPr="00766002">
        <w:rPr>
          <w:rFonts w:ascii="Arial" w:hAnsi="Arial" w:cs="Arial"/>
          <w:bCs/>
          <w:sz w:val="20"/>
        </w:rPr>
        <w:t xml:space="preserve">nově </w:t>
      </w:r>
      <w:r w:rsidR="0069199D" w:rsidRPr="00766002">
        <w:rPr>
          <w:rFonts w:ascii="Arial" w:hAnsi="Arial" w:cs="Arial"/>
          <w:sz w:val="20"/>
          <w:szCs w:val="20"/>
          <w:lang w:eastAsia="cs-CZ"/>
        </w:rPr>
        <w:t xml:space="preserve">odvádíme srážkové vody novými trasami s napojením do stávající stoky DN 300 v Křížové ulici. Na dešťové kanalizaci jsou navrženy revizní šachty. Dešťové svody na Starém náměstí budou napojeny do stávajících tras. </w:t>
      </w:r>
      <w:r w:rsidR="008F25C5" w:rsidRPr="00766002">
        <w:rPr>
          <w:rFonts w:ascii="Arial" w:hAnsi="Arial" w:cs="Arial"/>
          <w:sz w:val="20"/>
          <w:szCs w:val="20"/>
          <w:lang w:eastAsia="cs-CZ"/>
        </w:rPr>
        <w:t xml:space="preserve">V trase nového </w:t>
      </w:r>
      <w:proofErr w:type="spellStart"/>
      <w:r w:rsidR="008F25C5" w:rsidRPr="00766002">
        <w:rPr>
          <w:rFonts w:ascii="Arial" w:hAnsi="Arial" w:cs="Arial"/>
          <w:sz w:val="20"/>
          <w:szCs w:val="20"/>
          <w:lang w:eastAsia="cs-CZ"/>
        </w:rPr>
        <w:t>kan</w:t>
      </w:r>
      <w:proofErr w:type="spellEnd"/>
      <w:r w:rsidR="008F25C5" w:rsidRPr="00766002">
        <w:rPr>
          <w:rFonts w:ascii="Arial" w:hAnsi="Arial" w:cs="Arial"/>
          <w:sz w:val="20"/>
          <w:szCs w:val="20"/>
          <w:lang w:eastAsia="cs-CZ"/>
        </w:rPr>
        <w:t xml:space="preserve">. </w:t>
      </w:r>
      <w:proofErr w:type="gramStart"/>
      <w:r w:rsidR="008F25C5" w:rsidRPr="00766002">
        <w:rPr>
          <w:rFonts w:ascii="Arial" w:hAnsi="Arial" w:cs="Arial"/>
          <w:sz w:val="20"/>
          <w:szCs w:val="20"/>
          <w:lang w:eastAsia="cs-CZ"/>
        </w:rPr>
        <w:t>potrubí</w:t>
      </w:r>
      <w:proofErr w:type="gramEnd"/>
      <w:r w:rsidR="008F25C5" w:rsidRPr="00766002">
        <w:rPr>
          <w:rFonts w:ascii="Arial" w:hAnsi="Arial" w:cs="Arial"/>
          <w:sz w:val="20"/>
          <w:szCs w:val="20"/>
          <w:lang w:eastAsia="cs-CZ"/>
        </w:rPr>
        <w:t xml:space="preserve"> dojde ke křížení s kabely a ostatními sítěmi. Při tomto křížení budou respektována ustanovení ČSN 73 </w:t>
      </w:r>
      <w:smartTag w:uri="urn:schemas-microsoft-com:office:smarttags" w:element="metricconverter">
        <w:smartTagPr>
          <w:attr w:name="ProductID" w:val="6005 a"/>
        </w:smartTagPr>
        <w:r w:rsidR="008F25C5" w:rsidRPr="00766002">
          <w:rPr>
            <w:rFonts w:ascii="Arial" w:hAnsi="Arial" w:cs="Arial"/>
            <w:sz w:val="20"/>
            <w:szCs w:val="20"/>
            <w:lang w:eastAsia="cs-CZ"/>
          </w:rPr>
          <w:t>6005 a</w:t>
        </w:r>
      </w:smartTag>
      <w:r w:rsidR="008F25C5" w:rsidRPr="00766002">
        <w:rPr>
          <w:rFonts w:ascii="Arial" w:hAnsi="Arial" w:cs="Arial"/>
          <w:sz w:val="20"/>
          <w:szCs w:val="20"/>
          <w:lang w:eastAsia="cs-CZ"/>
        </w:rPr>
        <w:t xml:space="preserve"> podmínky jednotlivých správců sítí. Všechny stávající sítě musí zůstat zachovány funkční. </w:t>
      </w:r>
    </w:p>
    <w:p w:rsidR="000A5953" w:rsidRPr="00766002" w:rsidRDefault="009363F1" w:rsidP="00E7458D">
      <w:pPr>
        <w:tabs>
          <w:tab w:val="left" w:pos="567"/>
          <w:tab w:val="left" w:pos="10915"/>
        </w:tabs>
        <w:ind w:right="-1"/>
        <w:jc w:val="both"/>
        <w:rPr>
          <w:rFonts w:ascii="Arial" w:hAnsi="Arial" w:cs="Arial"/>
          <w:b/>
          <w:sz w:val="20"/>
          <w:szCs w:val="20"/>
        </w:rPr>
      </w:pPr>
      <w:r w:rsidRPr="00766002">
        <w:rPr>
          <w:rFonts w:ascii="Arial" w:hAnsi="Arial" w:cs="Arial"/>
          <w:b/>
          <w:sz w:val="20"/>
          <w:szCs w:val="20"/>
          <w:lang w:eastAsia="cs-CZ"/>
        </w:rPr>
        <w:t>VĚCNÉ A ČASOVÉ VAZBY STAVBY, PODMIŇUJÍCÍ, VYVOLANÉ, SOUVISEJÍCÍ INVESTICE</w:t>
      </w:r>
    </w:p>
    <w:p w:rsidR="009363F1" w:rsidRPr="00766002" w:rsidRDefault="00370AEA" w:rsidP="00E7458D">
      <w:pPr>
        <w:tabs>
          <w:tab w:val="left" w:pos="567"/>
          <w:tab w:val="left" w:pos="10915"/>
        </w:tabs>
        <w:ind w:right="-1"/>
        <w:jc w:val="both"/>
        <w:rPr>
          <w:rFonts w:ascii="Arial" w:hAnsi="Arial" w:cs="Arial"/>
          <w:sz w:val="20"/>
        </w:rPr>
      </w:pPr>
      <w:r w:rsidRPr="00766002">
        <w:rPr>
          <w:rFonts w:ascii="Arial" w:hAnsi="Arial" w:cs="Arial"/>
          <w:sz w:val="20"/>
        </w:rPr>
        <w:t>Stavba není vázána časově na žádnou další stavbu popř. další investice.</w:t>
      </w:r>
    </w:p>
    <w:p w:rsidR="00D246A9" w:rsidRPr="00766002" w:rsidRDefault="00D246A9" w:rsidP="00E7458D">
      <w:pPr>
        <w:tabs>
          <w:tab w:val="left" w:pos="567"/>
          <w:tab w:val="left" w:pos="10915"/>
        </w:tabs>
        <w:ind w:right="-1"/>
        <w:jc w:val="both"/>
        <w:rPr>
          <w:rFonts w:ascii="Arial" w:hAnsi="Arial" w:cs="Arial"/>
          <w:sz w:val="20"/>
        </w:rPr>
      </w:pPr>
    </w:p>
    <w:p w:rsidR="00C00A60" w:rsidRPr="00766002" w:rsidRDefault="00C00A60" w:rsidP="00E7458D">
      <w:pPr>
        <w:tabs>
          <w:tab w:val="left" w:pos="567"/>
          <w:tab w:val="left" w:pos="10915"/>
        </w:tabs>
        <w:ind w:right="-1"/>
        <w:jc w:val="both"/>
        <w:rPr>
          <w:rFonts w:ascii="Arial" w:hAnsi="Arial" w:cs="Arial"/>
          <w:b/>
          <w:bCs/>
          <w:sz w:val="20"/>
          <w:szCs w:val="20"/>
          <w:lang w:eastAsia="cs-CZ"/>
        </w:rPr>
      </w:pPr>
      <w:proofErr w:type="gramStart"/>
      <w:r w:rsidRPr="00766002">
        <w:rPr>
          <w:rFonts w:ascii="Arial" w:hAnsi="Arial" w:cs="Arial"/>
          <w:b/>
          <w:bCs/>
          <w:sz w:val="20"/>
          <w:szCs w:val="20"/>
          <w:lang w:eastAsia="cs-CZ"/>
        </w:rPr>
        <w:t>B.2 CELKOVÝ</w:t>
      </w:r>
      <w:proofErr w:type="gramEnd"/>
      <w:r w:rsidRPr="00766002">
        <w:rPr>
          <w:rFonts w:ascii="Arial" w:hAnsi="Arial" w:cs="Arial"/>
          <w:b/>
          <w:bCs/>
          <w:sz w:val="20"/>
          <w:szCs w:val="20"/>
          <w:lang w:eastAsia="cs-CZ"/>
        </w:rPr>
        <w:t xml:space="preserve"> POPIS STAVBY</w:t>
      </w:r>
    </w:p>
    <w:p w:rsidR="00C00A60" w:rsidRPr="00766002" w:rsidRDefault="00C00A60" w:rsidP="00E7458D">
      <w:pPr>
        <w:tabs>
          <w:tab w:val="left" w:pos="567"/>
          <w:tab w:val="left" w:pos="10915"/>
        </w:tabs>
        <w:ind w:right="-1"/>
        <w:jc w:val="both"/>
        <w:rPr>
          <w:rFonts w:ascii="Arial" w:hAnsi="Arial" w:cs="Arial"/>
          <w:b/>
          <w:bCs/>
          <w:sz w:val="20"/>
          <w:szCs w:val="20"/>
          <w:lang w:eastAsia="cs-CZ"/>
        </w:rPr>
      </w:pPr>
      <w:proofErr w:type="gramStart"/>
      <w:r w:rsidRPr="00766002">
        <w:rPr>
          <w:rFonts w:ascii="Arial" w:hAnsi="Arial" w:cs="Arial"/>
          <w:b/>
          <w:sz w:val="20"/>
          <w:szCs w:val="20"/>
          <w:lang w:eastAsia="cs-CZ"/>
        </w:rPr>
        <w:t>B.2.1</w:t>
      </w:r>
      <w:proofErr w:type="gramEnd"/>
      <w:r w:rsidRPr="00766002">
        <w:rPr>
          <w:rFonts w:ascii="Arial" w:hAnsi="Arial" w:cs="Arial"/>
          <w:b/>
          <w:sz w:val="20"/>
          <w:szCs w:val="20"/>
          <w:lang w:eastAsia="cs-CZ"/>
        </w:rPr>
        <w:t xml:space="preserve"> ÚČEL UŽÍVÁNÍ STAVBY, ZÁKLADNÍ KAPACITY FUNKČNÍCH JEDNOTEK</w:t>
      </w:r>
    </w:p>
    <w:p w:rsidR="00C66BD1" w:rsidRPr="00766002" w:rsidRDefault="00C66BD1" w:rsidP="00C66BD1">
      <w:pPr>
        <w:tabs>
          <w:tab w:val="left" w:pos="3261"/>
          <w:tab w:val="left" w:pos="4536"/>
        </w:tabs>
        <w:suppressAutoHyphens w:val="0"/>
        <w:autoSpaceDE w:val="0"/>
        <w:autoSpaceDN w:val="0"/>
        <w:adjustRightInd w:val="0"/>
        <w:jc w:val="both"/>
        <w:rPr>
          <w:rFonts w:ascii="Arial" w:hAnsi="Arial" w:cs="Arial"/>
          <w:b/>
          <w:sz w:val="20"/>
          <w:szCs w:val="20"/>
          <w:lang w:eastAsia="cs-CZ"/>
        </w:rPr>
      </w:pPr>
      <w:r w:rsidRPr="00766002">
        <w:rPr>
          <w:rFonts w:ascii="Arial" w:hAnsi="Arial" w:cs="Arial"/>
          <w:b/>
          <w:sz w:val="20"/>
          <w:szCs w:val="20"/>
          <w:lang w:eastAsia="cs-CZ"/>
        </w:rPr>
        <w:t>NAVRHOVANÉ KAPACITY STAVBY</w:t>
      </w:r>
    </w:p>
    <w:p w:rsidR="00C66BD1" w:rsidRPr="00766002" w:rsidRDefault="00C66BD1" w:rsidP="00C66BD1">
      <w:pPr>
        <w:autoSpaceDE w:val="0"/>
        <w:autoSpaceDN w:val="0"/>
        <w:adjustRightInd w:val="0"/>
        <w:ind w:right="-1"/>
        <w:jc w:val="both"/>
        <w:rPr>
          <w:rFonts w:ascii="Arial" w:hAnsi="Arial" w:cs="Arial"/>
          <w:sz w:val="20"/>
          <w:szCs w:val="20"/>
        </w:rPr>
      </w:pPr>
      <w:r w:rsidRPr="00766002">
        <w:rPr>
          <w:rFonts w:ascii="Arial" w:hAnsi="Arial" w:cs="Arial"/>
          <w:sz w:val="20"/>
          <w:szCs w:val="20"/>
        </w:rPr>
        <w:t xml:space="preserve">Rekonstrukcí objektů se změní účel užívání stavby z komerčních prostor a bytů na městskou knihovnu. Rekonstrukcí a dostavbou se navýší obestavěný prostor objektu- zvyšujeme hřeben střechy u domu </w:t>
      </w:r>
      <w:proofErr w:type="spellStart"/>
      <w:proofErr w:type="gramStart"/>
      <w:r w:rsidRPr="00766002">
        <w:rPr>
          <w:rFonts w:ascii="Arial" w:hAnsi="Arial" w:cs="Arial"/>
          <w:sz w:val="20"/>
          <w:szCs w:val="20"/>
        </w:rPr>
        <w:t>č.p</w:t>
      </w:r>
      <w:proofErr w:type="spellEnd"/>
      <w:r w:rsidRPr="00766002">
        <w:rPr>
          <w:rFonts w:ascii="Arial" w:hAnsi="Arial" w:cs="Arial"/>
          <w:sz w:val="20"/>
          <w:szCs w:val="20"/>
        </w:rPr>
        <w:t>.</w:t>
      </w:r>
      <w:proofErr w:type="gramEnd"/>
      <w:r w:rsidRPr="00766002">
        <w:rPr>
          <w:rFonts w:ascii="Arial" w:hAnsi="Arial" w:cs="Arial"/>
          <w:sz w:val="20"/>
          <w:szCs w:val="20"/>
        </w:rPr>
        <w:t xml:space="preserve"> 135 díky použití </w:t>
      </w:r>
      <w:proofErr w:type="spellStart"/>
      <w:r w:rsidRPr="00766002">
        <w:rPr>
          <w:rFonts w:ascii="Arial" w:hAnsi="Arial" w:cs="Arial"/>
          <w:sz w:val="20"/>
          <w:szCs w:val="20"/>
        </w:rPr>
        <w:t>nadkrokevního</w:t>
      </w:r>
      <w:proofErr w:type="spellEnd"/>
      <w:r w:rsidRPr="00766002">
        <w:rPr>
          <w:rFonts w:ascii="Arial" w:hAnsi="Arial" w:cs="Arial"/>
          <w:sz w:val="20"/>
          <w:szCs w:val="20"/>
        </w:rPr>
        <w:t xml:space="preserve"> zateplení podkroví, u domu </w:t>
      </w:r>
      <w:proofErr w:type="spellStart"/>
      <w:r w:rsidRPr="00766002">
        <w:rPr>
          <w:rFonts w:ascii="Arial" w:hAnsi="Arial" w:cs="Arial"/>
          <w:sz w:val="20"/>
          <w:szCs w:val="20"/>
        </w:rPr>
        <w:t>č.p</w:t>
      </w:r>
      <w:proofErr w:type="spellEnd"/>
      <w:r w:rsidRPr="00766002">
        <w:rPr>
          <w:rFonts w:ascii="Arial" w:hAnsi="Arial" w:cs="Arial"/>
          <w:sz w:val="20"/>
          <w:szCs w:val="20"/>
        </w:rPr>
        <w:t xml:space="preserve"> 135 měníme celý krov pro lepší možnosti využití podkroví.</w:t>
      </w:r>
    </w:p>
    <w:p w:rsidR="00C66BD1" w:rsidRPr="00766002" w:rsidRDefault="00C66BD1" w:rsidP="00C66BD1">
      <w:pPr>
        <w:autoSpaceDE w:val="0"/>
        <w:autoSpaceDN w:val="0"/>
        <w:adjustRightInd w:val="0"/>
        <w:ind w:right="-1"/>
        <w:jc w:val="both"/>
        <w:rPr>
          <w:rFonts w:ascii="Arial" w:hAnsi="Arial" w:cs="Arial"/>
          <w:sz w:val="20"/>
          <w:szCs w:val="20"/>
        </w:rPr>
      </w:pPr>
      <w:r w:rsidRPr="00766002">
        <w:rPr>
          <w:rFonts w:ascii="Arial" w:hAnsi="Arial" w:cs="Arial"/>
          <w:sz w:val="20"/>
          <w:szCs w:val="20"/>
        </w:rPr>
        <w:t>Hřebeny střech před rekonstrukcí:</w:t>
      </w:r>
    </w:p>
    <w:p w:rsidR="00C66BD1" w:rsidRPr="00766002" w:rsidRDefault="00C66BD1" w:rsidP="00C66BD1">
      <w:pPr>
        <w:tabs>
          <w:tab w:val="left" w:pos="1560"/>
        </w:tabs>
        <w:autoSpaceDE w:val="0"/>
        <w:autoSpaceDN w:val="0"/>
        <w:adjustRightInd w:val="0"/>
        <w:ind w:right="-1"/>
        <w:jc w:val="both"/>
        <w:rPr>
          <w:rFonts w:ascii="Arial" w:hAnsi="Arial" w:cs="Arial"/>
          <w:sz w:val="20"/>
          <w:szCs w:val="20"/>
        </w:rPr>
      </w:pPr>
      <w:r w:rsidRPr="00766002">
        <w:rPr>
          <w:rFonts w:ascii="Arial" w:hAnsi="Arial" w:cs="Arial"/>
          <w:sz w:val="20"/>
          <w:szCs w:val="20"/>
        </w:rPr>
        <w:t xml:space="preserve">- </w:t>
      </w:r>
      <w:proofErr w:type="spellStart"/>
      <w:r w:rsidRPr="00766002">
        <w:rPr>
          <w:rFonts w:ascii="Arial" w:hAnsi="Arial" w:cs="Arial"/>
          <w:sz w:val="20"/>
          <w:szCs w:val="20"/>
        </w:rPr>
        <w:t>čp</w:t>
      </w:r>
      <w:proofErr w:type="spellEnd"/>
      <w:r w:rsidRPr="00766002">
        <w:rPr>
          <w:rFonts w:ascii="Arial" w:hAnsi="Arial" w:cs="Arial"/>
          <w:sz w:val="20"/>
          <w:szCs w:val="20"/>
        </w:rPr>
        <w:t xml:space="preserve"> 134</w:t>
      </w:r>
      <w:r w:rsidRPr="00766002">
        <w:rPr>
          <w:rFonts w:ascii="Arial" w:hAnsi="Arial" w:cs="Arial"/>
          <w:sz w:val="20"/>
          <w:szCs w:val="20"/>
        </w:rPr>
        <w:tab/>
        <w:t xml:space="preserve">417,41 </w:t>
      </w:r>
      <w:proofErr w:type="gramStart"/>
      <w:r w:rsidRPr="00766002">
        <w:rPr>
          <w:rFonts w:ascii="Arial" w:hAnsi="Arial" w:cs="Arial"/>
          <w:sz w:val="20"/>
          <w:szCs w:val="20"/>
        </w:rPr>
        <w:t>m.</w:t>
      </w:r>
      <w:proofErr w:type="spellStart"/>
      <w:r w:rsidRPr="00766002">
        <w:rPr>
          <w:rFonts w:ascii="Arial" w:hAnsi="Arial" w:cs="Arial"/>
          <w:sz w:val="20"/>
          <w:szCs w:val="20"/>
        </w:rPr>
        <w:t>n.</w:t>
      </w:r>
      <w:proofErr w:type="gramEnd"/>
      <w:r w:rsidRPr="00766002">
        <w:rPr>
          <w:rFonts w:ascii="Arial" w:hAnsi="Arial" w:cs="Arial"/>
          <w:sz w:val="20"/>
          <w:szCs w:val="20"/>
        </w:rPr>
        <w:t>m</w:t>
      </w:r>
      <w:proofErr w:type="spellEnd"/>
      <w:r w:rsidRPr="00766002">
        <w:rPr>
          <w:rFonts w:ascii="Arial" w:hAnsi="Arial" w:cs="Arial"/>
          <w:sz w:val="20"/>
          <w:szCs w:val="20"/>
        </w:rPr>
        <w:t xml:space="preserve"> (+ 15,010)</w:t>
      </w:r>
    </w:p>
    <w:p w:rsidR="00C66BD1" w:rsidRPr="00766002" w:rsidRDefault="00C66BD1" w:rsidP="00C66BD1">
      <w:pPr>
        <w:tabs>
          <w:tab w:val="left" w:pos="1560"/>
        </w:tabs>
        <w:autoSpaceDE w:val="0"/>
        <w:autoSpaceDN w:val="0"/>
        <w:adjustRightInd w:val="0"/>
        <w:ind w:right="-1"/>
        <w:jc w:val="both"/>
        <w:rPr>
          <w:rFonts w:ascii="Arial" w:hAnsi="Arial" w:cs="Arial"/>
          <w:sz w:val="20"/>
          <w:szCs w:val="20"/>
        </w:rPr>
      </w:pPr>
      <w:r w:rsidRPr="00766002">
        <w:rPr>
          <w:rFonts w:ascii="Arial" w:hAnsi="Arial" w:cs="Arial"/>
          <w:sz w:val="20"/>
          <w:szCs w:val="20"/>
        </w:rPr>
        <w:t xml:space="preserve">- </w:t>
      </w:r>
      <w:proofErr w:type="gramStart"/>
      <w:r w:rsidRPr="00766002">
        <w:rPr>
          <w:rFonts w:ascii="Arial" w:hAnsi="Arial" w:cs="Arial"/>
          <w:sz w:val="20"/>
          <w:szCs w:val="20"/>
        </w:rPr>
        <w:t>čp.135</w:t>
      </w:r>
      <w:proofErr w:type="gramEnd"/>
      <w:r w:rsidRPr="00766002">
        <w:rPr>
          <w:rFonts w:ascii="Arial" w:hAnsi="Arial" w:cs="Arial"/>
          <w:sz w:val="20"/>
          <w:szCs w:val="20"/>
        </w:rPr>
        <w:tab/>
        <w:t>419,91 m.</w:t>
      </w:r>
      <w:proofErr w:type="spellStart"/>
      <w:r w:rsidRPr="00766002">
        <w:rPr>
          <w:rFonts w:ascii="Arial" w:hAnsi="Arial" w:cs="Arial"/>
          <w:sz w:val="20"/>
          <w:szCs w:val="20"/>
        </w:rPr>
        <w:t>n.m</w:t>
      </w:r>
      <w:proofErr w:type="spellEnd"/>
      <w:r w:rsidRPr="00766002">
        <w:rPr>
          <w:rFonts w:ascii="Arial" w:hAnsi="Arial" w:cs="Arial"/>
          <w:sz w:val="20"/>
          <w:szCs w:val="20"/>
        </w:rPr>
        <w:t>(+17,510)</w:t>
      </w:r>
    </w:p>
    <w:p w:rsidR="00C66BD1" w:rsidRPr="00766002" w:rsidRDefault="00C66BD1" w:rsidP="00C66BD1">
      <w:pPr>
        <w:autoSpaceDE w:val="0"/>
        <w:autoSpaceDN w:val="0"/>
        <w:adjustRightInd w:val="0"/>
        <w:ind w:right="-1"/>
        <w:jc w:val="both"/>
        <w:rPr>
          <w:rFonts w:ascii="Arial" w:hAnsi="Arial" w:cs="Arial"/>
          <w:sz w:val="20"/>
          <w:szCs w:val="20"/>
        </w:rPr>
      </w:pPr>
      <w:r w:rsidRPr="00766002">
        <w:rPr>
          <w:rFonts w:ascii="Arial" w:hAnsi="Arial" w:cs="Arial"/>
          <w:sz w:val="20"/>
          <w:szCs w:val="20"/>
        </w:rPr>
        <w:t>Hřebeny střech po rekonstrukci:</w:t>
      </w:r>
    </w:p>
    <w:p w:rsidR="00C66BD1" w:rsidRPr="00766002" w:rsidRDefault="00C66BD1" w:rsidP="00C66BD1">
      <w:pPr>
        <w:tabs>
          <w:tab w:val="left" w:pos="1560"/>
        </w:tabs>
        <w:autoSpaceDE w:val="0"/>
        <w:autoSpaceDN w:val="0"/>
        <w:adjustRightInd w:val="0"/>
        <w:ind w:right="-1"/>
        <w:jc w:val="both"/>
        <w:rPr>
          <w:rFonts w:ascii="Arial" w:hAnsi="Arial" w:cs="Arial"/>
          <w:sz w:val="20"/>
          <w:szCs w:val="20"/>
        </w:rPr>
      </w:pPr>
      <w:r w:rsidRPr="00766002">
        <w:rPr>
          <w:rFonts w:ascii="Arial" w:hAnsi="Arial" w:cs="Arial"/>
          <w:sz w:val="20"/>
          <w:szCs w:val="20"/>
        </w:rPr>
        <w:t xml:space="preserve">- </w:t>
      </w:r>
      <w:proofErr w:type="spellStart"/>
      <w:r w:rsidRPr="00766002">
        <w:rPr>
          <w:rFonts w:ascii="Arial" w:hAnsi="Arial" w:cs="Arial"/>
          <w:sz w:val="20"/>
          <w:szCs w:val="20"/>
        </w:rPr>
        <w:t>čp</w:t>
      </w:r>
      <w:proofErr w:type="spellEnd"/>
      <w:r w:rsidRPr="00766002">
        <w:rPr>
          <w:rFonts w:ascii="Arial" w:hAnsi="Arial" w:cs="Arial"/>
          <w:sz w:val="20"/>
          <w:szCs w:val="20"/>
        </w:rPr>
        <w:t xml:space="preserve"> 134</w:t>
      </w:r>
      <w:r w:rsidRPr="00766002">
        <w:rPr>
          <w:rFonts w:ascii="Arial" w:hAnsi="Arial" w:cs="Arial"/>
          <w:sz w:val="20"/>
          <w:szCs w:val="20"/>
        </w:rPr>
        <w:tab/>
        <w:t xml:space="preserve">418,18 </w:t>
      </w:r>
      <w:proofErr w:type="gramStart"/>
      <w:r w:rsidRPr="00766002">
        <w:rPr>
          <w:rFonts w:ascii="Arial" w:hAnsi="Arial" w:cs="Arial"/>
          <w:sz w:val="20"/>
          <w:szCs w:val="20"/>
        </w:rPr>
        <w:t>m.</w:t>
      </w:r>
      <w:proofErr w:type="spellStart"/>
      <w:r w:rsidRPr="00766002">
        <w:rPr>
          <w:rFonts w:ascii="Arial" w:hAnsi="Arial" w:cs="Arial"/>
          <w:sz w:val="20"/>
          <w:szCs w:val="20"/>
        </w:rPr>
        <w:t>n.</w:t>
      </w:r>
      <w:proofErr w:type="gramEnd"/>
      <w:r w:rsidRPr="00766002">
        <w:rPr>
          <w:rFonts w:ascii="Arial" w:hAnsi="Arial" w:cs="Arial"/>
          <w:sz w:val="20"/>
          <w:szCs w:val="20"/>
        </w:rPr>
        <w:t>m</w:t>
      </w:r>
      <w:proofErr w:type="spellEnd"/>
      <w:r w:rsidRPr="00766002">
        <w:rPr>
          <w:rFonts w:ascii="Arial" w:hAnsi="Arial" w:cs="Arial"/>
          <w:sz w:val="20"/>
          <w:szCs w:val="20"/>
        </w:rPr>
        <w:t xml:space="preserve"> (+ 15,780)</w:t>
      </w:r>
    </w:p>
    <w:p w:rsidR="00C66BD1" w:rsidRPr="00766002" w:rsidRDefault="00C66BD1" w:rsidP="00C66BD1">
      <w:pPr>
        <w:tabs>
          <w:tab w:val="left" w:pos="1560"/>
        </w:tabs>
        <w:autoSpaceDE w:val="0"/>
        <w:autoSpaceDN w:val="0"/>
        <w:adjustRightInd w:val="0"/>
        <w:ind w:right="-1"/>
        <w:jc w:val="both"/>
        <w:rPr>
          <w:rFonts w:ascii="Arial" w:hAnsi="Arial" w:cs="Arial"/>
          <w:sz w:val="20"/>
          <w:szCs w:val="20"/>
        </w:rPr>
      </w:pPr>
      <w:r w:rsidRPr="00766002">
        <w:rPr>
          <w:rFonts w:ascii="Arial" w:hAnsi="Arial" w:cs="Arial"/>
          <w:sz w:val="20"/>
          <w:szCs w:val="20"/>
        </w:rPr>
        <w:t xml:space="preserve">- </w:t>
      </w:r>
      <w:proofErr w:type="gramStart"/>
      <w:r w:rsidRPr="00766002">
        <w:rPr>
          <w:rFonts w:ascii="Arial" w:hAnsi="Arial" w:cs="Arial"/>
          <w:sz w:val="20"/>
          <w:szCs w:val="20"/>
        </w:rPr>
        <w:t>čp.135</w:t>
      </w:r>
      <w:proofErr w:type="gramEnd"/>
      <w:r w:rsidRPr="00766002">
        <w:rPr>
          <w:rFonts w:ascii="Arial" w:hAnsi="Arial" w:cs="Arial"/>
          <w:sz w:val="20"/>
          <w:szCs w:val="20"/>
        </w:rPr>
        <w:tab/>
        <w:t>420,205 m.</w:t>
      </w:r>
      <w:proofErr w:type="spellStart"/>
      <w:r w:rsidRPr="00766002">
        <w:rPr>
          <w:rFonts w:ascii="Arial" w:hAnsi="Arial" w:cs="Arial"/>
          <w:sz w:val="20"/>
          <w:szCs w:val="20"/>
        </w:rPr>
        <w:t>n.m</w:t>
      </w:r>
      <w:proofErr w:type="spellEnd"/>
      <w:r w:rsidRPr="00766002">
        <w:rPr>
          <w:rFonts w:ascii="Arial" w:hAnsi="Arial" w:cs="Arial"/>
          <w:sz w:val="20"/>
          <w:szCs w:val="20"/>
        </w:rPr>
        <w:t>(+17,805)</w:t>
      </w:r>
    </w:p>
    <w:p w:rsidR="00C66BD1" w:rsidRPr="00766002" w:rsidRDefault="00C66BD1" w:rsidP="00C66BD1">
      <w:pPr>
        <w:autoSpaceDE w:val="0"/>
        <w:autoSpaceDN w:val="0"/>
        <w:adjustRightInd w:val="0"/>
        <w:ind w:right="-1"/>
        <w:jc w:val="both"/>
        <w:rPr>
          <w:rFonts w:ascii="Arial" w:hAnsi="Arial" w:cs="Arial"/>
          <w:sz w:val="20"/>
          <w:szCs w:val="20"/>
        </w:rPr>
      </w:pPr>
      <w:r w:rsidRPr="00766002">
        <w:rPr>
          <w:rFonts w:ascii="Arial" w:hAnsi="Arial" w:cs="Arial"/>
          <w:sz w:val="20"/>
          <w:szCs w:val="20"/>
        </w:rPr>
        <w:t>Obestavěný prostor před rekonstrukcí: 5700m</w:t>
      </w:r>
      <w:r w:rsidRPr="00766002">
        <w:rPr>
          <w:rFonts w:ascii="Arial" w:hAnsi="Arial" w:cs="Arial"/>
          <w:sz w:val="20"/>
          <w:szCs w:val="20"/>
          <w:vertAlign w:val="superscript"/>
        </w:rPr>
        <w:t>3</w:t>
      </w:r>
    </w:p>
    <w:p w:rsidR="00C66BD1" w:rsidRPr="00766002" w:rsidRDefault="00C66BD1" w:rsidP="00C66BD1">
      <w:pPr>
        <w:autoSpaceDE w:val="0"/>
        <w:autoSpaceDN w:val="0"/>
        <w:adjustRightInd w:val="0"/>
        <w:ind w:right="-1"/>
        <w:jc w:val="both"/>
        <w:rPr>
          <w:rFonts w:ascii="Arial" w:hAnsi="Arial" w:cs="Arial"/>
          <w:b/>
          <w:sz w:val="20"/>
          <w:szCs w:val="20"/>
        </w:rPr>
      </w:pPr>
      <w:r w:rsidRPr="00766002">
        <w:rPr>
          <w:rFonts w:ascii="Arial" w:hAnsi="Arial" w:cs="Arial"/>
          <w:b/>
          <w:sz w:val="20"/>
          <w:szCs w:val="20"/>
        </w:rPr>
        <w:t>Obestavěný prostor po rekonstrukci: 6588m</w:t>
      </w:r>
      <w:r w:rsidRPr="00766002">
        <w:rPr>
          <w:rFonts w:ascii="Arial" w:hAnsi="Arial" w:cs="Arial"/>
          <w:b/>
          <w:sz w:val="20"/>
          <w:szCs w:val="20"/>
          <w:vertAlign w:val="superscript"/>
        </w:rPr>
        <w:t>3</w:t>
      </w:r>
    </w:p>
    <w:p w:rsidR="00C66BD1" w:rsidRPr="00766002" w:rsidRDefault="00C66BD1" w:rsidP="00C66BD1">
      <w:pPr>
        <w:tabs>
          <w:tab w:val="right" w:pos="7938"/>
        </w:tabs>
        <w:ind w:right="-1"/>
        <w:jc w:val="both"/>
        <w:rPr>
          <w:rFonts w:ascii="Arial" w:hAnsi="Arial" w:cs="Arial"/>
          <w:b/>
          <w:sz w:val="20"/>
        </w:rPr>
      </w:pPr>
      <w:proofErr w:type="gramStart"/>
      <w:r w:rsidRPr="00766002">
        <w:rPr>
          <w:rFonts w:ascii="Arial" w:hAnsi="Arial" w:cs="Arial"/>
          <w:b/>
          <w:sz w:val="20"/>
        </w:rPr>
        <w:t>1.PP</w:t>
      </w:r>
      <w:proofErr w:type="gramEnd"/>
    </w:p>
    <w:p w:rsidR="00C66BD1" w:rsidRPr="00766002" w:rsidRDefault="00C66BD1" w:rsidP="00C66BD1">
      <w:pPr>
        <w:tabs>
          <w:tab w:val="right" w:pos="7938"/>
        </w:tabs>
        <w:ind w:right="-1"/>
        <w:jc w:val="both"/>
        <w:rPr>
          <w:rFonts w:ascii="Arial" w:hAnsi="Arial" w:cs="Arial"/>
          <w:sz w:val="20"/>
        </w:rPr>
      </w:pPr>
      <w:r w:rsidRPr="00766002">
        <w:rPr>
          <w:rFonts w:ascii="Arial" w:hAnsi="Arial" w:cs="Arial"/>
          <w:sz w:val="20"/>
        </w:rPr>
        <w:t>Nevyužívané sklepy</w:t>
      </w:r>
    </w:p>
    <w:p w:rsidR="00C66BD1" w:rsidRPr="00766002" w:rsidRDefault="00C66BD1" w:rsidP="00C66BD1">
      <w:pPr>
        <w:tabs>
          <w:tab w:val="right" w:pos="7938"/>
        </w:tabs>
        <w:ind w:right="-1"/>
        <w:jc w:val="both"/>
        <w:rPr>
          <w:rFonts w:ascii="Arial" w:hAnsi="Arial" w:cs="Arial"/>
          <w:b/>
          <w:sz w:val="20"/>
        </w:rPr>
      </w:pPr>
      <w:r w:rsidRPr="00766002">
        <w:rPr>
          <w:rFonts w:ascii="Arial" w:hAnsi="Arial" w:cs="Arial"/>
          <w:b/>
          <w:sz w:val="20"/>
        </w:rPr>
        <w:t>1.NP</w:t>
      </w:r>
    </w:p>
    <w:p w:rsidR="00C66BD1" w:rsidRPr="00766002" w:rsidRDefault="00C66BD1" w:rsidP="00C66BD1">
      <w:pPr>
        <w:tabs>
          <w:tab w:val="bar" w:pos="-3686"/>
          <w:tab w:val="left" w:pos="3969"/>
          <w:tab w:val="right" w:pos="7938"/>
        </w:tabs>
        <w:ind w:right="-1"/>
        <w:jc w:val="both"/>
        <w:rPr>
          <w:rFonts w:ascii="Arial" w:hAnsi="Arial" w:cs="Arial"/>
          <w:sz w:val="20"/>
        </w:rPr>
      </w:pPr>
      <w:r w:rsidRPr="00766002">
        <w:rPr>
          <w:rFonts w:ascii="Arial" w:hAnsi="Arial" w:cs="Arial"/>
          <w:sz w:val="20"/>
        </w:rPr>
        <w:t>Sál</w:t>
      </w:r>
      <w:r w:rsidRPr="00766002">
        <w:rPr>
          <w:rFonts w:ascii="Arial" w:hAnsi="Arial" w:cs="Arial"/>
          <w:sz w:val="20"/>
        </w:rPr>
        <w:tab/>
        <w:t>72 osob</w:t>
      </w:r>
    </w:p>
    <w:p w:rsidR="00C66BD1" w:rsidRPr="00766002" w:rsidRDefault="00C66BD1" w:rsidP="00C66BD1">
      <w:pPr>
        <w:tabs>
          <w:tab w:val="bar" w:pos="-3686"/>
          <w:tab w:val="left" w:pos="3969"/>
          <w:tab w:val="right" w:pos="7938"/>
        </w:tabs>
        <w:ind w:right="-1"/>
        <w:jc w:val="both"/>
        <w:rPr>
          <w:rFonts w:ascii="Arial" w:hAnsi="Arial" w:cs="Arial"/>
          <w:sz w:val="20"/>
        </w:rPr>
      </w:pPr>
      <w:r w:rsidRPr="00766002">
        <w:rPr>
          <w:rFonts w:ascii="Arial" w:hAnsi="Arial" w:cs="Arial"/>
          <w:sz w:val="20"/>
        </w:rPr>
        <w:t>Čítárna</w:t>
      </w:r>
      <w:r w:rsidRPr="00766002">
        <w:rPr>
          <w:rFonts w:ascii="Arial" w:hAnsi="Arial" w:cs="Arial"/>
          <w:sz w:val="20"/>
        </w:rPr>
        <w:tab/>
        <w:t>22 osob</w:t>
      </w:r>
      <w:r w:rsidRPr="00766002">
        <w:rPr>
          <w:rFonts w:ascii="Arial" w:hAnsi="Arial" w:cs="Arial"/>
          <w:sz w:val="20"/>
        </w:rPr>
        <w:tab/>
        <w:t>cca 3 tis svazků</w:t>
      </w:r>
    </w:p>
    <w:p w:rsidR="00C66BD1" w:rsidRPr="00766002" w:rsidRDefault="00C66BD1" w:rsidP="00C66BD1">
      <w:pPr>
        <w:tabs>
          <w:tab w:val="bar" w:pos="-3686"/>
          <w:tab w:val="left" w:pos="3969"/>
        </w:tabs>
        <w:ind w:right="-1"/>
        <w:jc w:val="both"/>
        <w:rPr>
          <w:rFonts w:ascii="Arial" w:hAnsi="Arial" w:cs="Arial"/>
          <w:sz w:val="20"/>
        </w:rPr>
      </w:pPr>
      <w:r w:rsidRPr="00766002">
        <w:rPr>
          <w:rFonts w:ascii="Arial" w:hAnsi="Arial" w:cs="Arial"/>
          <w:sz w:val="20"/>
        </w:rPr>
        <w:t>PC místnost</w:t>
      </w:r>
      <w:r w:rsidRPr="00766002">
        <w:rPr>
          <w:rFonts w:ascii="Arial" w:hAnsi="Arial" w:cs="Arial"/>
          <w:sz w:val="20"/>
        </w:rPr>
        <w:tab/>
        <w:t xml:space="preserve">8 </w:t>
      </w:r>
      <w:proofErr w:type="spellStart"/>
      <w:r w:rsidRPr="00766002">
        <w:rPr>
          <w:rFonts w:ascii="Arial" w:hAnsi="Arial" w:cs="Arial"/>
          <w:sz w:val="20"/>
        </w:rPr>
        <w:t>xPC</w:t>
      </w:r>
      <w:proofErr w:type="spellEnd"/>
      <w:r w:rsidRPr="00766002">
        <w:rPr>
          <w:rFonts w:ascii="Arial" w:hAnsi="Arial" w:cs="Arial"/>
          <w:sz w:val="20"/>
        </w:rPr>
        <w:t xml:space="preserve"> + 2.xPC v hale pro neregistrované uživatele</w:t>
      </w:r>
    </w:p>
    <w:p w:rsidR="00C66BD1" w:rsidRPr="00766002" w:rsidRDefault="00C66BD1" w:rsidP="00C66BD1">
      <w:pPr>
        <w:tabs>
          <w:tab w:val="bar" w:pos="-14601"/>
          <w:tab w:val="left" w:pos="1701"/>
          <w:tab w:val="left" w:pos="3969"/>
          <w:tab w:val="right" w:pos="7938"/>
        </w:tabs>
        <w:ind w:right="-1"/>
        <w:jc w:val="both"/>
        <w:rPr>
          <w:rFonts w:ascii="Arial" w:hAnsi="Arial" w:cs="Arial"/>
          <w:sz w:val="20"/>
        </w:rPr>
      </w:pPr>
      <w:r w:rsidRPr="00766002">
        <w:rPr>
          <w:rFonts w:ascii="Arial" w:hAnsi="Arial" w:cs="Arial"/>
          <w:sz w:val="20"/>
        </w:rPr>
        <w:t>Klubovna (literární klub)</w:t>
      </w:r>
      <w:r w:rsidRPr="00766002">
        <w:rPr>
          <w:rFonts w:ascii="Arial" w:hAnsi="Arial" w:cs="Arial"/>
          <w:sz w:val="20"/>
        </w:rPr>
        <w:tab/>
        <w:t>20-25 osob</w:t>
      </w:r>
    </w:p>
    <w:p w:rsidR="00C66BD1" w:rsidRPr="00766002" w:rsidRDefault="00C66BD1" w:rsidP="00C66BD1">
      <w:pPr>
        <w:tabs>
          <w:tab w:val="left" w:pos="1701"/>
          <w:tab w:val="left" w:pos="3969"/>
          <w:tab w:val="right" w:pos="7938"/>
        </w:tabs>
        <w:ind w:right="-1"/>
        <w:jc w:val="both"/>
        <w:rPr>
          <w:rFonts w:ascii="Arial" w:hAnsi="Arial" w:cs="Arial"/>
          <w:sz w:val="20"/>
        </w:rPr>
      </w:pPr>
      <w:r w:rsidRPr="00766002">
        <w:rPr>
          <w:rFonts w:ascii="Arial" w:hAnsi="Arial" w:cs="Arial"/>
          <w:sz w:val="20"/>
        </w:rPr>
        <w:t>Hlavní sklad knih s posuvnými regály</w:t>
      </w:r>
      <w:r w:rsidRPr="00766002">
        <w:rPr>
          <w:rFonts w:ascii="Arial" w:hAnsi="Arial" w:cs="Arial"/>
          <w:sz w:val="20"/>
        </w:rPr>
        <w:tab/>
        <w:t>1</w:t>
      </w:r>
      <w:r w:rsidR="00F5226E">
        <w:rPr>
          <w:rFonts w:ascii="Arial" w:hAnsi="Arial" w:cs="Arial"/>
          <w:sz w:val="20"/>
        </w:rPr>
        <w:t>7</w:t>
      </w:r>
      <w:r w:rsidRPr="00766002">
        <w:rPr>
          <w:rFonts w:ascii="Arial" w:hAnsi="Arial" w:cs="Arial"/>
          <w:sz w:val="20"/>
        </w:rPr>
        <w:t xml:space="preserve"> tis svazků</w:t>
      </w:r>
    </w:p>
    <w:p w:rsidR="00C66BD1" w:rsidRPr="00766002" w:rsidRDefault="00C66BD1" w:rsidP="00C66BD1">
      <w:pPr>
        <w:tabs>
          <w:tab w:val="right" w:pos="7938"/>
        </w:tabs>
        <w:ind w:right="-1"/>
        <w:jc w:val="both"/>
        <w:rPr>
          <w:rFonts w:ascii="Arial" w:hAnsi="Arial" w:cs="Arial"/>
          <w:b/>
          <w:sz w:val="20"/>
        </w:rPr>
      </w:pPr>
      <w:r w:rsidRPr="00766002">
        <w:rPr>
          <w:rFonts w:ascii="Arial" w:hAnsi="Arial" w:cs="Arial"/>
          <w:b/>
          <w:sz w:val="20"/>
        </w:rPr>
        <w:t>2.NP</w:t>
      </w:r>
    </w:p>
    <w:p w:rsidR="00C66BD1" w:rsidRPr="00766002" w:rsidRDefault="00C66BD1" w:rsidP="00C66BD1">
      <w:pPr>
        <w:tabs>
          <w:tab w:val="bar" w:pos="-14601"/>
          <w:tab w:val="left" w:pos="1134"/>
          <w:tab w:val="left" w:pos="3969"/>
        </w:tabs>
        <w:rPr>
          <w:rFonts w:ascii="Arial" w:hAnsi="Arial" w:cs="Arial"/>
          <w:sz w:val="20"/>
          <w:szCs w:val="20"/>
        </w:rPr>
      </w:pPr>
      <w:r w:rsidRPr="00766002">
        <w:rPr>
          <w:rFonts w:ascii="Arial" w:hAnsi="Arial" w:cs="Arial"/>
          <w:sz w:val="20"/>
          <w:szCs w:val="20"/>
        </w:rPr>
        <w:t>Oddělení pro dospělé</w:t>
      </w:r>
      <w:r w:rsidRPr="00766002">
        <w:rPr>
          <w:rFonts w:ascii="Arial" w:hAnsi="Arial" w:cs="Arial"/>
          <w:sz w:val="20"/>
          <w:szCs w:val="20"/>
        </w:rPr>
        <w:tab/>
        <w:t>cca 50 tis svazků- volný výběr+ 6 tis svazků v příručním skladu</w:t>
      </w:r>
    </w:p>
    <w:p w:rsidR="00C66BD1" w:rsidRPr="00766002" w:rsidRDefault="00C66BD1" w:rsidP="00C66BD1">
      <w:pPr>
        <w:tabs>
          <w:tab w:val="right" w:pos="7938"/>
        </w:tabs>
        <w:ind w:right="-1"/>
        <w:jc w:val="both"/>
        <w:rPr>
          <w:rFonts w:ascii="Arial" w:hAnsi="Arial" w:cs="Arial"/>
          <w:b/>
          <w:sz w:val="20"/>
        </w:rPr>
      </w:pPr>
      <w:r w:rsidRPr="00766002">
        <w:rPr>
          <w:rFonts w:ascii="Arial" w:hAnsi="Arial" w:cs="Arial"/>
          <w:b/>
          <w:sz w:val="20"/>
        </w:rPr>
        <w:t>3.NP</w:t>
      </w:r>
    </w:p>
    <w:p w:rsidR="00C66BD1" w:rsidRPr="00766002" w:rsidRDefault="00C66BD1" w:rsidP="00C66BD1">
      <w:pPr>
        <w:tabs>
          <w:tab w:val="bar" w:pos="-14742"/>
          <w:tab w:val="left" w:pos="1134"/>
          <w:tab w:val="left" w:pos="3969"/>
        </w:tabs>
        <w:rPr>
          <w:rFonts w:ascii="Arial" w:hAnsi="Arial" w:cs="Arial"/>
          <w:sz w:val="20"/>
          <w:szCs w:val="20"/>
        </w:rPr>
      </w:pPr>
      <w:r w:rsidRPr="00766002">
        <w:rPr>
          <w:rFonts w:ascii="Arial" w:hAnsi="Arial" w:cs="Arial"/>
          <w:sz w:val="20"/>
          <w:szCs w:val="20"/>
        </w:rPr>
        <w:t>Oddělení pro malé děti</w:t>
      </w:r>
      <w:r w:rsidRPr="00766002">
        <w:rPr>
          <w:rFonts w:ascii="Arial" w:hAnsi="Arial" w:cs="Arial"/>
          <w:sz w:val="20"/>
          <w:szCs w:val="20"/>
        </w:rPr>
        <w:tab/>
        <w:t>cca 10,5 tis svazků- volný výběr</w:t>
      </w:r>
    </w:p>
    <w:p w:rsidR="00C66BD1" w:rsidRPr="00766002" w:rsidRDefault="00C66BD1" w:rsidP="00C66BD1">
      <w:pPr>
        <w:tabs>
          <w:tab w:val="left" w:pos="1134"/>
          <w:tab w:val="left" w:pos="3969"/>
        </w:tabs>
        <w:rPr>
          <w:rFonts w:ascii="Arial" w:hAnsi="Arial" w:cs="Arial"/>
          <w:sz w:val="20"/>
          <w:szCs w:val="20"/>
        </w:rPr>
      </w:pPr>
      <w:r w:rsidRPr="00766002">
        <w:rPr>
          <w:rFonts w:ascii="Arial" w:hAnsi="Arial" w:cs="Arial"/>
          <w:sz w:val="20"/>
          <w:szCs w:val="20"/>
        </w:rPr>
        <w:t>Oddělení pro velké děti</w:t>
      </w:r>
      <w:r w:rsidRPr="00766002">
        <w:rPr>
          <w:rFonts w:ascii="Arial" w:hAnsi="Arial" w:cs="Arial"/>
          <w:sz w:val="20"/>
          <w:szCs w:val="20"/>
        </w:rPr>
        <w:tab/>
        <w:t xml:space="preserve">cca 17,5 tis svazků- volný výběr + 4 </w:t>
      </w:r>
      <w:proofErr w:type="spellStart"/>
      <w:r w:rsidRPr="00766002">
        <w:rPr>
          <w:rFonts w:ascii="Arial" w:hAnsi="Arial" w:cs="Arial"/>
          <w:sz w:val="20"/>
          <w:szCs w:val="20"/>
        </w:rPr>
        <w:t>xPC</w:t>
      </w:r>
      <w:proofErr w:type="spellEnd"/>
    </w:p>
    <w:p w:rsidR="00C66BD1" w:rsidRPr="00766002" w:rsidRDefault="00C66BD1" w:rsidP="00C66BD1">
      <w:pPr>
        <w:tabs>
          <w:tab w:val="right" w:pos="7938"/>
        </w:tabs>
        <w:ind w:right="-1"/>
        <w:jc w:val="both"/>
        <w:rPr>
          <w:rFonts w:ascii="Arial" w:hAnsi="Arial" w:cs="Arial"/>
          <w:b/>
          <w:sz w:val="20"/>
        </w:rPr>
      </w:pPr>
      <w:r w:rsidRPr="00766002">
        <w:rPr>
          <w:rFonts w:ascii="Arial" w:hAnsi="Arial" w:cs="Arial"/>
          <w:b/>
          <w:sz w:val="20"/>
        </w:rPr>
        <w:t>4.NP</w:t>
      </w:r>
    </w:p>
    <w:p w:rsidR="00C66BD1" w:rsidRPr="00766002" w:rsidRDefault="00C66BD1" w:rsidP="00C66BD1">
      <w:pPr>
        <w:tabs>
          <w:tab w:val="bar" w:pos="-14742"/>
          <w:tab w:val="left" w:pos="1701"/>
          <w:tab w:val="left" w:pos="3969"/>
          <w:tab w:val="right" w:pos="7938"/>
        </w:tabs>
        <w:ind w:right="-1"/>
        <w:jc w:val="both"/>
        <w:rPr>
          <w:rFonts w:ascii="Arial" w:hAnsi="Arial" w:cs="Arial"/>
          <w:sz w:val="20"/>
        </w:rPr>
      </w:pPr>
      <w:r w:rsidRPr="00766002">
        <w:rPr>
          <w:rFonts w:ascii="Arial" w:hAnsi="Arial" w:cs="Arial"/>
          <w:sz w:val="20"/>
        </w:rPr>
        <w:t>Hlavní sklad knih s posuvnými regály</w:t>
      </w:r>
      <w:r w:rsidRPr="00766002">
        <w:rPr>
          <w:rFonts w:ascii="Arial" w:hAnsi="Arial" w:cs="Arial"/>
          <w:sz w:val="20"/>
        </w:rPr>
        <w:tab/>
        <w:t>1</w:t>
      </w:r>
      <w:r w:rsidR="00F5226E">
        <w:rPr>
          <w:rFonts w:ascii="Arial" w:hAnsi="Arial" w:cs="Arial"/>
          <w:sz w:val="20"/>
        </w:rPr>
        <w:t>2</w:t>
      </w:r>
      <w:r w:rsidRPr="00766002">
        <w:rPr>
          <w:rFonts w:ascii="Arial" w:hAnsi="Arial" w:cs="Arial"/>
          <w:sz w:val="20"/>
        </w:rPr>
        <w:t xml:space="preserve"> tis svazků</w:t>
      </w:r>
    </w:p>
    <w:p w:rsidR="00C66BD1" w:rsidRPr="00766002" w:rsidRDefault="00C66BD1" w:rsidP="00C66BD1">
      <w:pPr>
        <w:tabs>
          <w:tab w:val="bar" w:pos="-14742"/>
          <w:tab w:val="left" w:pos="1134"/>
        </w:tabs>
        <w:rPr>
          <w:rFonts w:ascii="Arial" w:hAnsi="Arial" w:cs="Arial"/>
          <w:b/>
          <w:sz w:val="20"/>
          <w:szCs w:val="20"/>
        </w:rPr>
      </w:pPr>
      <w:r w:rsidRPr="00766002">
        <w:rPr>
          <w:rFonts w:ascii="Arial" w:hAnsi="Arial" w:cs="Arial"/>
          <w:b/>
          <w:sz w:val="20"/>
          <w:szCs w:val="20"/>
        </w:rPr>
        <w:lastRenderedPageBreak/>
        <w:t>Celkem</w:t>
      </w:r>
    </w:p>
    <w:p w:rsidR="00C66BD1" w:rsidRPr="00766002" w:rsidRDefault="00C66BD1" w:rsidP="00C66BD1">
      <w:pPr>
        <w:tabs>
          <w:tab w:val="left" w:pos="1134"/>
        </w:tabs>
        <w:rPr>
          <w:rFonts w:ascii="Arial" w:hAnsi="Arial" w:cs="Arial"/>
          <w:b/>
          <w:sz w:val="20"/>
          <w:szCs w:val="20"/>
        </w:rPr>
      </w:pPr>
      <w:r w:rsidRPr="00766002">
        <w:rPr>
          <w:rFonts w:ascii="Arial" w:hAnsi="Arial" w:cs="Arial"/>
          <w:b/>
          <w:sz w:val="20"/>
          <w:szCs w:val="20"/>
        </w:rPr>
        <w:t>14x PC</w:t>
      </w:r>
    </w:p>
    <w:p w:rsidR="00C66BD1" w:rsidRPr="00766002" w:rsidRDefault="00C66BD1" w:rsidP="00C66BD1">
      <w:pPr>
        <w:tabs>
          <w:tab w:val="left" w:pos="1134"/>
        </w:tabs>
        <w:rPr>
          <w:rFonts w:ascii="Arial" w:hAnsi="Arial" w:cs="Arial"/>
          <w:b/>
          <w:sz w:val="20"/>
          <w:szCs w:val="20"/>
        </w:rPr>
      </w:pPr>
      <w:r w:rsidRPr="00766002">
        <w:rPr>
          <w:rFonts w:ascii="Arial" w:hAnsi="Arial" w:cs="Arial"/>
          <w:b/>
          <w:sz w:val="20"/>
          <w:szCs w:val="20"/>
        </w:rPr>
        <w:t>cca 116 tis svazků</w:t>
      </w:r>
    </w:p>
    <w:p w:rsidR="00C66BD1" w:rsidRPr="00766002" w:rsidRDefault="00C66BD1" w:rsidP="00C66BD1">
      <w:pPr>
        <w:tabs>
          <w:tab w:val="left" w:pos="1134"/>
        </w:tabs>
        <w:rPr>
          <w:rFonts w:ascii="Arial" w:hAnsi="Arial" w:cs="Arial"/>
          <w:b/>
          <w:sz w:val="20"/>
          <w:szCs w:val="20"/>
        </w:rPr>
      </w:pPr>
      <w:r w:rsidRPr="00766002">
        <w:rPr>
          <w:rFonts w:ascii="Arial" w:hAnsi="Arial" w:cs="Arial"/>
          <w:b/>
          <w:sz w:val="20"/>
          <w:szCs w:val="20"/>
        </w:rPr>
        <w:t>3 x společenský prostor (sál, literární klub, dětská klubovna)</w:t>
      </w:r>
    </w:p>
    <w:p w:rsidR="00C66BD1" w:rsidRPr="00766002" w:rsidRDefault="00C66BD1" w:rsidP="00C66BD1">
      <w:pPr>
        <w:tabs>
          <w:tab w:val="bar" w:pos="-14601"/>
          <w:tab w:val="left" w:pos="1134"/>
        </w:tabs>
        <w:rPr>
          <w:rFonts w:ascii="Arial" w:hAnsi="Arial" w:cs="Arial"/>
          <w:sz w:val="20"/>
          <w:szCs w:val="20"/>
        </w:rPr>
      </w:pPr>
    </w:p>
    <w:p w:rsidR="00C66BD1" w:rsidRPr="00766002" w:rsidRDefault="00C66BD1" w:rsidP="00C66BD1">
      <w:pPr>
        <w:tabs>
          <w:tab w:val="bar" w:pos="-14742"/>
          <w:tab w:val="left" w:pos="1134"/>
        </w:tabs>
        <w:rPr>
          <w:rFonts w:ascii="Arial" w:hAnsi="Arial" w:cs="Arial"/>
          <w:b/>
          <w:sz w:val="20"/>
          <w:szCs w:val="20"/>
        </w:rPr>
      </w:pPr>
      <w:r w:rsidRPr="00766002">
        <w:rPr>
          <w:rFonts w:ascii="Arial" w:hAnsi="Arial" w:cs="Arial"/>
          <w:b/>
          <w:sz w:val="20"/>
          <w:szCs w:val="20"/>
        </w:rPr>
        <w:t>Užitné plochy podlaží:</w:t>
      </w:r>
    </w:p>
    <w:p w:rsidR="00C66BD1" w:rsidRPr="00766002" w:rsidRDefault="00C66BD1" w:rsidP="00C66BD1">
      <w:pPr>
        <w:tabs>
          <w:tab w:val="bar" w:pos="-14601"/>
          <w:tab w:val="left" w:pos="1134"/>
          <w:tab w:val="left" w:pos="2835"/>
        </w:tabs>
        <w:rPr>
          <w:rFonts w:ascii="Arial" w:hAnsi="Arial" w:cs="Arial"/>
          <w:sz w:val="20"/>
          <w:szCs w:val="20"/>
        </w:rPr>
      </w:pPr>
      <w:r w:rsidRPr="00766002">
        <w:rPr>
          <w:rFonts w:ascii="Arial" w:hAnsi="Arial" w:cs="Arial"/>
          <w:sz w:val="20"/>
          <w:szCs w:val="20"/>
        </w:rPr>
        <w:t>1.np</w:t>
      </w:r>
      <w:r w:rsidRPr="00766002">
        <w:rPr>
          <w:rFonts w:ascii="Arial" w:hAnsi="Arial" w:cs="Arial"/>
          <w:sz w:val="20"/>
          <w:szCs w:val="20"/>
        </w:rPr>
        <w:tab/>
        <w:t xml:space="preserve">392m2 </w:t>
      </w:r>
    </w:p>
    <w:p w:rsidR="00C66BD1" w:rsidRPr="00766002" w:rsidRDefault="00C66BD1" w:rsidP="00C66BD1">
      <w:pPr>
        <w:tabs>
          <w:tab w:val="bar" w:pos="-14601"/>
          <w:tab w:val="left" w:pos="1134"/>
          <w:tab w:val="left" w:pos="2835"/>
        </w:tabs>
        <w:rPr>
          <w:rFonts w:ascii="Arial" w:hAnsi="Arial" w:cs="Arial"/>
          <w:sz w:val="20"/>
          <w:szCs w:val="20"/>
        </w:rPr>
      </w:pPr>
      <w:r w:rsidRPr="00766002">
        <w:rPr>
          <w:rFonts w:ascii="Arial" w:hAnsi="Arial" w:cs="Arial"/>
          <w:sz w:val="20"/>
          <w:szCs w:val="20"/>
        </w:rPr>
        <w:t>2.np</w:t>
      </w:r>
      <w:r w:rsidRPr="00766002">
        <w:rPr>
          <w:rFonts w:ascii="Arial" w:hAnsi="Arial" w:cs="Arial"/>
          <w:sz w:val="20"/>
          <w:szCs w:val="20"/>
        </w:rPr>
        <w:tab/>
        <w:t>358m2 (bez vertikálních komunikací)</w:t>
      </w:r>
    </w:p>
    <w:p w:rsidR="00C66BD1" w:rsidRPr="00766002" w:rsidRDefault="00C66BD1" w:rsidP="00C66BD1">
      <w:pPr>
        <w:tabs>
          <w:tab w:val="left" w:pos="1134"/>
        </w:tabs>
        <w:rPr>
          <w:rFonts w:ascii="Arial" w:hAnsi="Arial" w:cs="Arial"/>
          <w:sz w:val="20"/>
          <w:szCs w:val="20"/>
        </w:rPr>
      </w:pPr>
      <w:r w:rsidRPr="00766002">
        <w:rPr>
          <w:rFonts w:ascii="Arial" w:hAnsi="Arial" w:cs="Arial"/>
          <w:sz w:val="20"/>
          <w:szCs w:val="20"/>
        </w:rPr>
        <w:t>3.np</w:t>
      </w:r>
      <w:r w:rsidRPr="00766002">
        <w:rPr>
          <w:rFonts w:ascii="Arial" w:hAnsi="Arial" w:cs="Arial"/>
          <w:sz w:val="20"/>
          <w:szCs w:val="20"/>
        </w:rPr>
        <w:tab/>
        <w:t>313m2 (bez vertikálních komunikací)</w:t>
      </w:r>
    </w:p>
    <w:p w:rsidR="00C66BD1" w:rsidRPr="00766002" w:rsidRDefault="00C66BD1" w:rsidP="00C66BD1">
      <w:pPr>
        <w:tabs>
          <w:tab w:val="left" w:pos="1134"/>
        </w:tabs>
        <w:rPr>
          <w:rFonts w:ascii="Arial" w:hAnsi="Arial" w:cs="Arial"/>
          <w:sz w:val="20"/>
          <w:szCs w:val="20"/>
        </w:rPr>
      </w:pPr>
      <w:r w:rsidRPr="00766002">
        <w:rPr>
          <w:rFonts w:ascii="Arial" w:hAnsi="Arial" w:cs="Arial"/>
          <w:sz w:val="20"/>
          <w:szCs w:val="20"/>
        </w:rPr>
        <w:t>4.np</w:t>
      </w:r>
      <w:r w:rsidRPr="00766002">
        <w:rPr>
          <w:rFonts w:ascii="Arial" w:hAnsi="Arial" w:cs="Arial"/>
          <w:sz w:val="20"/>
          <w:szCs w:val="20"/>
        </w:rPr>
        <w:tab/>
        <w:t>250m2</w:t>
      </w:r>
    </w:p>
    <w:p w:rsidR="00C66BD1" w:rsidRPr="00766002" w:rsidRDefault="00C66BD1" w:rsidP="00C66BD1">
      <w:pPr>
        <w:tabs>
          <w:tab w:val="bar" w:pos="-14601"/>
          <w:tab w:val="left" w:pos="1134"/>
        </w:tabs>
        <w:rPr>
          <w:rFonts w:ascii="Arial" w:hAnsi="Arial" w:cs="Arial"/>
          <w:sz w:val="20"/>
          <w:szCs w:val="20"/>
        </w:rPr>
      </w:pPr>
      <w:r w:rsidRPr="00766002">
        <w:rPr>
          <w:rFonts w:ascii="Arial" w:hAnsi="Arial" w:cs="Arial"/>
          <w:sz w:val="20"/>
          <w:szCs w:val="20"/>
        </w:rPr>
        <w:t>Vestavné patro (min v 1300mm)</w:t>
      </w:r>
      <w:r w:rsidRPr="00766002">
        <w:rPr>
          <w:rFonts w:ascii="Arial" w:hAnsi="Arial" w:cs="Arial"/>
          <w:sz w:val="20"/>
          <w:szCs w:val="20"/>
        </w:rPr>
        <w:tab/>
        <w:t>70m2</w:t>
      </w:r>
    </w:p>
    <w:p w:rsidR="00C66BD1" w:rsidRPr="00766002" w:rsidRDefault="00C66BD1" w:rsidP="00C66BD1">
      <w:pPr>
        <w:tabs>
          <w:tab w:val="bar" w:pos="-14601"/>
          <w:tab w:val="left" w:pos="1134"/>
        </w:tabs>
        <w:rPr>
          <w:rFonts w:ascii="Arial" w:hAnsi="Arial" w:cs="Arial"/>
          <w:sz w:val="20"/>
          <w:szCs w:val="20"/>
        </w:rPr>
      </w:pPr>
      <w:r w:rsidRPr="00766002">
        <w:rPr>
          <w:rFonts w:ascii="Arial" w:hAnsi="Arial" w:cs="Arial"/>
          <w:b/>
          <w:sz w:val="20"/>
          <w:szCs w:val="20"/>
        </w:rPr>
        <w:t>Celkem</w:t>
      </w:r>
      <w:r w:rsidRPr="00766002">
        <w:rPr>
          <w:rFonts w:ascii="Arial" w:hAnsi="Arial" w:cs="Arial"/>
          <w:b/>
          <w:sz w:val="20"/>
          <w:szCs w:val="20"/>
        </w:rPr>
        <w:tab/>
        <w:t xml:space="preserve">1380m2 </w:t>
      </w:r>
      <w:r w:rsidRPr="00766002">
        <w:rPr>
          <w:rFonts w:ascii="Arial" w:hAnsi="Arial" w:cs="Arial"/>
          <w:sz w:val="20"/>
          <w:szCs w:val="20"/>
        </w:rPr>
        <w:t>(</w:t>
      </w:r>
      <w:proofErr w:type="gramStart"/>
      <w:r w:rsidRPr="00766002">
        <w:rPr>
          <w:rFonts w:ascii="Arial" w:hAnsi="Arial" w:cs="Arial"/>
          <w:sz w:val="20"/>
          <w:szCs w:val="20"/>
        </w:rPr>
        <w:t>bez 1.pp</w:t>
      </w:r>
      <w:proofErr w:type="gramEnd"/>
      <w:r w:rsidRPr="00766002">
        <w:rPr>
          <w:rFonts w:ascii="Arial" w:hAnsi="Arial" w:cs="Arial"/>
          <w:sz w:val="20"/>
          <w:szCs w:val="20"/>
        </w:rPr>
        <w:t>)</w:t>
      </w:r>
    </w:p>
    <w:p w:rsidR="00C00A60" w:rsidRPr="00766002" w:rsidRDefault="00C00A60" w:rsidP="00E7458D">
      <w:pPr>
        <w:tabs>
          <w:tab w:val="left" w:pos="567"/>
          <w:tab w:val="left" w:pos="10915"/>
        </w:tabs>
        <w:ind w:right="-1"/>
        <w:jc w:val="both"/>
        <w:rPr>
          <w:rFonts w:ascii="Arial" w:hAnsi="Arial" w:cs="Arial"/>
          <w:b/>
          <w:sz w:val="20"/>
          <w:szCs w:val="20"/>
          <w:lang w:eastAsia="cs-CZ"/>
        </w:rPr>
      </w:pPr>
      <w:proofErr w:type="gramStart"/>
      <w:r w:rsidRPr="00766002">
        <w:rPr>
          <w:rFonts w:ascii="Arial" w:hAnsi="Arial" w:cs="Arial"/>
          <w:b/>
          <w:sz w:val="20"/>
          <w:szCs w:val="20"/>
          <w:lang w:eastAsia="cs-CZ"/>
        </w:rPr>
        <w:t>B.2.2</w:t>
      </w:r>
      <w:proofErr w:type="gramEnd"/>
      <w:r w:rsidRPr="00766002">
        <w:rPr>
          <w:rFonts w:ascii="Arial" w:hAnsi="Arial" w:cs="Arial"/>
          <w:b/>
          <w:sz w:val="20"/>
          <w:szCs w:val="20"/>
          <w:lang w:eastAsia="cs-CZ"/>
        </w:rPr>
        <w:t xml:space="preserve"> CELKOVÉ URBANISTICKÉ A ARCHITEKTONICKÉ ŘEŠENÍ</w:t>
      </w:r>
    </w:p>
    <w:p w:rsidR="00C00A60" w:rsidRPr="00766002" w:rsidRDefault="00C00A60" w:rsidP="00E7458D">
      <w:pPr>
        <w:tabs>
          <w:tab w:val="left" w:pos="567"/>
          <w:tab w:val="left" w:pos="10915"/>
        </w:tabs>
        <w:ind w:right="-1"/>
        <w:jc w:val="both"/>
        <w:rPr>
          <w:rFonts w:ascii="Arial" w:hAnsi="Arial" w:cs="Arial"/>
          <w:b/>
          <w:sz w:val="20"/>
          <w:szCs w:val="20"/>
          <w:lang w:eastAsia="cs-CZ"/>
        </w:rPr>
      </w:pPr>
      <w:r w:rsidRPr="00766002">
        <w:rPr>
          <w:rFonts w:ascii="Arial" w:hAnsi="Arial" w:cs="Arial"/>
          <w:b/>
          <w:sz w:val="20"/>
          <w:szCs w:val="20"/>
          <w:lang w:eastAsia="cs-CZ"/>
        </w:rPr>
        <w:t>URBANISMUS - ÚZEMNÍ REGULACE, KOMPOZICE PROSTOROVÉHO ŘEŠENÍ</w:t>
      </w:r>
    </w:p>
    <w:p w:rsidR="00D87CCC" w:rsidRPr="00766002" w:rsidRDefault="00D87CCC" w:rsidP="00D87CCC">
      <w:pPr>
        <w:suppressAutoHyphens w:val="0"/>
        <w:autoSpaceDE w:val="0"/>
        <w:autoSpaceDN w:val="0"/>
        <w:adjustRightInd w:val="0"/>
        <w:ind w:right="-1"/>
        <w:jc w:val="both"/>
        <w:rPr>
          <w:rFonts w:ascii="Arial" w:hAnsi="Arial" w:cs="Arial"/>
          <w:sz w:val="20"/>
          <w:szCs w:val="20"/>
          <w:lang w:eastAsia="cs-CZ"/>
        </w:rPr>
      </w:pPr>
      <w:r w:rsidRPr="00766002">
        <w:rPr>
          <w:rFonts w:ascii="Arial" w:hAnsi="Arial" w:cs="Arial"/>
          <w:sz w:val="20"/>
          <w:szCs w:val="20"/>
          <w:lang w:eastAsia="cs-CZ"/>
        </w:rPr>
        <w:t xml:space="preserve">Město Sokolov má zpracovanou Územně plánovací dokumentaci _ Územní plán Sokolov (dále jen ÚPD), která byla vydána městským zastupitelstvem usnesením č. 21 ze dne </w:t>
      </w:r>
      <w:proofErr w:type="gramStart"/>
      <w:r w:rsidRPr="00766002">
        <w:rPr>
          <w:rFonts w:ascii="Arial" w:hAnsi="Arial" w:cs="Arial"/>
          <w:sz w:val="20"/>
          <w:szCs w:val="20"/>
          <w:lang w:eastAsia="cs-CZ"/>
        </w:rPr>
        <w:t>25.09.2008</w:t>
      </w:r>
      <w:proofErr w:type="gramEnd"/>
      <w:r w:rsidRPr="00766002">
        <w:rPr>
          <w:rFonts w:ascii="Arial" w:hAnsi="Arial" w:cs="Arial"/>
          <w:sz w:val="20"/>
          <w:szCs w:val="20"/>
          <w:lang w:eastAsia="cs-CZ"/>
        </w:rPr>
        <w:t xml:space="preserve"> a nabyla účinnosti dne 13.10.2008. Dle platné ÚPD se objekt nachází v ploše občanského vybavení (OV). Rekonstrukcí objektů na knihovnu měníme využití stávajících objektů, ale neměníme funkční využití území</w:t>
      </w:r>
    </w:p>
    <w:p w:rsidR="004E4C6B" w:rsidRPr="00766002" w:rsidRDefault="004E4C6B" w:rsidP="00E7458D">
      <w:pPr>
        <w:autoSpaceDE w:val="0"/>
        <w:autoSpaceDN w:val="0"/>
        <w:adjustRightInd w:val="0"/>
        <w:ind w:right="-1"/>
        <w:jc w:val="both"/>
        <w:rPr>
          <w:rFonts w:ascii="Arial" w:hAnsi="Arial" w:cs="Arial"/>
          <w:b/>
          <w:sz w:val="20"/>
          <w:szCs w:val="20"/>
        </w:rPr>
      </w:pPr>
      <w:r w:rsidRPr="00766002">
        <w:rPr>
          <w:rFonts w:ascii="Arial" w:hAnsi="Arial" w:cs="Arial"/>
          <w:b/>
          <w:sz w:val="20"/>
          <w:szCs w:val="20"/>
          <w:lang w:eastAsia="cs-CZ"/>
        </w:rPr>
        <w:t>ARCHITEKTONICKÉ ŘEŠENÍ - KOMPOZICE TVAROVÉHO ŘEŠENÍ, MATERIÁLOVÉ A BAREVNÉ ŘEŠENÍ</w:t>
      </w:r>
    </w:p>
    <w:p w:rsidR="00D87CCC" w:rsidRPr="00766002" w:rsidRDefault="00D87CCC" w:rsidP="00D87CCC">
      <w:pPr>
        <w:tabs>
          <w:tab w:val="left" w:pos="10915"/>
        </w:tabs>
        <w:ind w:right="-81"/>
        <w:jc w:val="both"/>
        <w:rPr>
          <w:rFonts w:ascii="Arial" w:hAnsi="Arial" w:cs="Arial"/>
          <w:sz w:val="20"/>
          <w:szCs w:val="20"/>
        </w:rPr>
      </w:pPr>
      <w:r w:rsidRPr="00766002">
        <w:rPr>
          <w:rFonts w:ascii="Arial" w:hAnsi="Arial" w:cs="Arial"/>
          <w:sz w:val="20"/>
          <w:szCs w:val="20"/>
        </w:rPr>
        <w:t>Dokumentace je zpracována na rekonstrukci stávajících objektů, které jsou v současné době využívány jen částečně a to jako skladovací prostory.</w:t>
      </w:r>
    </w:p>
    <w:p w:rsidR="00D87CCC" w:rsidRPr="00766002" w:rsidRDefault="00D87CCC" w:rsidP="00D87CCC">
      <w:pPr>
        <w:autoSpaceDE w:val="0"/>
        <w:autoSpaceDN w:val="0"/>
        <w:adjustRightInd w:val="0"/>
        <w:jc w:val="both"/>
        <w:rPr>
          <w:rFonts w:ascii="Arial" w:hAnsi="Arial" w:cs="Arial"/>
          <w:sz w:val="20"/>
          <w:szCs w:val="20"/>
        </w:rPr>
      </w:pPr>
      <w:r w:rsidRPr="00766002">
        <w:rPr>
          <w:rFonts w:ascii="Arial" w:hAnsi="Arial" w:cs="Arial"/>
          <w:sz w:val="20"/>
          <w:szCs w:val="20"/>
        </w:rPr>
        <w:t xml:space="preserve">Jedná se o tři objekty- dům </w:t>
      </w:r>
      <w:proofErr w:type="spellStart"/>
      <w:r w:rsidRPr="00766002">
        <w:rPr>
          <w:rFonts w:ascii="Arial" w:hAnsi="Arial" w:cs="Arial"/>
          <w:sz w:val="20"/>
          <w:szCs w:val="20"/>
        </w:rPr>
        <w:t>čp</w:t>
      </w:r>
      <w:proofErr w:type="spellEnd"/>
      <w:r w:rsidRPr="00766002">
        <w:rPr>
          <w:rFonts w:ascii="Arial" w:hAnsi="Arial" w:cs="Arial"/>
          <w:sz w:val="20"/>
          <w:szCs w:val="20"/>
        </w:rPr>
        <w:t xml:space="preserve"> 134, dům </w:t>
      </w:r>
      <w:proofErr w:type="spellStart"/>
      <w:r w:rsidRPr="00766002">
        <w:rPr>
          <w:rFonts w:ascii="Arial" w:hAnsi="Arial" w:cs="Arial"/>
          <w:sz w:val="20"/>
          <w:szCs w:val="20"/>
        </w:rPr>
        <w:t>čp</w:t>
      </w:r>
      <w:proofErr w:type="spellEnd"/>
      <w:r w:rsidRPr="00766002">
        <w:rPr>
          <w:rFonts w:ascii="Arial" w:hAnsi="Arial" w:cs="Arial"/>
          <w:sz w:val="20"/>
          <w:szCs w:val="20"/>
        </w:rPr>
        <w:t xml:space="preserve"> 135 a dvorní přístavbu. Stávající objekty jsou umístěny na jihovýchodní straně Starého náměstí. Knihovna by měla provozně spojit všechny části- menší dům, kde byl v přízemí bar a v patrech byty. Druhý objekt- větší- je bývalá prodejna DM- drogerie s pozdější dvorní dostavbu, která je z velké části pouze přízemní a na kterou je navržena nástavba pro rozšíření užitné plochy knihovny.</w:t>
      </w:r>
    </w:p>
    <w:p w:rsidR="008A5A4B" w:rsidRPr="00766002" w:rsidRDefault="00D87CCC" w:rsidP="008A5A4B">
      <w:pPr>
        <w:autoSpaceDE w:val="0"/>
        <w:autoSpaceDN w:val="0"/>
        <w:adjustRightInd w:val="0"/>
        <w:jc w:val="both"/>
        <w:rPr>
          <w:rFonts w:ascii="Arial" w:hAnsi="Arial" w:cs="Arial"/>
          <w:sz w:val="20"/>
          <w:szCs w:val="20"/>
        </w:rPr>
      </w:pPr>
      <w:r w:rsidRPr="00766002">
        <w:rPr>
          <w:rFonts w:ascii="Arial" w:hAnsi="Arial" w:cs="Arial"/>
          <w:sz w:val="20"/>
          <w:szCs w:val="20"/>
        </w:rPr>
        <w:t>J</w:t>
      </w:r>
      <w:r w:rsidR="008A5A4B" w:rsidRPr="00766002">
        <w:rPr>
          <w:rFonts w:ascii="Arial" w:hAnsi="Arial" w:cs="Arial"/>
          <w:sz w:val="20"/>
          <w:szCs w:val="20"/>
        </w:rPr>
        <w:t xml:space="preserve">ednotlivé objekty budou ještě zvýrazněny rozdílným barevným a materiálovým pojetím fasády. Vzhledem k tomu, že knihovna je přístupná jak ze Starého náměstí, tak z ulice Křížové, musí být jasné, že jde o knihovnu z obou stran objektu. Proto i </w:t>
      </w:r>
      <w:proofErr w:type="gramStart"/>
      <w:r w:rsidR="008A5A4B" w:rsidRPr="00766002">
        <w:rPr>
          <w:rFonts w:ascii="Arial" w:hAnsi="Arial" w:cs="Arial"/>
          <w:sz w:val="20"/>
          <w:szCs w:val="20"/>
        </w:rPr>
        <w:t>dvorní– zadní</w:t>
      </w:r>
      <w:proofErr w:type="gramEnd"/>
      <w:r w:rsidR="008A5A4B" w:rsidRPr="00766002">
        <w:rPr>
          <w:rFonts w:ascii="Arial" w:hAnsi="Arial" w:cs="Arial"/>
          <w:sz w:val="20"/>
          <w:szCs w:val="20"/>
        </w:rPr>
        <w:t xml:space="preserve"> řešení objektu je pojato reprezentativní formou, aniž by svou hmotou rušilo roztříštěný charakter </w:t>
      </w:r>
      <w:proofErr w:type="spellStart"/>
      <w:r w:rsidR="008A5A4B" w:rsidRPr="00766002">
        <w:rPr>
          <w:rFonts w:ascii="Arial" w:hAnsi="Arial" w:cs="Arial"/>
          <w:sz w:val="20"/>
          <w:szCs w:val="20"/>
        </w:rPr>
        <w:t>dvorkové</w:t>
      </w:r>
      <w:proofErr w:type="spellEnd"/>
      <w:r w:rsidR="008A5A4B" w:rsidRPr="00766002">
        <w:rPr>
          <w:rFonts w:ascii="Arial" w:hAnsi="Arial" w:cs="Arial"/>
          <w:sz w:val="20"/>
          <w:szCs w:val="20"/>
        </w:rPr>
        <w:t xml:space="preserve"> zástavby. Barevnost fasád je navržena s ohledem na původní barevnost u staršího domu. Je zde použita výrazná cihlová, kterou doplňuje krémová na domě původní drogerie. Parter obou domů je sjednocen jednou barvou- kávovou, která je ještě umocněna stávající dominantní římsou. Dvorní nová dostavba má dřevěnou provětrávanou fasádu z latí.</w:t>
      </w:r>
    </w:p>
    <w:p w:rsidR="00D87CCC" w:rsidRPr="00766002" w:rsidRDefault="00D87CCC" w:rsidP="00D87CCC">
      <w:pPr>
        <w:autoSpaceDE w:val="0"/>
        <w:autoSpaceDN w:val="0"/>
        <w:adjustRightInd w:val="0"/>
        <w:ind w:right="-1"/>
        <w:jc w:val="both"/>
        <w:rPr>
          <w:rFonts w:ascii="Arial" w:hAnsi="Arial" w:cs="Arial"/>
          <w:sz w:val="20"/>
          <w:szCs w:val="20"/>
        </w:rPr>
      </w:pPr>
      <w:r w:rsidRPr="00766002">
        <w:rPr>
          <w:rFonts w:ascii="Arial" w:hAnsi="Arial" w:cs="Arial"/>
          <w:sz w:val="20"/>
          <w:szCs w:val="20"/>
        </w:rPr>
        <w:t>V rámci možností rekonstrukce tří různých objektů z různé doby jsme materiály a konstrukce sjednotily.</w:t>
      </w:r>
    </w:p>
    <w:p w:rsidR="00D87CCC" w:rsidRPr="00766002" w:rsidRDefault="00D87CCC" w:rsidP="00D87CCC">
      <w:pPr>
        <w:autoSpaceDE w:val="0"/>
        <w:autoSpaceDN w:val="0"/>
        <w:adjustRightInd w:val="0"/>
        <w:ind w:right="-1"/>
        <w:jc w:val="both"/>
        <w:rPr>
          <w:rFonts w:ascii="Arial" w:hAnsi="Arial" w:cs="Arial"/>
          <w:sz w:val="20"/>
          <w:szCs w:val="20"/>
        </w:rPr>
      </w:pPr>
      <w:r w:rsidRPr="00766002">
        <w:rPr>
          <w:rFonts w:ascii="Arial" w:hAnsi="Arial" w:cs="Arial"/>
          <w:sz w:val="20"/>
          <w:szCs w:val="20"/>
        </w:rPr>
        <w:t>Viz technologie výroby.</w:t>
      </w:r>
    </w:p>
    <w:p w:rsidR="00E17FBD" w:rsidRPr="00766002" w:rsidRDefault="00E17FBD" w:rsidP="00E17FBD">
      <w:pPr>
        <w:suppressAutoHyphens w:val="0"/>
        <w:autoSpaceDE w:val="0"/>
        <w:autoSpaceDN w:val="0"/>
        <w:adjustRightInd w:val="0"/>
        <w:jc w:val="both"/>
        <w:rPr>
          <w:rFonts w:ascii="Arial" w:hAnsi="Arial" w:cs="Arial"/>
          <w:sz w:val="20"/>
          <w:szCs w:val="20"/>
          <w:lang w:eastAsia="cs-CZ"/>
        </w:rPr>
      </w:pPr>
    </w:p>
    <w:p w:rsidR="003314BC" w:rsidRPr="00766002" w:rsidRDefault="003314BC" w:rsidP="00E7458D">
      <w:pPr>
        <w:autoSpaceDE w:val="0"/>
        <w:autoSpaceDN w:val="0"/>
        <w:adjustRightInd w:val="0"/>
        <w:ind w:right="-1"/>
        <w:jc w:val="both"/>
        <w:rPr>
          <w:rFonts w:ascii="Arial" w:hAnsi="Arial" w:cs="Arial"/>
          <w:b/>
          <w:sz w:val="20"/>
          <w:szCs w:val="20"/>
          <w:lang w:eastAsia="cs-CZ"/>
        </w:rPr>
      </w:pPr>
      <w:proofErr w:type="gramStart"/>
      <w:r w:rsidRPr="00766002">
        <w:rPr>
          <w:rFonts w:ascii="Arial" w:hAnsi="Arial" w:cs="Arial"/>
          <w:b/>
          <w:sz w:val="20"/>
          <w:szCs w:val="20"/>
          <w:lang w:eastAsia="cs-CZ"/>
        </w:rPr>
        <w:t>B.2.3</w:t>
      </w:r>
      <w:proofErr w:type="gramEnd"/>
      <w:r w:rsidRPr="00766002">
        <w:rPr>
          <w:rFonts w:ascii="Arial" w:hAnsi="Arial" w:cs="Arial"/>
          <w:b/>
          <w:sz w:val="20"/>
          <w:szCs w:val="20"/>
          <w:lang w:eastAsia="cs-CZ"/>
        </w:rPr>
        <w:t xml:space="preserve"> CELKOVÉ PROVOZNÍ ŘEŠENÍ</w:t>
      </w:r>
    </w:p>
    <w:p w:rsidR="008A5A4B" w:rsidRPr="00766002" w:rsidRDefault="008A5A4B" w:rsidP="008A5A4B">
      <w:pPr>
        <w:autoSpaceDE w:val="0"/>
        <w:autoSpaceDN w:val="0"/>
        <w:adjustRightInd w:val="0"/>
        <w:ind w:right="-1"/>
        <w:jc w:val="both"/>
        <w:rPr>
          <w:rFonts w:ascii="Arial" w:hAnsi="Arial" w:cs="Arial"/>
          <w:sz w:val="20"/>
          <w:szCs w:val="20"/>
        </w:rPr>
      </w:pPr>
      <w:r w:rsidRPr="00766002">
        <w:rPr>
          <w:rFonts w:ascii="Arial" w:hAnsi="Arial" w:cs="Arial"/>
          <w:sz w:val="20"/>
          <w:szCs w:val="20"/>
        </w:rPr>
        <w:t>Celkové dispoziční řešení vychází z hierarchie provozu knihovny a požadavků investora.</w:t>
      </w:r>
    </w:p>
    <w:p w:rsidR="008A5A4B" w:rsidRPr="00766002" w:rsidRDefault="008A5A4B" w:rsidP="008A5A4B">
      <w:pPr>
        <w:ind w:right="-1"/>
        <w:jc w:val="both"/>
        <w:rPr>
          <w:rFonts w:ascii="Arial" w:hAnsi="Arial" w:cs="Arial"/>
          <w:bCs/>
          <w:sz w:val="20"/>
        </w:rPr>
      </w:pPr>
      <w:r w:rsidRPr="00766002">
        <w:rPr>
          <w:rFonts w:ascii="Arial" w:hAnsi="Arial" w:cs="Arial"/>
          <w:b/>
          <w:bCs/>
          <w:sz w:val="20"/>
        </w:rPr>
        <w:t>Suterén (1pp)</w:t>
      </w:r>
      <w:r w:rsidRPr="00766002">
        <w:rPr>
          <w:rFonts w:ascii="Arial" w:hAnsi="Arial" w:cs="Arial"/>
          <w:bCs/>
          <w:sz w:val="20"/>
        </w:rPr>
        <w:t xml:space="preserve">: V současné době je suterén nevyužitelný vzhledem k vlhkosti a k nízkým </w:t>
      </w:r>
      <w:proofErr w:type="spellStart"/>
      <w:r w:rsidRPr="00766002">
        <w:rPr>
          <w:rFonts w:ascii="Arial" w:hAnsi="Arial" w:cs="Arial"/>
          <w:bCs/>
          <w:sz w:val="20"/>
        </w:rPr>
        <w:t>podchozím</w:t>
      </w:r>
      <w:proofErr w:type="spellEnd"/>
      <w:r w:rsidRPr="00766002">
        <w:rPr>
          <w:rFonts w:ascii="Arial" w:hAnsi="Arial" w:cs="Arial"/>
          <w:bCs/>
          <w:sz w:val="20"/>
        </w:rPr>
        <w:t xml:space="preserve"> výškám. Tyto staré objekty nemají klasické základy, ale nosné stěny jsou založeny na štěrkovém loži v hloubce cca 2,8m pod terénem, nelze tedy sklepy bez větších nákladů prohlubovat a tím zvýšit jejich světlou výšku. V návrhu je řešena pouze jejich sanace proti vlhku a jsou ponechány jako možné budoucí skladové a technické zázemí, které je zatím bez využití.</w:t>
      </w:r>
    </w:p>
    <w:p w:rsidR="008A5A4B" w:rsidRPr="00766002" w:rsidRDefault="008A5A4B" w:rsidP="008A5A4B">
      <w:pPr>
        <w:autoSpaceDE w:val="0"/>
        <w:autoSpaceDN w:val="0"/>
        <w:adjustRightInd w:val="0"/>
        <w:jc w:val="both"/>
        <w:rPr>
          <w:rFonts w:ascii="Arial" w:hAnsi="Arial" w:cs="Arial"/>
          <w:sz w:val="20"/>
          <w:szCs w:val="20"/>
        </w:rPr>
      </w:pPr>
      <w:r w:rsidRPr="00766002">
        <w:rPr>
          <w:rFonts w:ascii="Arial" w:hAnsi="Arial" w:cs="Arial"/>
          <w:b/>
          <w:bCs/>
          <w:sz w:val="20"/>
        </w:rPr>
        <w:t>Přízemí (1.np)</w:t>
      </w:r>
      <w:r w:rsidRPr="00766002">
        <w:rPr>
          <w:rFonts w:ascii="Arial" w:hAnsi="Arial" w:cs="Arial"/>
          <w:bCs/>
          <w:sz w:val="20"/>
        </w:rPr>
        <w:t xml:space="preserve">: </w:t>
      </w:r>
      <w:r w:rsidRPr="00766002">
        <w:rPr>
          <w:rFonts w:ascii="Arial" w:hAnsi="Arial" w:cs="Arial"/>
          <w:sz w:val="20"/>
          <w:szCs w:val="20"/>
        </w:rPr>
        <w:t xml:space="preserve">V tomto patře jsou navrženy společenské prostory jako je sál, klubovna, čítárna,… Hlavní vstup do budovy je navržen stávajícím průjezdem, který bude uzavřen dveřmi na obou stranách, které umožňují přístup ze starého náměstí a z ul. Křížové. Zde bude vestibul. Z tohoto vestibulu jsou samostatné vstupy do sálu a do knihovny, což umožňuje samostatný provoz sálu i po uzavření knihovny. Sál je propojen ještě druhým vstupem přímo s knihovnou, respektive s halou (předsálím). Tato hala slouží jako centrální prostor s možností posezení a uzavíratelnou kuchyňkou. Odtud jsou vstupy do zázemí (skříňky, toalety, zázemí knihovny), do klubovny a do čítárny s prostorem pro počítače. Všechny tyto provozy knihovny je možno uzavřít a tím sál může využívat halu i zázemí. V tomto patře se také nachází služební ubytovací jednotka pro přednášející, která je v původní dostavbě se samostatným vstupem z venku a není nijak propojena s knihovnou. V rámci rekonstrukce bylo maximálně využito stávajících otvorů. Okna v původní dostavbě jsou v místech původních, dodatečně zazděných otvorů apod. Z ulice Křížová je navrženo zásobování- expedice knih, které je samostatným služebním vstupem a přímo navazuje na nákladní výtah s možností přepravy osob, který je protažen do všech pater a propojuje zázemí knihovny- sklady, kanceláře. </w:t>
      </w:r>
    </w:p>
    <w:p w:rsidR="008A5A4B" w:rsidRPr="00766002" w:rsidRDefault="008A5A4B" w:rsidP="008A5A4B">
      <w:pPr>
        <w:tabs>
          <w:tab w:val="right" w:pos="7938"/>
        </w:tabs>
        <w:ind w:right="-1"/>
        <w:jc w:val="both"/>
        <w:rPr>
          <w:rFonts w:ascii="Arial" w:hAnsi="Arial" w:cs="Arial"/>
          <w:sz w:val="20"/>
        </w:rPr>
      </w:pPr>
      <w:r w:rsidRPr="00766002">
        <w:rPr>
          <w:rFonts w:ascii="Arial" w:hAnsi="Arial" w:cs="Arial"/>
          <w:b/>
          <w:sz w:val="20"/>
          <w:szCs w:val="20"/>
        </w:rPr>
        <w:t>2np</w:t>
      </w:r>
      <w:r w:rsidRPr="00766002">
        <w:rPr>
          <w:rFonts w:ascii="Arial" w:hAnsi="Arial" w:cs="Arial"/>
          <w:sz w:val="20"/>
          <w:szCs w:val="20"/>
        </w:rPr>
        <w:t xml:space="preserve">: </w:t>
      </w:r>
      <w:r w:rsidRPr="00766002">
        <w:rPr>
          <w:rFonts w:ascii="Arial" w:hAnsi="Arial" w:cs="Arial"/>
          <w:sz w:val="20"/>
        </w:rPr>
        <w:t>Zde je navrženo oddělení pro dospělé s </w:t>
      </w:r>
      <w:proofErr w:type="spellStart"/>
      <w:r w:rsidRPr="00766002">
        <w:rPr>
          <w:rFonts w:ascii="Arial" w:hAnsi="Arial" w:cs="Arial"/>
          <w:sz w:val="20"/>
        </w:rPr>
        <w:t>individ</w:t>
      </w:r>
      <w:proofErr w:type="spellEnd"/>
      <w:r w:rsidRPr="00766002">
        <w:rPr>
          <w:rFonts w:ascii="Arial" w:hAnsi="Arial" w:cs="Arial"/>
          <w:sz w:val="20"/>
        </w:rPr>
        <w:t>. studovnou. V rámci tohoto oddělení je navržena zimní zahrada s posezením.</w:t>
      </w:r>
    </w:p>
    <w:p w:rsidR="008A5A4B" w:rsidRPr="00766002" w:rsidRDefault="008A5A4B" w:rsidP="008A5A4B">
      <w:pPr>
        <w:tabs>
          <w:tab w:val="right" w:pos="7938"/>
        </w:tabs>
        <w:ind w:right="-1"/>
        <w:jc w:val="both"/>
        <w:rPr>
          <w:rFonts w:ascii="Arial" w:hAnsi="Arial" w:cs="Arial"/>
          <w:sz w:val="20"/>
        </w:rPr>
      </w:pPr>
      <w:r w:rsidRPr="00766002">
        <w:rPr>
          <w:rFonts w:ascii="Arial" w:hAnsi="Arial" w:cs="Arial"/>
          <w:b/>
          <w:sz w:val="20"/>
        </w:rPr>
        <w:t>3.np</w:t>
      </w:r>
      <w:r w:rsidRPr="00766002">
        <w:rPr>
          <w:rFonts w:ascii="Arial" w:hAnsi="Arial" w:cs="Arial"/>
          <w:sz w:val="20"/>
        </w:rPr>
        <w:t xml:space="preserve">: Ve třetím nadzemním podlaží je oddělení pro děti, které je ještě rozděleno na oddělení pro malé děti a pro velké děti. Pro malé děti je zde více prostoru na stolky odpočinek. Je zde také šatna a </w:t>
      </w:r>
      <w:r w:rsidRPr="00766002">
        <w:rPr>
          <w:rFonts w:ascii="Arial" w:hAnsi="Arial" w:cs="Arial"/>
          <w:sz w:val="20"/>
        </w:rPr>
        <w:lastRenderedPageBreak/>
        <w:t>klubovna se skladem na různé akce pro děti. Tato klubovna má svou kuchyňku, takže je možno ji využít na narozeninové a jiné oslavy.</w:t>
      </w:r>
    </w:p>
    <w:p w:rsidR="008A5A4B" w:rsidRPr="00766002" w:rsidRDefault="008A5A4B" w:rsidP="008A5A4B">
      <w:pPr>
        <w:tabs>
          <w:tab w:val="right" w:pos="7938"/>
        </w:tabs>
        <w:ind w:right="-1"/>
        <w:jc w:val="both"/>
        <w:rPr>
          <w:rFonts w:ascii="Arial" w:hAnsi="Arial" w:cs="Arial"/>
          <w:sz w:val="20"/>
        </w:rPr>
      </w:pPr>
      <w:r w:rsidRPr="00766002">
        <w:rPr>
          <w:rFonts w:ascii="Arial" w:hAnsi="Arial" w:cs="Arial"/>
          <w:b/>
          <w:bCs/>
          <w:sz w:val="20"/>
        </w:rPr>
        <w:t>Podkroví (4.np)</w:t>
      </w:r>
      <w:r w:rsidRPr="00766002">
        <w:rPr>
          <w:rFonts w:ascii="Arial" w:hAnsi="Arial" w:cs="Arial"/>
          <w:bCs/>
          <w:sz w:val="20"/>
        </w:rPr>
        <w:t xml:space="preserve">: </w:t>
      </w:r>
      <w:r w:rsidRPr="00766002">
        <w:rPr>
          <w:rFonts w:ascii="Arial" w:hAnsi="Arial" w:cs="Arial"/>
          <w:sz w:val="20"/>
        </w:rPr>
        <w:t xml:space="preserve">Toto patro patří k neveřejným prostorám knihovny- kanceláře, sklad pro úklid, sklad knih, zasedací místnost. Vzhledem k vysokému prostoru podkroví domu </w:t>
      </w:r>
      <w:proofErr w:type="spellStart"/>
      <w:proofErr w:type="gramStart"/>
      <w:r w:rsidRPr="00766002">
        <w:rPr>
          <w:rFonts w:ascii="Arial" w:hAnsi="Arial" w:cs="Arial"/>
          <w:sz w:val="20"/>
        </w:rPr>
        <w:t>č.p</w:t>
      </w:r>
      <w:proofErr w:type="spellEnd"/>
      <w:r w:rsidRPr="00766002">
        <w:rPr>
          <w:rFonts w:ascii="Arial" w:hAnsi="Arial" w:cs="Arial"/>
          <w:sz w:val="20"/>
        </w:rPr>
        <w:t>.</w:t>
      </w:r>
      <w:proofErr w:type="gramEnd"/>
      <w:r w:rsidRPr="00766002">
        <w:rPr>
          <w:rFonts w:ascii="Arial" w:hAnsi="Arial" w:cs="Arial"/>
          <w:sz w:val="20"/>
        </w:rPr>
        <w:t xml:space="preserve"> 135 je v tomto domě navrženo ještě ocelové vestavné patro (5.np), které bude sloužit jako interní sklady knihovny (ekonomické oddělení, archiv) a technické místnosti (strojovny </w:t>
      </w:r>
      <w:proofErr w:type="spellStart"/>
      <w:r w:rsidRPr="00766002">
        <w:rPr>
          <w:rFonts w:ascii="Arial" w:hAnsi="Arial" w:cs="Arial"/>
          <w:sz w:val="20"/>
        </w:rPr>
        <w:t>vzt</w:t>
      </w:r>
      <w:proofErr w:type="spellEnd"/>
      <w:r w:rsidRPr="00766002">
        <w:rPr>
          <w:rFonts w:ascii="Arial" w:hAnsi="Arial" w:cs="Arial"/>
          <w:sz w:val="20"/>
        </w:rPr>
        <w:t xml:space="preserve">). </w:t>
      </w:r>
    </w:p>
    <w:p w:rsidR="008A5A4B" w:rsidRPr="00766002" w:rsidRDefault="008A5A4B" w:rsidP="008A5A4B">
      <w:pPr>
        <w:autoSpaceDE w:val="0"/>
        <w:autoSpaceDN w:val="0"/>
        <w:adjustRightInd w:val="0"/>
        <w:jc w:val="both"/>
        <w:rPr>
          <w:rFonts w:ascii="Arial" w:hAnsi="Arial" w:cs="Arial"/>
          <w:bCs/>
          <w:sz w:val="20"/>
        </w:rPr>
      </w:pPr>
    </w:p>
    <w:p w:rsidR="008A5A4B" w:rsidRPr="00766002" w:rsidRDefault="008A5A4B" w:rsidP="008A5A4B">
      <w:pPr>
        <w:tabs>
          <w:tab w:val="right" w:pos="7938"/>
        </w:tabs>
        <w:ind w:right="-1"/>
        <w:jc w:val="both"/>
        <w:rPr>
          <w:rFonts w:ascii="Arial" w:hAnsi="Arial" w:cs="Arial"/>
          <w:sz w:val="20"/>
        </w:rPr>
      </w:pPr>
      <w:r w:rsidRPr="00766002">
        <w:rPr>
          <w:rFonts w:ascii="Arial" w:hAnsi="Arial" w:cs="Arial"/>
          <w:sz w:val="20"/>
        </w:rPr>
        <w:t xml:space="preserve">Všechna patra jsou propojena stávajícím schodištěm, které také slouží jako chráněná úniková cesta. Vedle tohoto schodiště je nový evakuační výtah, který zajišťuje bezbariérový přístup do všech pater knihovny. Ve 3 a 4.np je úroveň podlah mezi domy posunuta o cca 45-65cm. Tyto úrovně jsou propojeny pomocí vyrovnávacího schodiště a jsou po něm přístupné místnosti, u kterých se nepředpokládá samostatný pohyb osob s omezenou schopností pohybu. V případě nutnosti bude překonání rozdílu řešeno pomocí asistenta. </w:t>
      </w:r>
    </w:p>
    <w:p w:rsidR="008A5A4B" w:rsidRPr="00766002" w:rsidRDefault="008A5A4B" w:rsidP="008A5A4B">
      <w:pPr>
        <w:tabs>
          <w:tab w:val="right" w:pos="7938"/>
        </w:tabs>
        <w:ind w:right="-1"/>
        <w:jc w:val="both"/>
        <w:rPr>
          <w:rFonts w:ascii="Arial" w:hAnsi="Arial" w:cs="Arial"/>
          <w:sz w:val="20"/>
        </w:rPr>
      </w:pPr>
      <w:r w:rsidRPr="00766002">
        <w:rPr>
          <w:rFonts w:ascii="Arial" w:hAnsi="Arial" w:cs="Arial"/>
          <w:sz w:val="20"/>
        </w:rPr>
        <w:t xml:space="preserve">V každém patře přístupném veřejnosti je umístěno </w:t>
      </w:r>
      <w:proofErr w:type="spellStart"/>
      <w:r w:rsidRPr="00766002">
        <w:rPr>
          <w:rFonts w:ascii="Arial" w:hAnsi="Arial" w:cs="Arial"/>
          <w:sz w:val="20"/>
        </w:rPr>
        <w:t>soc</w:t>
      </w:r>
      <w:proofErr w:type="spellEnd"/>
      <w:r w:rsidRPr="00766002">
        <w:rPr>
          <w:rFonts w:ascii="Arial" w:hAnsi="Arial" w:cs="Arial"/>
          <w:sz w:val="20"/>
        </w:rPr>
        <w:t xml:space="preserve">. zázemí včetně bezbariérového </w:t>
      </w:r>
      <w:proofErr w:type="spellStart"/>
      <w:r w:rsidRPr="00766002">
        <w:rPr>
          <w:rFonts w:ascii="Arial" w:hAnsi="Arial" w:cs="Arial"/>
          <w:sz w:val="20"/>
        </w:rPr>
        <w:t>wc</w:t>
      </w:r>
      <w:proofErr w:type="spellEnd"/>
      <w:r w:rsidRPr="00766002">
        <w:rPr>
          <w:rFonts w:ascii="Arial" w:hAnsi="Arial" w:cs="Arial"/>
          <w:sz w:val="20"/>
        </w:rPr>
        <w:t>.</w:t>
      </w:r>
    </w:p>
    <w:p w:rsidR="008A5A4B" w:rsidRPr="00766002" w:rsidRDefault="008A5A4B" w:rsidP="00E7458D">
      <w:pPr>
        <w:autoSpaceDE w:val="0"/>
        <w:autoSpaceDN w:val="0"/>
        <w:adjustRightInd w:val="0"/>
        <w:ind w:right="-1"/>
        <w:jc w:val="both"/>
        <w:rPr>
          <w:rFonts w:ascii="Arial" w:hAnsi="Arial" w:cs="Arial"/>
          <w:b/>
          <w:sz w:val="20"/>
          <w:szCs w:val="20"/>
          <w:lang w:eastAsia="cs-CZ"/>
        </w:rPr>
      </w:pPr>
    </w:p>
    <w:p w:rsidR="003314BC" w:rsidRPr="00766002" w:rsidRDefault="003314BC" w:rsidP="00E7458D">
      <w:pPr>
        <w:autoSpaceDE w:val="0"/>
        <w:autoSpaceDN w:val="0"/>
        <w:adjustRightInd w:val="0"/>
        <w:ind w:right="-1"/>
        <w:jc w:val="both"/>
        <w:rPr>
          <w:rFonts w:ascii="Arial" w:hAnsi="Arial" w:cs="Arial"/>
          <w:sz w:val="20"/>
          <w:szCs w:val="20"/>
        </w:rPr>
      </w:pPr>
      <w:r w:rsidRPr="00766002">
        <w:rPr>
          <w:rFonts w:ascii="Arial" w:hAnsi="Arial" w:cs="Arial"/>
          <w:b/>
          <w:sz w:val="20"/>
          <w:szCs w:val="20"/>
          <w:lang w:eastAsia="cs-CZ"/>
        </w:rPr>
        <w:t>TECHNOLOGIE VÝROBY</w:t>
      </w:r>
    </w:p>
    <w:p w:rsidR="00C00A60" w:rsidRPr="00766002" w:rsidRDefault="00F35AF1" w:rsidP="00E7458D">
      <w:pPr>
        <w:tabs>
          <w:tab w:val="left" w:pos="567"/>
          <w:tab w:val="left" w:pos="10915"/>
        </w:tabs>
        <w:ind w:right="-1"/>
        <w:jc w:val="both"/>
        <w:rPr>
          <w:rFonts w:ascii="Arial" w:hAnsi="Arial" w:cs="Arial"/>
          <w:bCs/>
          <w:sz w:val="20"/>
          <w:szCs w:val="20"/>
          <w:lang w:eastAsia="cs-CZ"/>
        </w:rPr>
      </w:pPr>
      <w:r w:rsidRPr="00766002">
        <w:rPr>
          <w:rFonts w:ascii="Arial" w:hAnsi="Arial" w:cs="Arial"/>
          <w:bCs/>
          <w:sz w:val="20"/>
          <w:szCs w:val="20"/>
          <w:lang w:eastAsia="cs-CZ"/>
        </w:rPr>
        <w:t>Objekt bude stavět stavební firma mající k tomu patřičná oprávnění.</w:t>
      </w:r>
    </w:p>
    <w:p w:rsidR="00E64F36" w:rsidRPr="00766002" w:rsidRDefault="00324926" w:rsidP="00E64F36">
      <w:pPr>
        <w:autoSpaceDE w:val="0"/>
        <w:autoSpaceDN w:val="0"/>
        <w:adjustRightInd w:val="0"/>
        <w:ind w:right="-1"/>
        <w:jc w:val="both"/>
        <w:rPr>
          <w:rFonts w:ascii="Arial" w:hAnsi="Arial" w:cs="Arial"/>
          <w:b/>
          <w:sz w:val="20"/>
          <w:szCs w:val="20"/>
        </w:rPr>
      </w:pPr>
      <w:r w:rsidRPr="00766002">
        <w:rPr>
          <w:rFonts w:ascii="Arial" w:hAnsi="Arial" w:cs="Arial"/>
          <w:b/>
          <w:sz w:val="20"/>
          <w:szCs w:val="20"/>
        </w:rPr>
        <w:t>VÝKOPY A ZEMNÍ PRÁCE</w:t>
      </w:r>
    </w:p>
    <w:p w:rsidR="00324926" w:rsidRDefault="00324926" w:rsidP="00324926">
      <w:pPr>
        <w:pStyle w:val="Zkladntextodsazen32"/>
        <w:ind w:firstLine="0"/>
        <w:rPr>
          <w:rFonts w:ascii="Arial" w:hAnsi="Arial" w:cs="Arial"/>
          <w:sz w:val="20"/>
        </w:rPr>
      </w:pPr>
      <w:r w:rsidRPr="00D037A9">
        <w:rPr>
          <w:rFonts w:ascii="Arial" w:hAnsi="Arial" w:cs="Arial"/>
          <w:sz w:val="20"/>
        </w:rPr>
        <w:t xml:space="preserve">Před zahájením </w:t>
      </w:r>
      <w:r>
        <w:rPr>
          <w:rFonts w:ascii="Arial" w:hAnsi="Arial" w:cs="Arial"/>
          <w:sz w:val="20"/>
        </w:rPr>
        <w:t>výkopových</w:t>
      </w:r>
      <w:r w:rsidRPr="00D037A9">
        <w:rPr>
          <w:rFonts w:ascii="Arial" w:hAnsi="Arial" w:cs="Arial"/>
          <w:sz w:val="20"/>
        </w:rPr>
        <w:t xml:space="preserve"> prací budou stávající sítě </w:t>
      </w:r>
      <w:r>
        <w:rPr>
          <w:rFonts w:ascii="Arial" w:hAnsi="Arial" w:cs="Arial"/>
          <w:sz w:val="20"/>
        </w:rPr>
        <w:t xml:space="preserve">v okolí objektu </w:t>
      </w:r>
      <w:r w:rsidRPr="00D037A9">
        <w:rPr>
          <w:rFonts w:ascii="Arial" w:hAnsi="Arial" w:cs="Arial"/>
          <w:sz w:val="20"/>
        </w:rPr>
        <w:t>vyt</w:t>
      </w:r>
      <w:r>
        <w:rPr>
          <w:rFonts w:ascii="Arial" w:hAnsi="Arial" w:cs="Arial"/>
          <w:sz w:val="20"/>
        </w:rPr>
        <w:t>y</w:t>
      </w:r>
      <w:r w:rsidRPr="00D037A9">
        <w:rPr>
          <w:rFonts w:ascii="Arial" w:hAnsi="Arial" w:cs="Arial"/>
          <w:sz w:val="20"/>
        </w:rPr>
        <w:t>čeny vč. jejich výškového vedení za účasti jednotlivých správců vedení</w:t>
      </w:r>
      <w:r>
        <w:rPr>
          <w:rFonts w:ascii="Arial" w:hAnsi="Arial" w:cs="Arial"/>
          <w:sz w:val="20"/>
        </w:rPr>
        <w:t xml:space="preserve">. Po té budou zajištěny tak, aby nedošlo při výkopových pracích k jejich porušení. Při výkopových pracích bude objekt staticky zajištěn. Bude prováděn dozor statika. Výkop bude udělán podél vnějších stěn do náměstí na úroveň vedení dešťové kanalizace, rýhy pak v místech nových přípojek. U dvorní fasády do úrovně cca 1,2m pod terén, tak aby mohla být provedena vnější drenáž v min spádu 0,5%, rýhy v místech vedení nových přípojek. V interiérech bude vykopána </w:t>
      </w:r>
      <w:proofErr w:type="gramStart"/>
      <w:r>
        <w:rPr>
          <w:rFonts w:ascii="Arial" w:hAnsi="Arial" w:cs="Arial"/>
          <w:sz w:val="20"/>
        </w:rPr>
        <w:t>rýha v 1.pp</w:t>
      </w:r>
      <w:proofErr w:type="gramEnd"/>
      <w:r>
        <w:rPr>
          <w:rFonts w:ascii="Arial" w:hAnsi="Arial" w:cs="Arial"/>
          <w:sz w:val="20"/>
        </w:rPr>
        <w:t xml:space="preserve"> cca 0,7m pod nášlapnou vrstvu v místě nového základového pasu, v 1.np bude vykopána rýha pro vnitřní drenáže </w:t>
      </w:r>
      <w:proofErr w:type="spellStart"/>
      <w:r>
        <w:rPr>
          <w:rFonts w:ascii="Arial" w:hAnsi="Arial" w:cs="Arial"/>
          <w:sz w:val="20"/>
        </w:rPr>
        <w:t>š</w:t>
      </w:r>
      <w:proofErr w:type="spellEnd"/>
      <w:r>
        <w:rPr>
          <w:rFonts w:ascii="Arial" w:hAnsi="Arial" w:cs="Arial"/>
          <w:sz w:val="20"/>
        </w:rPr>
        <w:t xml:space="preserve">. cca 0,4-0,6m a hl. 0,6m pod nášlap kolem nosných zdí v místě nepodsklepené části objektu </w:t>
      </w:r>
      <w:proofErr w:type="spellStart"/>
      <w:r>
        <w:rPr>
          <w:rFonts w:ascii="Arial" w:hAnsi="Arial" w:cs="Arial"/>
          <w:sz w:val="20"/>
        </w:rPr>
        <w:t>č.p</w:t>
      </w:r>
      <w:proofErr w:type="spellEnd"/>
      <w:r>
        <w:rPr>
          <w:rFonts w:ascii="Arial" w:hAnsi="Arial" w:cs="Arial"/>
          <w:sz w:val="20"/>
        </w:rPr>
        <w:t xml:space="preserve">. 134. Dále budou vykopány rýhy pro nové vedení splaškové kanalizace. Lokální výkop v 1.np </w:t>
      </w:r>
      <w:proofErr w:type="spellStart"/>
      <w:proofErr w:type="gramStart"/>
      <w:r>
        <w:rPr>
          <w:rFonts w:ascii="Arial" w:hAnsi="Arial" w:cs="Arial"/>
          <w:sz w:val="20"/>
        </w:rPr>
        <w:t>č.p</w:t>
      </w:r>
      <w:proofErr w:type="spellEnd"/>
      <w:r>
        <w:rPr>
          <w:rFonts w:ascii="Arial" w:hAnsi="Arial" w:cs="Arial"/>
          <w:sz w:val="20"/>
        </w:rPr>
        <w:t>.</w:t>
      </w:r>
      <w:proofErr w:type="gramEnd"/>
      <w:r>
        <w:rPr>
          <w:rFonts w:ascii="Arial" w:hAnsi="Arial" w:cs="Arial"/>
          <w:sz w:val="20"/>
        </w:rPr>
        <w:t xml:space="preserve"> 134 pro novou základovou patku. Pokud bude v místech vnitřních výkopů nalezena stávající </w:t>
      </w:r>
      <w:proofErr w:type="spellStart"/>
      <w:r>
        <w:rPr>
          <w:rFonts w:ascii="Arial" w:hAnsi="Arial" w:cs="Arial"/>
          <w:sz w:val="20"/>
        </w:rPr>
        <w:t>hydroizolace</w:t>
      </w:r>
      <w:proofErr w:type="spellEnd"/>
      <w:r>
        <w:rPr>
          <w:rFonts w:ascii="Arial" w:hAnsi="Arial" w:cs="Arial"/>
          <w:sz w:val="20"/>
        </w:rPr>
        <w:t xml:space="preserve"> objektu, bude po uložení potrubí popř. po vybetonování nových základů na tuto </w:t>
      </w:r>
      <w:proofErr w:type="spellStart"/>
      <w:r>
        <w:rPr>
          <w:rFonts w:ascii="Arial" w:hAnsi="Arial" w:cs="Arial"/>
          <w:sz w:val="20"/>
        </w:rPr>
        <w:t>hydroizolaci</w:t>
      </w:r>
      <w:proofErr w:type="spellEnd"/>
      <w:r>
        <w:rPr>
          <w:rFonts w:ascii="Arial" w:hAnsi="Arial" w:cs="Arial"/>
          <w:sz w:val="20"/>
        </w:rPr>
        <w:t xml:space="preserve"> navázáno </w:t>
      </w:r>
      <w:proofErr w:type="spellStart"/>
      <w:r>
        <w:rPr>
          <w:rFonts w:ascii="Arial" w:hAnsi="Arial" w:cs="Arial"/>
          <w:sz w:val="20"/>
        </w:rPr>
        <w:t>hydroizolací</w:t>
      </w:r>
      <w:proofErr w:type="spellEnd"/>
      <w:r>
        <w:rPr>
          <w:rFonts w:ascii="Arial" w:hAnsi="Arial" w:cs="Arial"/>
          <w:sz w:val="20"/>
        </w:rPr>
        <w:t xml:space="preserve"> novou, tak aby plnila svou funkci bez lokálních narušení. Při výkopech nesmí být narušena základová spára. </w:t>
      </w:r>
    </w:p>
    <w:p w:rsidR="00324926" w:rsidRPr="00185C53" w:rsidRDefault="00324926" w:rsidP="00324926">
      <w:pPr>
        <w:pStyle w:val="Zkladntextodsazen32"/>
        <w:ind w:firstLine="0"/>
        <w:rPr>
          <w:rFonts w:ascii="Arial" w:hAnsi="Arial" w:cs="Arial"/>
          <w:b/>
          <w:sz w:val="20"/>
        </w:rPr>
      </w:pPr>
      <w:r w:rsidRPr="00185C53">
        <w:rPr>
          <w:rFonts w:ascii="Arial" w:hAnsi="Arial" w:cs="Arial"/>
          <w:b/>
          <w:sz w:val="20"/>
        </w:rPr>
        <w:t xml:space="preserve">Zajištění </w:t>
      </w:r>
      <w:r>
        <w:rPr>
          <w:rFonts w:ascii="Arial" w:hAnsi="Arial" w:cs="Arial"/>
          <w:b/>
          <w:sz w:val="20"/>
        </w:rPr>
        <w:t>výkopů</w:t>
      </w:r>
    </w:p>
    <w:p w:rsidR="00324926" w:rsidRDefault="00324926" w:rsidP="00324926">
      <w:pPr>
        <w:jc w:val="both"/>
        <w:rPr>
          <w:rFonts w:ascii="Arial" w:hAnsi="Arial" w:cs="Arial"/>
          <w:sz w:val="20"/>
          <w:szCs w:val="20"/>
        </w:rPr>
      </w:pPr>
      <w:r w:rsidRPr="008005B9">
        <w:rPr>
          <w:rFonts w:ascii="Arial" w:hAnsi="Arial" w:cs="Arial"/>
          <w:sz w:val="20"/>
          <w:szCs w:val="20"/>
        </w:rPr>
        <w:t>Svahování dočasných výkopů stavebních jam je v úrovni nad hladinou podzemních vod. Sklon svahů je nutno provádět min ve sklonu 1:1 až 1:0,</w:t>
      </w:r>
      <w:r>
        <w:rPr>
          <w:rFonts w:ascii="Arial" w:hAnsi="Arial" w:cs="Arial"/>
          <w:sz w:val="20"/>
          <w:szCs w:val="20"/>
        </w:rPr>
        <w:t>3, u hlubších výkopů použít pažení.</w:t>
      </w:r>
    </w:p>
    <w:p w:rsidR="00324926" w:rsidRPr="008005B9" w:rsidRDefault="00324926" w:rsidP="00324926">
      <w:pPr>
        <w:jc w:val="both"/>
        <w:rPr>
          <w:rFonts w:ascii="Arial" w:hAnsi="Arial" w:cs="Arial"/>
          <w:sz w:val="20"/>
          <w:szCs w:val="20"/>
        </w:rPr>
      </w:pPr>
    </w:p>
    <w:p w:rsidR="00E64F36" w:rsidRDefault="00E64F36" w:rsidP="00E712F4">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 xml:space="preserve">V rámci autorského dozoru projektanta bude případně upraveno navržené řešení s ohledem na aktuální stav stávajících </w:t>
      </w:r>
      <w:proofErr w:type="spellStart"/>
      <w:r w:rsidRPr="00766002">
        <w:rPr>
          <w:rFonts w:ascii="Arial" w:hAnsi="Arial" w:cs="Arial"/>
          <w:sz w:val="20"/>
          <w:szCs w:val="20"/>
          <w:lang w:eastAsia="cs-CZ"/>
        </w:rPr>
        <w:t>inž</w:t>
      </w:r>
      <w:proofErr w:type="spellEnd"/>
      <w:r w:rsidRPr="00766002">
        <w:rPr>
          <w:rFonts w:ascii="Arial" w:hAnsi="Arial" w:cs="Arial"/>
          <w:sz w:val="20"/>
          <w:szCs w:val="20"/>
          <w:lang w:eastAsia="cs-CZ"/>
        </w:rPr>
        <w:t>.</w:t>
      </w:r>
      <w:r w:rsidR="00E712F4" w:rsidRPr="00766002">
        <w:rPr>
          <w:rFonts w:ascii="Arial" w:hAnsi="Arial" w:cs="Arial"/>
          <w:sz w:val="20"/>
          <w:szCs w:val="20"/>
          <w:lang w:eastAsia="cs-CZ"/>
        </w:rPr>
        <w:t xml:space="preserve"> </w:t>
      </w:r>
      <w:r w:rsidRPr="00766002">
        <w:rPr>
          <w:rFonts w:ascii="Arial" w:hAnsi="Arial" w:cs="Arial"/>
          <w:sz w:val="20"/>
          <w:szCs w:val="20"/>
          <w:lang w:eastAsia="cs-CZ"/>
        </w:rPr>
        <w:t>sítí.</w:t>
      </w:r>
      <w:r w:rsidR="00E712F4" w:rsidRPr="00766002">
        <w:rPr>
          <w:rFonts w:ascii="Arial" w:hAnsi="Arial" w:cs="Arial"/>
          <w:sz w:val="20"/>
          <w:szCs w:val="20"/>
          <w:lang w:eastAsia="cs-CZ"/>
        </w:rPr>
        <w:t xml:space="preserve"> </w:t>
      </w:r>
      <w:r w:rsidRPr="00766002">
        <w:rPr>
          <w:rFonts w:ascii="Arial" w:hAnsi="Arial" w:cs="Arial"/>
          <w:sz w:val="20"/>
          <w:szCs w:val="20"/>
          <w:lang w:eastAsia="cs-CZ"/>
        </w:rPr>
        <w:t>Dále bude upřesněna hloubka stávající kanalizace v místech napojení a případně bude upraven navržený podélný profil (za účasti projektanta</w:t>
      </w:r>
      <w:r w:rsidR="00E712F4" w:rsidRPr="00766002">
        <w:rPr>
          <w:rFonts w:ascii="Arial" w:hAnsi="Arial" w:cs="Arial"/>
          <w:sz w:val="20"/>
          <w:szCs w:val="20"/>
          <w:lang w:eastAsia="cs-CZ"/>
        </w:rPr>
        <w:t>)</w:t>
      </w:r>
    </w:p>
    <w:p w:rsidR="00324926" w:rsidRPr="00766002" w:rsidRDefault="00324926" w:rsidP="00E712F4">
      <w:pPr>
        <w:tabs>
          <w:tab w:val="left" w:pos="540"/>
          <w:tab w:val="left" w:pos="3420"/>
          <w:tab w:val="right" w:pos="8820"/>
        </w:tabs>
        <w:ind w:right="-1"/>
        <w:jc w:val="both"/>
        <w:rPr>
          <w:rFonts w:ascii="Arial" w:hAnsi="Arial" w:cs="Arial"/>
          <w:sz w:val="20"/>
          <w:szCs w:val="20"/>
          <w:lang w:eastAsia="cs-CZ"/>
        </w:rPr>
      </w:pPr>
    </w:p>
    <w:p w:rsidR="00F35AF1" w:rsidRDefault="00225FA5" w:rsidP="00E7458D">
      <w:pPr>
        <w:tabs>
          <w:tab w:val="left" w:pos="567"/>
          <w:tab w:val="left" w:pos="10915"/>
        </w:tabs>
        <w:ind w:right="-1"/>
        <w:jc w:val="both"/>
        <w:rPr>
          <w:rFonts w:ascii="Arial" w:hAnsi="Arial" w:cs="Arial"/>
          <w:bCs/>
          <w:sz w:val="20"/>
          <w:szCs w:val="20"/>
          <w:lang w:eastAsia="cs-CZ"/>
        </w:rPr>
      </w:pPr>
      <w:r w:rsidRPr="00766002">
        <w:rPr>
          <w:rFonts w:ascii="Arial" w:hAnsi="Arial" w:cs="Arial"/>
          <w:bCs/>
          <w:sz w:val="20"/>
          <w:szCs w:val="20"/>
          <w:lang w:eastAsia="cs-CZ"/>
        </w:rPr>
        <w:t>Zemina bude uložena na pozemku investora.</w:t>
      </w:r>
    </w:p>
    <w:p w:rsidR="00324926" w:rsidRPr="00766002" w:rsidRDefault="00324926" w:rsidP="00E7458D">
      <w:pPr>
        <w:tabs>
          <w:tab w:val="left" w:pos="567"/>
          <w:tab w:val="left" w:pos="10915"/>
        </w:tabs>
        <w:ind w:right="-1"/>
        <w:jc w:val="both"/>
        <w:rPr>
          <w:rFonts w:ascii="Arial" w:hAnsi="Arial" w:cs="Arial"/>
          <w:bCs/>
          <w:sz w:val="20"/>
          <w:szCs w:val="20"/>
          <w:lang w:eastAsia="cs-CZ"/>
        </w:rPr>
      </w:pPr>
    </w:p>
    <w:p w:rsidR="008A5A4B" w:rsidRPr="00766002" w:rsidRDefault="00324926" w:rsidP="008A5A4B">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ZÁKLADY</w:t>
      </w:r>
    </w:p>
    <w:p w:rsidR="00324926" w:rsidRDefault="00324926" w:rsidP="00324926">
      <w:pPr>
        <w:tabs>
          <w:tab w:val="left" w:pos="540"/>
          <w:tab w:val="left" w:pos="3420"/>
          <w:tab w:val="right" w:pos="8820"/>
        </w:tabs>
        <w:ind w:right="-1"/>
        <w:jc w:val="both"/>
        <w:rPr>
          <w:rFonts w:ascii="Arial" w:hAnsi="Arial" w:cs="Arial"/>
          <w:b/>
          <w:sz w:val="20"/>
          <w:szCs w:val="20"/>
          <w:lang w:eastAsia="cs-CZ"/>
        </w:rPr>
      </w:pPr>
      <w:r>
        <w:rPr>
          <w:rFonts w:ascii="Arial" w:hAnsi="Arial" w:cs="Arial"/>
          <w:b/>
          <w:sz w:val="20"/>
          <w:szCs w:val="20"/>
          <w:lang w:eastAsia="cs-CZ"/>
        </w:rPr>
        <w:t>Základy</w:t>
      </w:r>
    </w:p>
    <w:p w:rsidR="00324926" w:rsidRDefault="00324926" w:rsidP="00324926">
      <w:pPr>
        <w:jc w:val="both"/>
        <w:rPr>
          <w:rFonts w:ascii="Arial" w:hAnsi="Arial" w:cs="Arial"/>
          <w:sz w:val="20"/>
          <w:szCs w:val="20"/>
        </w:rPr>
      </w:pPr>
      <w:r w:rsidRPr="00C742F5">
        <w:rPr>
          <w:rFonts w:ascii="Arial" w:hAnsi="Arial" w:cs="Arial"/>
          <w:sz w:val="20"/>
          <w:szCs w:val="20"/>
        </w:rPr>
        <w:t xml:space="preserve">Nejvíce přitíženou částí základů bude vnitřní linie pod dvorní přístavbou objektu, díky dvoupodlažní nástavbě. S ohledem na pozitivní zjištěné skutečnosti – dimenze (hloubka, šířka) a kvalita podloží v základové spáře bylo posouzením ověřen pozitivní výsledek, </w:t>
      </w:r>
      <w:proofErr w:type="spellStart"/>
      <w:r w:rsidRPr="00C742F5">
        <w:rPr>
          <w:rFonts w:ascii="Arial" w:hAnsi="Arial" w:cs="Arial"/>
          <w:sz w:val="20"/>
          <w:szCs w:val="20"/>
        </w:rPr>
        <w:t>tj</w:t>
      </w:r>
      <w:proofErr w:type="spellEnd"/>
      <w:r w:rsidRPr="00C742F5">
        <w:rPr>
          <w:rFonts w:ascii="Arial" w:hAnsi="Arial" w:cs="Arial"/>
          <w:sz w:val="20"/>
          <w:szCs w:val="20"/>
        </w:rPr>
        <w:t xml:space="preserve"> bez nutnosti zesílení základů. Přes pozitivní výsledek je však nutné počítat s konsolidací podloží a tím dosednutí objektu po realizaci hrubé stavby nástavby dvorní přístavby. Základy jsou ve vztahu k zatížení od stávající vrchní stavby značně předimenzované, proto je výsledek posouzení, za předpokladu roznosu zatížení v betonovém základu pod úhlem 45° a únosnosti štěrkového podloží </w:t>
      </w:r>
      <w:proofErr w:type="spellStart"/>
      <w:r w:rsidRPr="00C742F5">
        <w:rPr>
          <w:rFonts w:ascii="Arial" w:hAnsi="Arial" w:cs="Arial"/>
          <w:sz w:val="20"/>
          <w:szCs w:val="20"/>
        </w:rPr>
        <w:t>R</w:t>
      </w:r>
      <w:r w:rsidRPr="00C742F5">
        <w:rPr>
          <w:rFonts w:ascii="Arial" w:hAnsi="Arial" w:cs="Arial"/>
          <w:sz w:val="20"/>
          <w:szCs w:val="20"/>
          <w:vertAlign w:val="subscript"/>
        </w:rPr>
        <w:t>dt</w:t>
      </w:r>
      <w:proofErr w:type="spellEnd"/>
      <w:r w:rsidRPr="00C742F5">
        <w:rPr>
          <w:rFonts w:ascii="Arial" w:hAnsi="Arial" w:cs="Arial"/>
          <w:sz w:val="20"/>
          <w:szCs w:val="20"/>
        </w:rPr>
        <w:t xml:space="preserve">=350kPa, s dvoupodlažní nástavbou, překvapivě pozitivní - </w:t>
      </w:r>
      <w:r w:rsidRPr="00C742F5">
        <w:rPr>
          <w:rFonts w:ascii="Arial" w:hAnsi="Arial" w:cs="Arial"/>
          <w:b/>
          <w:sz w:val="20"/>
          <w:szCs w:val="20"/>
        </w:rPr>
        <w:t>vyhovující.</w:t>
      </w:r>
      <w:r>
        <w:rPr>
          <w:rFonts w:ascii="Arial" w:hAnsi="Arial" w:cs="Arial"/>
          <w:b/>
          <w:sz w:val="20"/>
          <w:szCs w:val="20"/>
        </w:rPr>
        <w:t xml:space="preserve"> </w:t>
      </w:r>
      <w:r w:rsidRPr="00C742F5">
        <w:rPr>
          <w:rFonts w:ascii="Arial" w:hAnsi="Arial" w:cs="Arial"/>
          <w:sz w:val="20"/>
          <w:szCs w:val="20"/>
        </w:rPr>
        <w:t>Nově</w:t>
      </w:r>
      <w:r>
        <w:rPr>
          <w:rFonts w:ascii="Arial" w:hAnsi="Arial" w:cs="Arial"/>
          <w:sz w:val="20"/>
          <w:szCs w:val="20"/>
        </w:rPr>
        <w:t xml:space="preserve"> je ted</w:t>
      </w:r>
      <w:r w:rsidRPr="00C742F5">
        <w:rPr>
          <w:rFonts w:ascii="Arial" w:hAnsi="Arial" w:cs="Arial"/>
          <w:sz w:val="20"/>
          <w:szCs w:val="20"/>
        </w:rPr>
        <w:t>y</w:t>
      </w:r>
      <w:r>
        <w:rPr>
          <w:rFonts w:ascii="Arial" w:hAnsi="Arial" w:cs="Arial"/>
          <w:sz w:val="20"/>
          <w:szCs w:val="20"/>
        </w:rPr>
        <w:t xml:space="preserve"> vytvořen pouze základový pas pro podchycení nové zdi výtahové šachty a základová patka pro pilíř, který přebírá zatížení z nového roznášecího překladu v 1.np.</w:t>
      </w:r>
    </w:p>
    <w:p w:rsidR="00324926" w:rsidRDefault="00324926" w:rsidP="00324926">
      <w:pPr>
        <w:jc w:val="both"/>
        <w:rPr>
          <w:rFonts w:ascii="Arial" w:hAnsi="Arial" w:cs="Arial"/>
          <w:sz w:val="20"/>
          <w:szCs w:val="20"/>
        </w:rPr>
      </w:pPr>
    </w:p>
    <w:p w:rsidR="008A5A4B" w:rsidRPr="00766002" w:rsidRDefault="00324926" w:rsidP="008A5A4B">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NOSNÉ KONSTRUKCE</w:t>
      </w:r>
    </w:p>
    <w:p w:rsidR="008A5A4B" w:rsidRPr="00766002" w:rsidRDefault="008A5A4B" w:rsidP="008A5A4B">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Svislé</w:t>
      </w:r>
    </w:p>
    <w:p w:rsidR="00324926" w:rsidRDefault="00324926" w:rsidP="00324926">
      <w:pPr>
        <w:jc w:val="both"/>
        <w:rPr>
          <w:rFonts w:ascii="Arial" w:hAnsi="Arial" w:cs="Arial"/>
          <w:sz w:val="20"/>
          <w:szCs w:val="20"/>
        </w:rPr>
      </w:pPr>
      <w:r>
        <w:rPr>
          <w:rFonts w:ascii="Arial" w:hAnsi="Arial" w:cs="Arial"/>
          <w:sz w:val="20"/>
          <w:szCs w:val="20"/>
          <w:lang w:eastAsia="cs-CZ"/>
        </w:rPr>
        <w:t xml:space="preserve">V rámci změny dispozičního řešení budou z velké části vybourány nenosné konstrukce (příčky). V nosných stěnách budou pouze lokální otvory na propojení jednotlivých provozů. Ty budou zajištěny osazenými válcovanými IPN profily. </w:t>
      </w:r>
      <w:r w:rsidRPr="00C742F5">
        <w:rPr>
          <w:rFonts w:ascii="Arial" w:hAnsi="Arial" w:cs="Arial"/>
          <w:sz w:val="20"/>
          <w:szCs w:val="20"/>
        </w:rPr>
        <w:t>Ty budou osazeny postupně, z každé strany zvlášť, do vysekaných drážek, kde budou řádně vyklínovány a zahozeny cementovou maltou. Teprve následně bude zdivo pod provedeným překladem vybouráno. V případě nutnosti zesílení přiléhajících svislých nosných prvků bude nejprve pilíř, nebo konec stěny zesílen, následně proveden překlad nad budovaným otvorem. Podchycení je navrženo i pro nenosné příčky, postup je zde totožný.</w:t>
      </w:r>
      <w:r>
        <w:rPr>
          <w:rFonts w:ascii="Arial" w:hAnsi="Arial" w:cs="Arial"/>
          <w:sz w:val="20"/>
          <w:szCs w:val="20"/>
        </w:rPr>
        <w:t xml:space="preserve"> </w:t>
      </w:r>
      <w:r w:rsidRPr="00C742F5">
        <w:rPr>
          <w:rFonts w:ascii="Arial" w:hAnsi="Arial" w:cs="Arial"/>
          <w:sz w:val="20"/>
          <w:szCs w:val="20"/>
        </w:rPr>
        <w:t xml:space="preserve">Práce budou prováděny při montážním provizorním podepření  přiléhajících stropních </w:t>
      </w:r>
      <w:proofErr w:type="gramStart"/>
      <w:r w:rsidRPr="00C742F5">
        <w:rPr>
          <w:rFonts w:ascii="Arial" w:hAnsi="Arial" w:cs="Arial"/>
          <w:sz w:val="20"/>
          <w:szCs w:val="20"/>
        </w:rPr>
        <w:t>polích</w:t>
      </w:r>
      <w:proofErr w:type="gramEnd"/>
      <w:r w:rsidRPr="00C742F5">
        <w:rPr>
          <w:rFonts w:ascii="Arial" w:hAnsi="Arial" w:cs="Arial"/>
          <w:sz w:val="20"/>
          <w:szCs w:val="20"/>
        </w:rPr>
        <w:t xml:space="preserve">. </w:t>
      </w:r>
      <w:r w:rsidRPr="002E68A9">
        <w:rPr>
          <w:rFonts w:ascii="Arial" w:hAnsi="Arial" w:cs="Arial"/>
          <w:sz w:val="20"/>
          <w:szCs w:val="20"/>
        </w:rPr>
        <w:t xml:space="preserve"> </w:t>
      </w:r>
    </w:p>
    <w:p w:rsidR="00324926" w:rsidRPr="00707187" w:rsidRDefault="00324926" w:rsidP="00324926">
      <w:pPr>
        <w:jc w:val="both"/>
        <w:rPr>
          <w:rFonts w:ascii="Arial" w:hAnsi="Arial" w:cs="Arial"/>
          <w:sz w:val="20"/>
          <w:szCs w:val="20"/>
        </w:rPr>
      </w:pPr>
      <w:r w:rsidRPr="00707187">
        <w:rPr>
          <w:rFonts w:ascii="Arial" w:hAnsi="Arial" w:cs="Arial"/>
          <w:sz w:val="20"/>
          <w:szCs w:val="20"/>
        </w:rPr>
        <w:lastRenderedPageBreak/>
        <w:t xml:space="preserve">Nová nástavba navržena z keramických tvárnic např. </w:t>
      </w:r>
      <w:proofErr w:type="spellStart"/>
      <w:r w:rsidRPr="00707187">
        <w:rPr>
          <w:rFonts w:ascii="Arial" w:hAnsi="Arial" w:cs="Arial"/>
          <w:sz w:val="20"/>
          <w:szCs w:val="20"/>
        </w:rPr>
        <w:t>Porotherm</w:t>
      </w:r>
      <w:proofErr w:type="spellEnd"/>
      <w:r w:rsidRPr="00707187">
        <w:rPr>
          <w:rFonts w:ascii="Arial" w:hAnsi="Arial" w:cs="Arial"/>
          <w:sz w:val="20"/>
          <w:szCs w:val="20"/>
        </w:rPr>
        <w:t xml:space="preserve"> </w:t>
      </w:r>
      <w:proofErr w:type="spellStart"/>
      <w:r w:rsidRPr="00707187">
        <w:rPr>
          <w:rFonts w:ascii="Arial" w:hAnsi="Arial" w:cs="Arial"/>
          <w:sz w:val="20"/>
          <w:szCs w:val="20"/>
        </w:rPr>
        <w:t>tl</w:t>
      </w:r>
      <w:proofErr w:type="spellEnd"/>
      <w:r w:rsidRPr="00707187">
        <w:rPr>
          <w:rFonts w:ascii="Arial" w:hAnsi="Arial" w:cs="Arial"/>
          <w:sz w:val="20"/>
          <w:szCs w:val="20"/>
        </w:rPr>
        <w:t>. 3</w:t>
      </w:r>
      <w:r>
        <w:rPr>
          <w:rFonts w:ascii="Arial" w:hAnsi="Arial" w:cs="Arial"/>
          <w:sz w:val="20"/>
          <w:szCs w:val="20"/>
        </w:rPr>
        <w:t>8</w:t>
      </w:r>
      <w:r w:rsidRPr="00707187">
        <w:rPr>
          <w:rFonts w:ascii="Arial" w:hAnsi="Arial" w:cs="Arial"/>
          <w:sz w:val="20"/>
          <w:szCs w:val="20"/>
        </w:rPr>
        <w:t>0mm. Na korunách stěn bude proveden železobetonový věnec výšky min. 200mm, do kterého bude kotvena lehká konstrukce dřevěné střechy.</w:t>
      </w:r>
    </w:p>
    <w:p w:rsidR="00324926" w:rsidRPr="00707187" w:rsidRDefault="00324926" w:rsidP="00324926">
      <w:pPr>
        <w:jc w:val="both"/>
        <w:rPr>
          <w:rFonts w:ascii="Arial" w:hAnsi="Arial" w:cs="Arial"/>
          <w:sz w:val="20"/>
          <w:szCs w:val="20"/>
        </w:rPr>
      </w:pPr>
      <w:r w:rsidRPr="00707187">
        <w:rPr>
          <w:rFonts w:ascii="Arial" w:hAnsi="Arial" w:cs="Arial"/>
          <w:sz w:val="20"/>
          <w:szCs w:val="20"/>
        </w:rPr>
        <w:t xml:space="preserve">Zazdívky a dozdívky v rámci stávajících objektů z plných cihel CP  - P20 </w:t>
      </w:r>
      <w:proofErr w:type="gramStart"/>
      <w:r w:rsidRPr="00707187">
        <w:rPr>
          <w:rFonts w:ascii="Arial" w:hAnsi="Arial" w:cs="Arial"/>
          <w:sz w:val="20"/>
          <w:szCs w:val="20"/>
        </w:rPr>
        <w:t>na  MC</w:t>
      </w:r>
      <w:proofErr w:type="gramEnd"/>
      <w:r w:rsidRPr="00707187">
        <w:rPr>
          <w:rFonts w:ascii="Arial" w:hAnsi="Arial" w:cs="Arial"/>
          <w:sz w:val="20"/>
          <w:szCs w:val="20"/>
        </w:rPr>
        <w:t xml:space="preserve"> 10.0 s provázáním ob dvě ložné spáry do kapes. V případě návaznosti na rozdílný formát cihel je nutné použít zednických spon do ložných spár. Vysprávky stěn bud</w:t>
      </w:r>
      <w:r>
        <w:rPr>
          <w:rFonts w:ascii="Arial" w:hAnsi="Arial" w:cs="Arial"/>
          <w:sz w:val="20"/>
          <w:szCs w:val="20"/>
        </w:rPr>
        <w:t>ou</w:t>
      </w:r>
      <w:r w:rsidRPr="00707187">
        <w:rPr>
          <w:rFonts w:ascii="Arial" w:hAnsi="Arial" w:cs="Arial"/>
          <w:sz w:val="20"/>
          <w:szCs w:val="20"/>
        </w:rPr>
        <w:t xml:space="preserve"> opraveny z CP s totožným provázáním. Stěny s rozpadlým pojivem je třeba prohodit cementovou maltou. Dle rozsahu statické důležitosti konstrukce a stavu stěn (pilířů) je pak možné řešit opravu přezděním nebo v kombinaci s injektáží spár. </w:t>
      </w:r>
    </w:p>
    <w:p w:rsidR="00324926" w:rsidRDefault="00324926" w:rsidP="00324926">
      <w:pPr>
        <w:suppressAutoHyphens w:val="0"/>
        <w:autoSpaceDE w:val="0"/>
        <w:autoSpaceDN w:val="0"/>
        <w:adjustRightInd w:val="0"/>
        <w:jc w:val="both"/>
        <w:rPr>
          <w:rFonts w:ascii="Arial" w:hAnsi="Arial" w:cs="Arial"/>
          <w:sz w:val="20"/>
          <w:szCs w:val="20"/>
        </w:rPr>
      </w:pPr>
      <w:r w:rsidRPr="00707187">
        <w:rPr>
          <w:rFonts w:ascii="Arial" w:hAnsi="Arial" w:cs="Arial"/>
          <w:sz w:val="20"/>
          <w:szCs w:val="20"/>
        </w:rPr>
        <w:t xml:space="preserve">Nové šachty budou obezděny z prolévaných tvárnic ztraceného bednění </w:t>
      </w:r>
      <w:proofErr w:type="spellStart"/>
      <w:r w:rsidRPr="00707187">
        <w:rPr>
          <w:rFonts w:ascii="Arial" w:hAnsi="Arial" w:cs="Arial"/>
          <w:sz w:val="20"/>
          <w:szCs w:val="20"/>
        </w:rPr>
        <w:t>tl</w:t>
      </w:r>
      <w:proofErr w:type="spellEnd"/>
      <w:r w:rsidRPr="00707187">
        <w:rPr>
          <w:rFonts w:ascii="Arial" w:hAnsi="Arial" w:cs="Arial"/>
          <w:sz w:val="20"/>
          <w:szCs w:val="20"/>
        </w:rPr>
        <w:t>. 200mm. v jednotlivých podlažích zavázány do stávajících stropních konstrukcí. Stěny budou založeny na základových pasech z prostého betonu výšky 500mm, šířky 600mm.</w:t>
      </w:r>
    </w:p>
    <w:p w:rsidR="00324926" w:rsidRDefault="00324926" w:rsidP="00324926">
      <w:pPr>
        <w:suppressAutoHyphens w:val="0"/>
        <w:autoSpaceDE w:val="0"/>
        <w:autoSpaceDN w:val="0"/>
        <w:adjustRightInd w:val="0"/>
        <w:jc w:val="both"/>
        <w:rPr>
          <w:rFonts w:ascii="Arial" w:hAnsi="Arial" w:cs="Arial"/>
          <w:sz w:val="20"/>
          <w:szCs w:val="20"/>
        </w:rPr>
      </w:pPr>
    </w:p>
    <w:p w:rsidR="008A5A4B" w:rsidRPr="00766002" w:rsidRDefault="008A5A4B" w:rsidP="008A5A4B">
      <w:pPr>
        <w:suppressAutoHyphens w:val="0"/>
        <w:autoSpaceDE w:val="0"/>
        <w:autoSpaceDN w:val="0"/>
        <w:adjustRightInd w:val="0"/>
        <w:jc w:val="both"/>
        <w:rPr>
          <w:rFonts w:ascii="Arial" w:hAnsi="Arial" w:cs="Arial"/>
          <w:b/>
          <w:sz w:val="20"/>
          <w:szCs w:val="20"/>
          <w:lang w:eastAsia="cs-CZ"/>
        </w:rPr>
      </w:pPr>
      <w:r w:rsidRPr="00766002">
        <w:rPr>
          <w:rFonts w:ascii="Arial" w:hAnsi="Arial" w:cs="Arial"/>
          <w:b/>
          <w:sz w:val="20"/>
          <w:szCs w:val="20"/>
          <w:lang w:eastAsia="cs-CZ"/>
        </w:rPr>
        <w:t>Vodorovné</w:t>
      </w:r>
    </w:p>
    <w:p w:rsidR="00324926" w:rsidRDefault="00324926" w:rsidP="00324926">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 xml:space="preserve">V rozsahu klenbových stropů se nepředpokládá nutnost zesílení konstrukce. </w:t>
      </w:r>
    </w:p>
    <w:p w:rsidR="00324926" w:rsidRPr="00F7716B" w:rsidRDefault="00324926" w:rsidP="00324926">
      <w:pPr>
        <w:suppressAutoHyphens w:val="0"/>
        <w:autoSpaceDE w:val="0"/>
        <w:autoSpaceDN w:val="0"/>
        <w:adjustRightInd w:val="0"/>
        <w:jc w:val="both"/>
        <w:rPr>
          <w:rFonts w:ascii="Arial" w:hAnsi="Arial" w:cs="Arial"/>
          <w:b/>
          <w:sz w:val="20"/>
          <w:szCs w:val="20"/>
          <w:lang w:eastAsia="cs-CZ"/>
        </w:rPr>
      </w:pPr>
      <w:r w:rsidRPr="00F7716B">
        <w:rPr>
          <w:rFonts w:ascii="Arial" w:hAnsi="Arial" w:cs="Arial"/>
          <w:b/>
          <w:sz w:val="20"/>
          <w:szCs w:val="20"/>
          <w:lang w:eastAsia="cs-CZ"/>
        </w:rPr>
        <w:t xml:space="preserve">Stávající </w:t>
      </w:r>
      <w:proofErr w:type="spellStart"/>
      <w:r w:rsidRPr="00F7716B">
        <w:rPr>
          <w:rFonts w:ascii="Arial" w:hAnsi="Arial" w:cs="Arial"/>
          <w:b/>
          <w:sz w:val="20"/>
          <w:szCs w:val="20"/>
          <w:lang w:eastAsia="cs-CZ"/>
        </w:rPr>
        <w:t>Hurdiskové</w:t>
      </w:r>
      <w:proofErr w:type="spellEnd"/>
      <w:r w:rsidRPr="00F7716B">
        <w:rPr>
          <w:rFonts w:ascii="Arial" w:hAnsi="Arial" w:cs="Arial"/>
          <w:b/>
          <w:sz w:val="20"/>
          <w:szCs w:val="20"/>
          <w:lang w:eastAsia="cs-CZ"/>
        </w:rPr>
        <w:t xml:space="preserve"> stropy</w:t>
      </w:r>
      <w:r>
        <w:rPr>
          <w:rFonts w:ascii="Arial" w:hAnsi="Arial" w:cs="Arial"/>
          <w:b/>
          <w:sz w:val="20"/>
          <w:szCs w:val="20"/>
          <w:lang w:eastAsia="cs-CZ"/>
        </w:rPr>
        <w:t xml:space="preserve"> </w:t>
      </w:r>
      <w:proofErr w:type="gramStart"/>
      <w:r>
        <w:rPr>
          <w:rFonts w:ascii="Arial" w:hAnsi="Arial" w:cs="Arial"/>
          <w:b/>
          <w:sz w:val="20"/>
          <w:szCs w:val="20"/>
          <w:lang w:eastAsia="cs-CZ"/>
        </w:rPr>
        <w:t>č.p.</w:t>
      </w:r>
      <w:proofErr w:type="gramEnd"/>
      <w:r>
        <w:rPr>
          <w:rFonts w:ascii="Arial" w:hAnsi="Arial" w:cs="Arial"/>
          <w:b/>
          <w:sz w:val="20"/>
          <w:szCs w:val="20"/>
          <w:lang w:eastAsia="cs-CZ"/>
        </w:rPr>
        <w:t>135</w:t>
      </w:r>
    </w:p>
    <w:p w:rsidR="00324926" w:rsidRPr="00F7716B" w:rsidRDefault="00324926" w:rsidP="00324926">
      <w:pPr>
        <w:jc w:val="both"/>
        <w:rPr>
          <w:rFonts w:ascii="Arial" w:hAnsi="Arial" w:cs="Arial"/>
          <w:sz w:val="20"/>
          <w:szCs w:val="20"/>
        </w:rPr>
      </w:pPr>
      <w:r w:rsidRPr="00F7716B">
        <w:rPr>
          <w:rFonts w:ascii="Arial" w:hAnsi="Arial" w:cs="Arial"/>
          <w:sz w:val="20"/>
          <w:szCs w:val="20"/>
        </w:rPr>
        <w:t xml:space="preserve">Stávající </w:t>
      </w:r>
      <w:proofErr w:type="spellStart"/>
      <w:r w:rsidRPr="00F7716B">
        <w:rPr>
          <w:rFonts w:ascii="Arial" w:hAnsi="Arial" w:cs="Arial"/>
          <w:sz w:val="20"/>
          <w:szCs w:val="20"/>
        </w:rPr>
        <w:t>Hurdiskové</w:t>
      </w:r>
      <w:proofErr w:type="spellEnd"/>
      <w:r w:rsidRPr="00F7716B">
        <w:rPr>
          <w:rFonts w:ascii="Arial" w:hAnsi="Arial" w:cs="Arial"/>
          <w:sz w:val="20"/>
          <w:szCs w:val="20"/>
        </w:rPr>
        <w:t xml:space="preserve"> stropy budou sejmuty – podlahy + keramické vložky. Stávající profily IPN280 jsou vyhovující pro užitné zatížení 5.00kN/m</w:t>
      </w:r>
      <w:r w:rsidRPr="00F7716B">
        <w:rPr>
          <w:rFonts w:ascii="Arial" w:hAnsi="Arial" w:cs="Arial"/>
          <w:sz w:val="20"/>
          <w:szCs w:val="20"/>
          <w:vertAlign w:val="superscript"/>
        </w:rPr>
        <w:t>2</w:t>
      </w:r>
      <w:r w:rsidRPr="00F7716B">
        <w:rPr>
          <w:rFonts w:ascii="Arial" w:hAnsi="Arial" w:cs="Arial"/>
          <w:sz w:val="20"/>
          <w:szCs w:val="20"/>
        </w:rPr>
        <w:t xml:space="preserve">. Stále zatížení bylo uvažováno v podobě </w:t>
      </w:r>
      <w:proofErr w:type="spellStart"/>
      <w:r w:rsidRPr="00F7716B">
        <w:rPr>
          <w:rFonts w:ascii="Arial" w:hAnsi="Arial" w:cs="Arial"/>
          <w:sz w:val="20"/>
          <w:szCs w:val="20"/>
        </w:rPr>
        <w:t>plechobetonové</w:t>
      </w:r>
      <w:proofErr w:type="spellEnd"/>
      <w:r w:rsidRPr="00F7716B">
        <w:rPr>
          <w:rFonts w:ascii="Arial" w:hAnsi="Arial" w:cs="Arial"/>
          <w:sz w:val="20"/>
          <w:szCs w:val="20"/>
        </w:rPr>
        <w:t xml:space="preserve"> desky a těžké skladby podlahy. Při realizaci je nutná kontrola profilů IPN 280 v celém půdorysném rozsahu.</w:t>
      </w:r>
    </w:p>
    <w:p w:rsidR="00324926" w:rsidRDefault="00324926" w:rsidP="00324926">
      <w:pPr>
        <w:jc w:val="both"/>
        <w:rPr>
          <w:rFonts w:ascii="Arial" w:hAnsi="Arial" w:cs="Arial"/>
          <w:b/>
          <w:sz w:val="20"/>
          <w:szCs w:val="20"/>
        </w:rPr>
      </w:pPr>
      <w:r w:rsidRPr="00E643AB">
        <w:rPr>
          <w:rFonts w:ascii="Arial" w:hAnsi="Arial" w:cs="Arial"/>
          <w:b/>
          <w:sz w:val="20"/>
          <w:szCs w:val="20"/>
        </w:rPr>
        <w:t xml:space="preserve">Stropy </w:t>
      </w:r>
      <w:proofErr w:type="spellStart"/>
      <w:proofErr w:type="gramStart"/>
      <w:r w:rsidRPr="00E643AB">
        <w:rPr>
          <w:rFonts w:ascii="Arial" w:hAnsi="Arial" w:cs="Arial"/>
          <w:b/>
          <w:sz w:val="20"/>
          <w:szCs w:val="20"/>
        </w:rPr>
        <w:t>č.p</w:t>
      </w:r>
      <w:proofErr w:type="spellEnd"/>
      <w:r w:rsidRPr="00E643AB">
        <w:rPr>
          <w:rFonts w:ascii="Arial" w:hAnsi="Arial" w:cs="Arial"/>
          <w:b/>
          <w:sz w:val="20"/>
          <w:szCs w:val="20"/>
        </w:rPr>
        <w:t>.</w:t>
      </w:r>
      <w:proofErr w:type="gramEnd"/>
      <w:r w:rsidRPr="00E643AB">
        <w:rPr>
          <w:rFonts w:ascii="Arial" w:hAnsi="Arial" w:cs="Arial"/>
          <w:b/>
          <w:sz w:val="20"/>
          <w:szCs w:val="20"/>
        </w:rPr>
        <w:t xml:space="preserve"> 134</w:t>
      </w:r>
    </w:p>
    <w:p w:rsidR="00324926" w:rsidRPr="00E643AB" w:rsidRDefault="00324926" w:rsidP="00324926">
      <w:pPr>
        <w:jc w:val="both"/>
        <w:rPr>
          <w:rFonts w:ascii="Arial" w:hAnsi="Arial" w:cs="Arial"/>
          <w:b/>
          <w:sz w:val="20"/>
          <w:szCs w:val="20"/>
        </w:rPr>
      </w:pPr>
      <w:r w:rsidRPr="0052445D">
        <w:rPr>
          <w:rFonts w:ascii="Arial" w:hAnsi="Arial" w:cs="Arial"/>
          <w:sz w:val="20"/>
          <w:szCs w:val="20"/>
        </w:rPr>
        <w:t xml:space="preserve">V rozsahu objektu </w:t>
      </w:r>
      <w:proofErr w:type="spellStart"/>
      <w:proofErr w:type="gramStart"/>
      <w:r w:rsidRPr="0052445D">
        <w:rPr>
          <w:rFonts w:ascii="Arial" w:hAnsi="Arial" w:cs="Arial"/>
          <w:sz w:val="20"/>
          <w:szCs w:val="20"/>
        </w:rPr>
        <w:t>č.p</w:t>
      </w:r>
      <w:proofErr w:type="spellEnd"/>
      <w:r w:rsidRPr="0052445D">
        <w:rPr>
          <w:rFonts w:ascii="Arial" w:hAnsi="Arial" w:cs="Arial"/>
          <w:sz w:val="20"/>
          <w:szCs w:val="20"/>
        </w:rPr>
        <w:t>.</w:t>
      </w:r>
      <w:proofErr w:type="gramEnd"/>
      <w:r w:rsidRPr="0052445D">
        <w:rPr>
          <w:rFonts w:ascii="Arial" w:hAnsi="Arial" w:cs="Arial"/>
          <w:sz w:val="20"/>
          <w:szCs w:val="20"/>
        </w:rPr>
        <w:t xml:space="preserve"> 134 se stávajícími IPN 140-160 jsou profily vyhovující pro nový účel využití. Mezi profily bude provedena </w:t>
      </w:r>
      <w:proofErr w:type="spellStart"/>
      <w:r w:rsidRPr="0052445D">
        <w:rPr>
          <w:rFonts w:ascii="Arial" w:hAnsi="Arial" w:cs="Arial"/>
          <w:sz w:val="20"/>
          <w:szCs w:val="20"/>
        </w:rPr>
        <w:t>plechobetonová</w:t>
      </w:r>
      <w:proofErr w:type="spellEnd"/>
      <w:r w:rsidRPr="0052445D">
        <w:rPr>
          <w:rFonts w:ascii="Arial" w:hAnsi="Arial" w:cs="Arial"/>
          <w:sz w:val="20"/>
          <w:szCs w:val="20"/>
        </w:rPr>
        <w:t xml:space="preserve"> deska z TR40/160, na který bude proveden betonová deska C25/30 s Kari sítěmi. Horní pásnice profilů budou fixovány přivařenou sítí. Do vlny budou vloženy profily betonářské výztuže </w:t>
      </w:r>
      <w:r w:rsidRPr="0052445D">
        <w:rPr>
          <w:rFonts w:ascii="Arial" w:hAnsi="Arial" w:cs="Arial"/>
          <w:sz w:val="20"/>
          <w:szCs w:val="20"/>
        </w:rPr>
        <w:t xml:space="preserve">12mm s krytím 25mm. </w:t>
      </w:r>
    </w:p>
    <w:p w:rsidR="00324926" w:rsidRPr="0052445D" w:rsidRDefault="00324926" w:rsidP="00324926">
      <w:pPr>
        <w:suppressAutoHyphens w:val="0"/>
        <w:autoSpaceDE w:val="0"/>
        <w:autoSpaceDN w:val="0"/>
        <w:adjustRightInd w:val="0"/>
        <w:jc w:val="both"/>
        <w:rPr>
          <w:rFonts w:ascii="Arial" w:hAnsi="Arial" w:cs="Arial"/>
          <w:b/>
          <w:sz w:val="20"/>
          <w:szCs w:val="20"/>
          <w:lang w:eastAsia="cs-CZ"/>
        </w:rPr>
      </w:pPr>
      <w:r w:rsidRPr="0052445D">
        <w:rPr>
          <w:rFonts w:ascii="Arial" w:hAnsi="Arial" w:cs="Arial"/>
          <w:sz w:val="20"/>
          <w:szCs w:val="20"/>
        </w:rPr>
        <w:t xml:space="preserve">V rozsahu dřevěných trámových stropů je nezbytné celoplošné odhalení stropní konstrukce a po vybourání příček i zbylých svislých stěn po provedených předchozích rekonstrukcích. Lokální sondy odhalily dřevěné trámy ve směru svislých nosných stěn dvou spodních </w:t>
      </w:r>
      <w:proofErr w:type="gramStart"/>
      <w:r w:rsidRPr="0052445D">
        <w:rPr>
          <w:rFonts w:ascii="Arial" w:hAnsi="Arial" w:cs="Arial"/>
          <w:sz w:val="20"/>
          <w:szCs w:val="20"/>
        </w:rPr>
        <w:t>podlažích</w:t>
      </w:r>
      <w:proofErr w:type="gramEnd"/>
      <w:r w:rsidRPr="0052445D">
        <w:rPr>
          <w:rFonts w:ascii="Arial" w:hAnsi="Arial" w:cs="Arial"/>
          <w:sz w:val="20"/>
          <w:szCs w:val="20"/>
        </w:rPr>
        <w:t>. Bez ohledu na pochybnosti o stavu konstrukce, lze konstatovat, že dřevěné trámy nevyhovují na užitná zatížení 5.00kN/m</w:t>
      </w:r>
      <w:r w:rsidRPr="0052445D">
        <w:rPr>
          <w:rFonts w:ascii="Arial" w:hAnsi="Arial" w:cs="Arial"/>
          <w:sz w:val="20"/>
          <w:szCs w:val="20"/>
          <w:vertAlign w:val="superscript"/>
        </w:rPr>
        <w:t>2</w:t>
      </w:r>
      <w:r w:rsidRPr="0052445D">
        <w:rPr>
          <w:rFonts w:ascii="Arial" w:hAnsi="Arial" w:cs="Arial"/>
          <w:sz w:val="20"/>
          <w:szCs w:val="20"/>
        </w:rPr>
        <w:t xml:space="preserve"> a vyšší. Navrženo je snesení stávající konstrukce. Navrženy jsou stropy nové</w:t>
      </w:r>
      <w:r>
        <w:rPr>
          <w:rFonts w:ascii="Arial" w:hAnsi="Arial" w:cs="Arial"/>
          <w:sz w:val="20"/>
          <w:szCs w:val="20"/>
        </w:rPr>
        <w:t xml:space="preserve"> </w:t>
      </w:r>
      <w:r w:rsidRPr="0052445D">
        <w:rPr>
          <w:rFonts w:ascii="Arial" w:hAnsi="Arial" w:cs="Arial"/>
          <w:sz w:val="20"/>
          <w:szCs w:val="20"/>
        </w:rPr>
        <w:t>I-160</w:t>
      </w:r>
      <w:r>
        <w:rPr>
          <w:rFonts w:ascii="Arial" w:hAnsi="Arial" w:cs="Arial"/>
          <w:sz w:val="20"/>
          <w:szCs w:val="20"/>
        </w:rPr>
        <w:t>, m</w:t>
      </w:r>
      <w:r w:rsidRPr="0052445D">
        <w:rPr>
          <w:rFonts w:ascii="Arial" w:hAnsi="Arial" w:cs="Arial"/>
          <w:sz w:val="20"/>
          <w:szCs w:val="20"/>
        </w:rPr>
        <w:t xml:space="preserve">ezi profily bude provedena </w:t>
      </w:r>
      <w:proofErr w:type="spellStart"/>
      <w:r w:rsidRPr="0052445D">
        <w:rPr>
          <w:rFonts w:ascii="Arial" w:hAnsi="Arial" w:cs="Arial"/>
          <w:sz w:val="20"/>
          <w:szCs w:val="20"/>
        </w:rPr>
        <w:t>plechobetonová</w:t>
      </w:r>
      <w:proofErr w:type="spellEnd"/>
      <w:r w:rsidRPr="0052445D">
        <w:rPr>
          <w:rFonts w:ascii="Arial" w:hAnsi="Arial" w:cs="Arial"/>
          <w:sz w:val="20"/>
          <w:szCs w:val="20"/>
        </w:rPr>
        <w:t xml:space="preserve"> deska z TR40/160, na který bude proveden betonová deska C25/30 s Kari sítěmi.</w:t>
      </w:r>
    </w:p>
    <w:p w:rsidR="00324926" w:rsidRPr="0052445D" w:rsidRDefault="00324926" w:rsidP="00324926">
      <w:pPr>
        <w:suppressAutoHyphens w:val="0"/>
        <w:autoSpaceDE w:val="0"/>
        <w:autoSpaceDN w:val="0"/>
        <w:adjustRightInd w:val="0"/>
        <w:jc w:val="both"/>
        <w:rPr>
          <w:rFonts w:ascii="Arial" w:hAnsi="Arial" w:cs="Arial"/>
          <w:b/>
          <w:sz w:val="20"/>
          <w:szCs w:val="20"/>
          <w:lang w:eastAsia="cs-CZ"/>
        </w:rPr>
      </w:pPr>
      <w:r w:rsidRPr="0052445D">
        <w:rPr>
          <w:rFonts w:ascii="Arial" w:hAnsi="Arial" w:cs="Arial"/>
          <w:b/>
          <w:sz w:val="20"/>
          <w:szCs w:val="20"/>
          <w:lang w:eastAsia="cs-CZ"/>
        </w:rPr>
        <w:t xml:space="preserve">Vložené patro </w:t>
      </w:r>
    </w:p>
    <w:p w:rsidR="00324926" w:rsidRPr="00B752F9" w:rsidRDefault="00324926" w:rsidP="00324926">
      <w:pPr>
        <w:jc w:val="both"/>
        <w:rPr>
          <w:rFonts w:ascii="Arial" w:hAnsi="Arial" w:cs="Arial"/>
          <w:sz w:val="20"/>
          <w:szCs w:val="20"/>
        </w:rPr>
      </w:pPr>
      <w:r w:rsidRPr="0052445D">
        <w:rPr>
          <w:rFonts w:ascii="Arial" w:hAnsi="Arial" w:cs="Arial"/>
          <w:sz w:val="20"/>
          <w:szCs w:val="20"/>
        </w:rPr>
        <w:t xml:space="preserve">V rovině stropu nad 3.NP budou osazeny ocelové průvlaky HEB240 vynášející novou konstrukce vestavby podkroví. Pozici sloupků bude nutné konfrontovat se stávajícími profily IPN 280.  Návrh je možné </w:t>
      </w:r>
      <w:proofErr w:type="gramStart"/>
      <w:r w:rsidRPr="0052445D">
        <w:rPr>
          <w:rFonts w:ascii="Arial" w:hAnsi="Arial" w:cs="Arial"/>
          <w:sz w:val="20"/>
          <w:szCs w:val="20"/>
        </w:rPr>
        <w:t>upravit  na</w:t>
      </w:r>
      <w:proofErr w:type="gramEnd"/>
      <w:r w:rsidRPr="0052445D">
        <w:rPr>
          <w:rFonts w:ascii="Arial" w:hAnsi="Arial" w:cs="Arial"/>
          <w:sz w:val="20"/>
          <w:szCs w:val="20"/>
        </w:rPr>
        <w:t xml:space="preserve"> využití stávajícího profilu – složený průřez IPN +HEB. Pod patou HEB bude nutné ověřit statečnou lokální únosnost </w:t>
      </w:r>
      <w:proofErr w:type="gramStart"/>
      <w:r w:rsidRPr="0052445D">
        <w:rPr>
          <w:rFonts w:ascii="Arial" w:hAnsi="Arial" w:cs="Arial"/>
          <w:sz w:val="20"/>
          <w:szCs w:val="20"/>
        </w:rPr>
        <w:t>zdiva , popřípadě</w:t>
      </w:r>
      <w:proofErr w:type="gramEnd"/>
      <w:r w:rsidRPr="0052445D">
        <w:rPr>
          <w:rFonts w:ascii="Arial" w:hAnsi="Arial" w:cs="Arial"/>
          <w:sz w:val="20"/>
          <w:szCs w:val="20"/>
        </w:rPr>
        <w:t xml:space="preserve"> osadit ocelový sloupek. Na zdivu bude pod patou </w:t>
      </w:r>
      <w:r w:rsidRPr="00B752F9">
        <w:rPr>
          <w:rFonts w:ascii="Arial" w:hAnsi="Arial" w:cs="Arial"/>
          <w:sz w:val="20"/>
          <w:szCs w:val="20"/>
        </w:rPr>
        <w:t xml:space="preserve">HEB proveden roznášecí betonový blok výšky min. 300mm. </w:t>
      </w:r>
    </w:p>
    <w:p w:rsidR="00324926" w:rsidRPr="00B752F9" w:rsidRDefault="00324926" w:rsidP="00324926">
      <w:pPr>
        <w:jc w:val="both"/>
        <w:rPr>
          <w:rFonts w:ascii="Arial" w:hAnsi="Arial" w:cs="Arial"/>
          <w:b/>
          <w:sz w:val="20"/>
          <w:szCs w:val="20"/>
        </w:rPr>
      </w:pPr>
      <w:r>
        <w:rPr>
          <w:rFonts w:ascii="Arial" w:hAnsi="Arial" w:cs="Arial"/>
          <w:b/>
          <w:sz w:val="20"/>
          <w:szCs w:val="20"/>
        </w:rPr>
        <w:t>N</w:t>
      </w:r>
      <w:r w:rsidRPr="00B752F9">
        <w:rPr>
          <w:rFonts w:ascii="Arial" w:hAnsi="Arial" w:cs="Arial"/>
          <w:b/>
          <w:sz w:val="20"/>
          <w:szCs w:val="20"/>
        </w:rPr>
        <w:t>ový vložený strop podkroví:</w:t>
      </w:r>
    </w:p>
    <w:p w:rsidR="00324926" w:rsidRPr="00B63D88" w:rsidRDefault="00324926" w:rsidP="00324926">
      <w:pPr>
        <w:jc w:val="both"/>
        <w:rPr>
          <w:rFonts w:ascii="Arial" w:hAnsi="Arial" w:cs="Arial"/>
          <w:sz w:val="20"/>
          <w:szCs w:val="20"/>
        </w:rPr>
      </w:pPr>
      <w:r w:rsidRPr="00B752F9">
        <w:rPr>
          <w:rFonts w:ascii="Arial" w:hAnsi="Arial" w:cs="Arial"/>
          <w:sz w:val="20"/>
          <w:szCs w:val="20"/>
        </w:rPr>
        <w:t>Navržena je ocelová rámová konstrukce ze sloupků 2xU140 a příčlí HEA200, mezi které budou vyvařeny stropnice z IPN 160. Stropní deska bude z </w:t>
      </w:r>
      <w:proofErr w:type="spellStart"/>
      <w:r w:rsidRPr="00B752F9">
        <w:rPr>
          <w:rFonts w:ascii="Arial" w:hAnsi="Arial" w:cs="Arial"/>
          <w:sz w:val="20"/>
          <w:szCs w:val="20"/>
        </w:rPr>
        <w:t>plechobetonu</w:t>
      </w:r>
      <w:proofErr w:type="spellEnd"/>
      <w:r w:rsidRPr="00B752F9">
        <w:rPr>
          <w:rFonts w:ascii="Arial" w:hAnsi="Arial" w:cs="Arial"/>
          <w:sz w:val="20"/>
          <w:szCs w:val="20"/>
        </w:rPr>
        <w:t xml:space="preserve">- TR40/160, na který bude proveden betonová deska C25/30 s Kari sítěmi. Ocelový rám bude na stabilitu ukotven do ztužující výtahové </w:t>
      </w:r>
      <w:r w:rsidRPr="00B63D88">
        <w:rPr>
          <w:rFonts w:ascii="Arial" w:hAnsi="Arial" w:cs="Arial"/>
          <w:sz w:val="20"/>
          <w:szCs w:val="20"/>
        </w:rPr>
        <w:t>šachty.</w:t>
      </w:r>
    </w:p>
    <w:p w:rsidR="00324926" w:rsidRPr="00B752F9" w:rsidRDefault="00324926" w:rsidP="00324926">
      <w:pPr>
        <w:jc w:val="both"/>
        <w:rPr>
          <w:rFonts w:ascii="Arial" w:hAnsi="Arial" w:cs="Arial"/>
          <w:b/>
          <w:sz w:val="20"/>
          <w:szCs w:val="20"/>
        </w:rPr>
      </w:pPr>
      <w:r w:rsidRPr="00B752F9">
        <w:rPr>
          <w:rFonts w:ascii="Arial" w:hAnsi="Arial" w:cs="Arial"/>
          <w:b/>
          <w:sz w:val="20"/>
          <w:szCs w:val="20"/>
        </w:rPr>
        <w:t xml:space="preserve">Zdvojené podlahy </w:t>
      </w:r>
    </w:p>
    <w:p w:rsidR="00324926" w:rsidRPr="00B752F9" w:rsidRDefault="00324926" w:rsidP="00324926">
      <w:pPr>
        <w:jc w:val="both"/>
        <w:rPr>
          <w:rFonts w:ascii="Arial" w:hAnsi="Arial" w:cs="Arial"/>
          <w:sz w:val="20"/>
          <w:szCs w:val="20"/>
        </w:rPr>
      </w:pPr>
      <w:r w:rsidRPr="00B752F9">
        <w:rPr>
          <w:rFonts w:ascii="Arial" w:hAnsi="Arial" w:cs="Arial"/>
          <w:sz w:val="20"/>
          <w:szCs w:val="20"/>
        </w:rPr>
        <w:t xml:space="preserve">Konstrukce je navržena z nadezdívky - tvárnic ztraceného bednění a </w:t>
      </w:r>
      <w:proofErr w:type="spellStart"/>
      <w:r w:rsidRPr="00B752F9">
        <w:rPr>
          <w:rFonts w:ascii="Arial" w:hAnsi="Arial" w:cs="Arial"/>
          <w:sz w:val="20"/>
          <w:szCs w:val="20"/>
        </w:rPr>
        <w:t>plechobetonové</w:t>
      </w:r>
      <w:proofErr w:type="spellEnd"/>
      <w:r w:rsidRPr="00B752F9">
        <w:rPr>
          <w:rFonts w:ascii="Arial" w:hAnsi="Arial" w:cs="Arial"/>
          <w:sz w:val="20"/>
          <w:szCs w:val="20"/>
        </w:rPr>
        <w:t xml:space="preserve"> desky z TR92/275 a desky </w:t>
      </w:r>
      <w:proofErr w:type="spellStart"/>
      <w:r w:rsidRPr="00B752F9">
        <w:rPr>
          <w:rFonts w:ascii="Arial" w:hAnsi="Arial" w:cs="Arial"/>
          <w:sz w:val="20"/>
          <w:szCs w:val="20"/>
        </w:rPr>
        <w:t>tl</w:t>
      </w:r>
      <w:proofErr w:type="spellEnd"/>
      <w:r w:rsidRPr="00B752F9">
        <w:rPr>
          <w:rFonts w:ascii="Arial" w:hAnsi="Arial" w:cs="Arial"/>
          <w:sz w:val="20"/>
          <w:szCs w:val="20"/>
        </w:rPr>
        <w:t xml:space="preserve">. 150mm (90mm nad vlnu) z C25/30 s Kari sítěmi 6/100mm a bet. </w:t>
      </w:r>
      <w:proofErr w:type="gramStart"/>
      <w:r w:rsidRPr="00B752F9">
        <w:rPr>
          <w:rFonts w:ascii="Arial" w:hAnsi="Arial" w:cs="Arial"/>
          <w:sz w:val="20"/>
          <w:szCs w:val="20"/>
        </w:rPr>
        <w:t>výztuže</w:t>
      </w:r>
      <w:proofErr w:type="gramEnd"/>
      <w:r w:rsidRPr="00B752F9">
        <w:rPr>
          <w:rFonts w:ascii="Arial" w:hAnsi="Arial" w:cs="Arial"/>
          <w:sz w:val="20"/>
          <w:szCs w:val="20"/>
        </w:rPr>
        <w:t xml:space="preserve"> B500B do vlny </w:t>
      </w:r>
      <w:r w:rsidRPr="00B752F9">
        <w:rPr>
          <w:rFonts w:ascii="Arial" w:hAnsi="Arial" w:cs="Arial"/>
          <w:sz w:val="20"/>
          <w:szCs w:val="20"/>
        </w:rPr>
        <w:t>12mm s krytím 25mm.</w:t>
      </w:r>
    </w:p>
    <w:p w:rsidR="00324926" w:rsidRDefault="00324926" w:rsidP="00324926">
      <w:pPr>
        <w:suppressAutoHyphens w:val="0"/>
        <w:autoSpaceDE w:val="0"/>
        <w:autoSpaceDN w:val="0"/>
        <w:adjustRightInd w:val="0"/>
        <w:jc w:val="both"/>
        <w:rPr>
          <w:rFonts w:ascii="Arial" w:hAnsi="Arial" w:cs="Arial"/>
          <w:b/>
          <w:sz w:val="20"/>
          <w:szCs w:val="20"/>
          <w:lang w:eastAsia="cs-CZ"/>
        </w:rPr>
      </w:pPr>
    </w:p>
    <w:p w:rsidR="00324926" w:rsidRPr="002D60B9" w:rsidRDefault="00324926" w:rsidP="00324926">
      <w:pPr>
        <w:suppressAutoHyphens w:val="0"/>
        <w:autoSpaceDE w:val="0"/>
        <w:autoSpaceDN w:val="0"/>
        <w:adjustRightInd w:val="0"/>
        <w:jc w:val="both"/>
        <w:rPr>
          <w:rFonts w:ascii="Arial" w:hAnsi="Arial" w:cs="Arial"/>
          <w:b/>
          <w:sz w:val="20"/>
          <w:szCs w:val="20"/>
          <w:lang w:eastAsia="cs-CZ"/>
        </w:rPr>
      </w:pPr>
      <w:r w:rsidRPr="002D60B9">
        <w:rPr>
          <w:rFonts w:ascii="Arial" w:hAnsi="Arial" w:cs="Arial"/>
          <w:b/>
          <w:sz w:val="20"/>
          <w:szCs w:val="20"/>
          <w:lang w:eastAsia="cs-CZ"/>
        </w:rPr>
        <w:t>Krov</w:t>
      </w:r>
    </w:p>
    <w:p w:rsidR="00324926" w:rsidRPr="002D60B9" w:rsidRDefault="00324926" w:rsidP="00324926">
      <w:pPr>
        <w:jc w:val="both"/>
        <w:rPr>
          <w:rFonts w:ascii="Arial" w:hAnsi="Arial" w:cs="Arial"/>
          <w:b/>
          <w:sz w:val="20"/>
          <w:szCs w:val="20"/>
        </w:rPr>
      </w:pPr>
      <w:r w:rsidRPr="002D60B9">
        <w:rPr>
          <w:rFonts w:ascii="Arial" w:hAnsi="Arial" w:cs="Arial"/>
          <w:b/>
          <w:sz w:val="20"/>
          <w:szCs w:val="20"/>
        </w:rPr>
        <w:t xml:space="preserve">Nový krov objektu </w:t>
      </w:r>
      <w:proofErr w:type="spellStart"/>
      <w:proofErr w:type="gramStart"/>
      <w:r w:rsidRPr="002D60B9">
        <w:rPr>
          <w:rFonts w:ascii="Arial" w:hAnsi="Arial" w:cs="Arial"/>
          <w:b/>
          <w:sz w:val="20"/>
          <w:szCs w:val="20"/>
        </w:rPr>
        <w:t>č.p</w:t>
      </w:r>
      <w:proofErr w:type="spellEnd"/>
      <w:r w:rsidRPr="002D60B9">
        <w:rPr>
          <w:rFonts w:ascii="Arial" w:hAnsi="Arial" w:cs="Arial"/>
          <w:b/>
          <w:sz w:val="20"/>
          <w:szCs w:val="20"/>
        </w:rPr>
        <w:t>.</w:t>
      </w:r>
      <w:proofErr w:type="gramEnd"/>
      <w:r w:rsidRPr="002D60B9">
        <w:rPr>
          <w:rFonts w:ascii="Arial" w:hAnsi="Arial" w:cs="Arial"/>
          <w:b/>
          <w:sz w:val="20"/>
          <w:szCs w:val="20"/>
        </w:rPr>
        <w:t xml:space="preserve"> 134</w:t>
      </w:r>
    </w:p>
    <w:p w:rsidR="00324926" w:rsidRPr="002D60B9" w:rsidRDefault="00324926" w:rsidP="00324926">
      <w:pPr>
        <w:jc w:val="both"/>
        <w:rPr>
          <w:rFonts w:ascii="Arial" w:hAnsi="Arial" w:cs="Arial"/>
          <w:sz w:val="20"/>
          <w:szCs w:val="20"/>
        </w:rPr>
      </w:pPr>
      <w:r w:rsidRPr="002D60B9">
        <w:rPr>
          <w:rFonts w:ascii="Arial" w:hAnsi="Arial" w:cs="Arial"/>
          <w:sz w:val="20"/>
          <w:szCs w:val="20"/>
        </w:rPr>
        <w:t xml:space="preserve">Vaznicová soustava na celou šířku rozpětí cca 7.0m. Navržena jsou ocelové vaznice 2*U220 (dvě střední a jedna vrcholová) na které budou osazeny krokve z dřevěných hranolů 120/200mm. </w:t>
      </w:r>
      <w:r>
        <w:rPr>
          <w:rFonts w:ascii="Arial" w:eastAsia="Adobe Fan Heiti Std B" w:hAnsi="Arial" w:cs="Arial"/>
          <w:sz w:val="20"/>
          <w:szCs w:val="20"/>
        </w:rPr>
        <w:t>Vše bude zpracováno v pohledové kvalitě (</w:t>
      </w:r>
      <w:proofErr w:type="gramStart"/>
      <w:r>
        <w:rPr>
          <w:rFonts w:ascii="Arial" w:eastAsia="Adobe Fan Heiti Std B" w:hAnsi="Arial" w:cs="Arial"/>
          <w:sz w:val="20"/>
          <w:szCs w:val="20"/>
        </w:rPr>
        <w:t>ocel</w:t>
      </w:r>
      <w:proofErr w:type="gramEnd"/>
      <w:r>
        <w:rPr>
          <w:rFonts w:ascii="Arial" w:eastAsia="Adobe Fan Heiti Std B" w:hAnsi="Arial" w:cs="Arial"/>
          <w:sz w:val="20"/>
          <w:szCs w:val="20"/>
        </w:rPr>
        <w:t>.</w:t>
      </w:r>
      <w:proofErr w:type="gramStart"/>
      <w:r>
        <w:rPr>
          <w:rFonts w:ascii="Arial" w:eastAsia="Adobe Fan Heiti Std B" w:hAnsi="Arial" w:cs="Arial"/>
          <w:sz w:val="20"/>
          <w:szCs w:val="20"/>
        </w:rPr>
        <w:t>prvky</w:t>
      </w:r>
      <w:proofErr w:type="gramEnd"/>
      <w:r>
        <w:rPr>
          <w:rFonts w:ascii="Arial" w:eastAsia="Adobe Fan Heiti Std B" w:hAnsi="Arial" w:cs="Arial"/>
          <w:sz w:val="20"/>
          <w:szCs w:val="20"/>
        </w:rPr>
        <w:t xml:space="preserve"> krovu budou </w:t>
      </w:r>
      <w:proofErr w:type="spellStart"/>
      <w:r>
        <w:rPr>
          <w:rFonts w:ascii="Arial" w:eastAsia="Adobe Fan Heiti Std B" w:hAnsi="Arial" w:cs="Arial"/>
          <w:sz w:val="20"/>
          <w:szCs w:val="20"/>
        </w:rPr>
        <w:t>opláštěny</w:t>
      </w:r>
      <w:proofErr w:type="spellEnd"/>
      <w:r>
        <w:rPr>
          <w:rFonts w:ascii="Arial" w:eastAsia="Adobe Fan Heiti Std B" w:hAnsi="Arial" w:cs="Arial"/>
          <w:sz w:val="20"/>
          <w:szCs w:val="20"/>
        </w:rPr>
        <w:t xml:space="preserve"> SDK na požadovanou PO REI30).</w:t>
      </w:r>
    </w:p>
    <w:p w:rsidR="00324926" w:rsidRPr="008F18B0" w:rsidRDefault="00324926" w:rsidP="00324926">
      <w:pPr>
        <w:jc w:val="both"/>
        <w:rPr>
          <w:rFonts w:ascii="Arial" w:hAnsi="Arial" w:cs="Arial"/>
          <w:b/>
          <w:sz w:val="20"/>
          <w:szCs w:val="20"/>
        </w:rPr>
      </w:pPr>
      <w:r w:rsidRPr="008F18B0">
        <w:rPr>
          <w:rFonts w:ascii="Arial" w:hAnsi="Arial" w:cs="Arial"/>
          <w:b/>
          <w:sz w:val="20"/>
          <w:szCs w:val="20"/>
        </w:rPr>
        <w:t xml:space="preserve">Úpravy konstrukce krovu objektu </w:t>
      </w:r>
      <w:proofErr w:type="gramStart"/>
      <w:r w:rsidRPr="008F18B0">
        <w:rPr>
          <w:rFonts w:ascii="Arial" w:hAnsi="Arial" w:cs="Arial"/>
          <w:b/>
          <w:sz w:val="20"/>
          <w:szCs w:val="20"/>
        </w:rPr>
        <w:t>č.p.</w:t>
      </w:r>
      <w:proofErr w:type="gramEnd"/>
      <w:r w:rsidRPr="008F18B0">
        <w:rPr>
          <w:rFonts w:ascii="Arial" w:hAnsi="Arial" w:cs="Arial"/>
          <w:b/>
          <w:sz w:val="20"/>
          <w:szCs w:val="20"/>
        </w:rPr>
        <w:t>135.</w:t>
      </w:r>
    </w:p>
    <w:p w:rsidR="00324926" w:rsidRPr="008F18B0" w:rsidRDefault="00324926" w:rsidP="00324926">
      <w:pPr>
        <w:jc w:val="both"/>
        <w:rPr>
          <w:rFonts w:ascii="Arial" w:hAnsi="Arial" w:cs="Arial"/>
          <w:sz w:val="20"/>
          <w:szCs w:val="20"/>
        </w:rPr>
      </w:pPr>
      <w:r w:rsidRPr="008F18B0">
        <w:rPr>
          <w:rFonts w:ascii="Arial" w:hAnsi="Arial" w:cs="Arial"/>
          <w:sz w:val="20"/>
          <w:szCs w:val="20"/>
        </w:rPr>
        <w:t>Krov v této části zůstane zachován, lokání omezení rozsahu zavětrování konstrukce neohrožuje stabilitu konstrukce krovu.</w:t>
      </w:r>
    </w:p>
    <w:p w:rsidR="00324926" w:rsidRPr="008F18B0" w:rsidRDefault="00324926" w:rsidP="00324926">
      <w:pPr>
        <w:jc w:val="both"/>
        <w:rPr>
          <w:rFonts w:ascii="Arial" w:hAnsi="Arial" w:cs="Arial"/>
          <w:b/>
          <w:sz w:val="20"/>
          <w:szCs w:val="20"/>
        </w:rPr>
      </w:pPr>
      <w:r w:rsidRPr="008F18B0">
        <w:rPr>
          <w:rFonts w:ascii="Arial" w:hAnsi="Arial" w:cs="Arial"/>
          <w:b/>
          <w:sz w:val="20"/>
          <w:szCs w:val="20"/>
        </w:rPr>
        <w:t>Dostavba</w:t>
      </w:r>
    </w:p>
    <w:p w:rsidR="00324926" w:rsidRDefault="00324926" w:rsidP="00324926">
      <w:pPr>
        <w:jc w:val="both"/>
        <w:rPr>
          <w:rFonts w:ascii="Arial" w:eastAsia="Adobe Fan Heiti Std B" w:hAnsi="Arial" w:cs="Arial"/>
          <w:sz w:val="20"/>
          <w:szCs w:val="20"/>
        </w:rPr>
      </w:pPr>
      <w:r w:rsidRPr="008F18B0">
        <w:rPr>
          <w:rFonts w:ascii="Arial" w:eastAsia="Adobe Fan Heiti Std B" w:hAnsi="Arial" w:cs="Arial"/>
          <w:sz w:val="20"/>
          <w:szCs w:val="20"/>
        </w:rPr>
        <w:t>Konstrukce je navržena lehk</w:t>
      </w:r>
      <w:r>
        <w:rPr>
          <w:rFonts w:ascii="Arial" w:eastAsia="Adobe Fan Heiti Std B" w:hAnsi="Arial" w:cs="Arial"/>
          <w:sz w:val="20"/>
          <w:szCs w:val="20"/>
        </w:rPr>
        <w:t>á</w:t>
      </w:r>
      <w:r w:rsidRPr="008F18B0">
        <w:rPr>
          <w:rFonts w:ascii="Arial" w:eastAsia="Adobe Fan Heiti Std B" w:hAnsi="Arial" w:cs="Arial"/>
          <w:sz w:val="20"/>
          <w:szCs w:val="20"/>
        </w:rPr>
        <w:t xml:space="preserve"> z příhradových sbíjených vazníků. Dolní a horní pás vazníků je navržen z dvojice profilů 40/150mm, diagonály a sloupky jsou navrženy z profilu 40/150mm. paty vazníků budou kotveny do </w:t>
      </w:r>
      <w:proofErr w:type="spellStart"/>
      <w:r w:rsidRPr="008F18B0">
        <w:rPr>
          <w:rFonts w:ascii="Arial" w:eastAsia="Adobe Fan Heiti Std B" w:hAnsi="Arial" w:cs="Arial"/>
          <w:sz w:val="20"/>
          <w:szCs w:val="20"/>
        </w:rPr>
        <w:t>žb</w:t>
      </w:r>
      <w:proofErr w:type="spellEnd"/>
      <w:r w:rsidRPr="008F18B0">
        <w:rPr>
          <w:rFonts w:ascii="Arial" w:eastAsia="Adobe Fan Heiti Std B" w:hAnsi="Arial" w:cs="Arial"/>
          <w:sz w:val="20"/>
          <w:szCs w:val="20"/>
        </w:rPr>
        <w:t xml:space="preserve">. věnce. Vazníky budou ve svislé a střešní rovině mezi sebou zavětrovány ocelovými lanky nebo fošnami do kříže. Horní pás bude ztužen celoplošným svázáním OSB deskami </w:t>
      </w:r>
      <w:proofErr w:type="spellStart"/>
      <w:r w:rsidRPr="008F18B0">
        <w:rPr>
          <w:rFonts w:ascii="Arial" w:eastAsia="Adobe Fan Heiti Std B" w:hAnsi="Arial" w:cs="Arial"/>
          <w:sz w:val="20"/>
          <w:szCs w:val="20"/>
        </w:rPr>
        <w:t>tl</w:t>
      </w:r>
      <w:proofErr w:type="spellEnd"/>
      <w:r w:rsidRPr="008F18B0">
        <w:rPr>
          <w:rFonts w:ascii="Arial" w:eastAsia="Adobe Fan Heiti Std B" w:hAnsi="Arial" w:cs="Arial"/>
          <w:sz w:val="20"/>
          <w:szCs w:val="20"/>
        </w:rPr>
        <w:t xml:space="preserve">. 22mm. V rámci </w:t>
      </w:r>
      <w:proofErr w:type="gramStart"/>
      <w:r w:rsidRPr="008F18B0">
        <w:rPr>
          <w:rFonts w:ascii="Arial" w:eastAsia="Adobe Fan Heiti Std B" w:hAnsi="Arial" w:cs="Arial"/>
          <w:sz w:val="20"/>
          <w:szCs w:val="20"/>
        </w:rPr>
        <w:t>dodavatelské–</w:t>
      </w:r>
      <w:r>
        <w:rPr>
          <w:rFonts w:ascii="Arial" w:eastAsia="Adobe Fan Heiti Std B" w:hAnsi="Arial" w:cs="Arial"/>
          <w:sz w:val="20"/>
          <w:szCs w:val="20"/>
        </w:rPr>
        <w:t xml:space="preserve"> </w:t>
      </w:r>
      <w:r w:rsidRPr="008F18B0">
        <w:rPr>
          <w:rFonts w:ascii="Arial" w:eastAsia="Adobe Fan Heiti Std B" w:hAnsi="Arial" w:cs="Arial"/>
          <w:sz w:val="20"/>
          <w:szCs w:val="20"/>
        </w:rPr>
        <w:t>dílenské</w:t>
      </w:r>
      <w:proofErr w:type="gramEnd"/>
      <w:r w:rsidRPr="008F18B0">
        <w:rPr>
          <w:rFonts w:ascii="Arial" w:eastAsia="Adobe Fan Heiti Std B" w:hAnsi="Arial" w:cs="Arial"/>
          <w:sz w:val="20"/>
          <w:szCs w:val="20"/>
        </w:rPr>
        <w:t xml:space="preserve"> dokumentace budou upřesněny spoje prvků, které budou předloženy ke kontrole statikovi. Konstrukce je navržena lehké z příhradových sbíjených vazníků. </w:t>
      </w:r>
      <w:proofErr w:type="gramStart"/>
      <w:r w:rsidRPr="008F18B0">
        <w:rPr>
          <w:rFonts w:ascii="Arial" w:eastAsia="Adobe Fan Heiti Std B" w:hAnsi="Arial" w:cs="Arial"/>
          <w:sz w:val="20"/>
          <w:szCs w:val="20"/>
        </w:rPr>
        <w:t>Dolní  a horní</w:t>
      </w:r>
      <w:proofErr w:type="gramEnd"/>
      <w:r w:rsidRPr="008F18B0">
        <w:rPr>
          <w:rFonts w:ascii="Arial" w:eastAsia="Adobe Fan Heiti Std B" w:hAnsi="Arial" w:cs="Arial"/>
          <w:sz w:val="20"/>
          <w:szCs w:val="20"/>
        </w:rPr>
        <w:t xml:space="preserve"> pás vazníků je navržen z dvojice profilů 40/150mm, diagonály a sloupky jsou navrženy z profilu 40/150mm. </w:t>
      </w:r>
      <w:r>
        <w:rPr>
          <w:rFonts w:ascii="Arial" w:eastAsia="Adobe Fan Heiti Std B" w:hAnsi="Arial" w:cs="Arial"/>
          <w:sz w:val="20"/>
          <w:szCs w:val="20"/>
        </w:rPr>
        <w:t>P</w:t>
      </w:r>
      <w:r w:rsidRPr="008F18B0">
        <w:rPr>
          <w:rFonts w:ascii="Arial" w:eastAsia="Adobe Fan Heiti Std B" w:hAnsi="Arial" w:cs="Arial"/>
          <w:sz w:val="20"/>
          <w:szCs w:val="20"/>
        </w:rPr>
        <w:t xml:space="preserve">aty vazníků budou kotveny do </w:t>
      </w:r>
      <w:proofErr w:type="spellStart"/>
      <w:r w:rsidRPr="008F18B0">
        <w:rPr>
          <w:rFonts w:ascii="Arial" w:eastAsia="Adobe Fan Heiti Std B" w:hAnsi="Arial" w:cs="Arial"/>
          <w:sz w:val="20"/>
          <w:szCs w:val="20"/>
        </w:rPr>
        <w:t>žb</w:t>
      </w:r>
      <w:proofErr w:type="spellEnd"/>
      <w:r w:rsidRPr="008F18B0">
        <w:rPr>
          <w:rFonts w:ascii="Arial" w:eastAsia="Adobe Fan Heiti Std B" w:hAnsi="Arial" w:cs="Arial"/>
          <w:sz w:val="20"/>
          <w:szCs w:val="20"/>
        </w:rPr>
        <w:t xml:space="preserve">. věnce. Vazníky budou ve svislé a střešní rovině mezi sebou zavětrovány ocelovými lanky nebo fošnami do kříže. Horní pás bude ztužen </w:t>
      </w:r>
      <w:r w:rsidRPr="008F18B0">
        <w:rPr>
          <w:rFonts w:ascii="Arial" w:eastAsia="Adobe Fan Heiti Std B" w:hAnsi="Arial" w:cs="Arial"/>
          <w:sz w:val="20"/>
          <w:szCs w:val="20"/>
        </w:rPr>
        <w:lastRenderedPageBreak/>
        <w:t xml:space="preserve">celoplošným svázáním OSB deskami </w:t>
      </w:r>
      <w:proofErr w:type="spellStart"/>
      <w:r w:rsidRPr="008F18B0">
        <w:rPr>
          <w:rFonts w:ascii="Arial" w:eastAsia="Adobe Fan Heiti Std B" w:hAnsi="Arial" w:cs="Arial"/>
          <w:sz w:val="20"/>
          <w:szCs w:val="20"/>
        </w:rPr>
        <w:t>tl</w:t>
      </w:r>
      <w:proofErr w:type="spellEnd"/>
      <w:r w:rsidRPr="008F18B0">
        <w:rPr>
          <w:rFonts w:ascii="Arial" w:eastAsia="Adobe Fan Heiti Std B" w:hAnsi="Arial" w:cs="Arial"/>
          <w:sz w:val="20"/>
          <w:szCs w:val="20"/>
        </w:rPr>
        <w:t xml:space="preserve">. 22mm. V rámci </w:t>
      </w:r>
      <w:proofErr w:type="gramStart"/>
      <w:r w:rsidRPr="008F18B0">
        <w:rPr>
          <w:rFonts w:ascii="Arial" w:eastAsia="Adobe Fan Heiti Std B" w:hAnsi="Arial" w:cs="Arial"/>
          <w:sz w:val="20"/>
          <w:szCs w:val="20"/>
        </w:rPr>
        <w:t>dodavatelské –dílenské</w:t>
      </w:r>
      <w:proofErr w:type="gramEnd"/>
      <w:r w:rsidRPr="008F18B0">
        <w:rPr>
          <w:rFonts w:ascii="Arial" w:eastAsia="Adobe Fan Heiti Std B" w:hAnsi="Arial" w:cs="Arial"/>
          <w:sz w:val="20"/>
          <w:szCs w:val="20"/>
        </w:rPr>
        <w:t xml:space="preserve"> dokumentace budou upřesněny spoje prvků, které budou předloženy ke kontrole statikovi.</w:t>
      </w:r>
      <w:r>
        <w:rPr>
          <w:rFonts w:ascii="Arial" w:eastAsia="Adobe Fan Heiti Std B" w:hAnsi="Arial" w:cs="Arial"/>
          <w:sz w:val="20"/>
          <w:szCs w:val="20"/>
        </w:rPr>
        <w:t xml:space="preserve"> Vše bude zpracováno v pohledové kvalitě.</w:t>
      </w:r>
    </w:p>
    <w:p w:rsidR="00324926" w:rsidRPr="008F18B0" w:rsidRDefault="00324926" w:rsidP="00324926">
      <w:pPr>
        <w:jc w:val="both"/>
        <w:rPr>
          <w:rFonts w:ascii="Arial" w:hAnsi="Arial" w:cs="Arial"/>
          <w:b/>
          <w:sz w:val="20"/>
          <w:szCs w:val="20"/>
        </w:rPr>
      </w:pPr>
      <w:r w:rsidRPr="008F18B0">
        <w:rPr>
          <w:rFonts w:ascii="Arial" w:hAnsi="Arial" w:cs="Arial"/>
          <w:b/>
          <w:sz w:val="20"/>
          <w:szCs w:val="20"/>
        </w:rPr>
        <w:t>Stávající střecha nad dvorní přístavbou nad 2.np</w:t>
      </w:r>
    </w:p>
    <w:p w:rsidR="00324926" w:rsidRPr="008F18B0" w:rsidRDefault="00324926" w:rsidP="00324926">
      <w:pPr>
        <w:jc w:val="both"/>
        <w:rPr>
          <w:rFonts w:ascii="Arial" w:hAnsi="Arial" w:cs="Arial"/>
          <w:bCs/>
          <w:sz w:val="20"/>
        </w:rPr>
      </w:pPr>
      <w:r w:rsidRPr="008F18B0">
        <w:rPr>
          <w:rFonts w:ascii="Arial" w:hAnsi="Arial" w:cs="Arial"/>
          <w:bCs/>
          <w:sz w:val="20"/>
        </w:rPr>
        <w:t xml:space="preserve">Na </w:t>
      </w:r>
      <w:proofErr w:type="gramStart"/>
      <w:r w:rsidRPr="008F18B0">
        <w:rPr>
          <w:rFonts w:ascii="Arial" w:hAnsi="Arial" w:cs="Arial"/>
          <w:bCs/>
          <w:sz w:val="20"/>
        </w:rPr>
        <w:t>původních</w:t>
      </w:r>
      <w:proofErr w:type="gramEnd"/>
      <w:r w:rsidRPr="008F18B0">
        <w:rPr>
          <w:rFonts w:ascii="Arial" w:hAnsi="Arial" w:cs="Arial"/>
          <w:bCs/>
          <w:sz w:val="20"/>
        </w:rPr>
        <w:t xml:space="preserve"> budově bude odstraněna stávající konstrukce střechy až na stropní panely, </w:t>
      </w:r>
      <w:proofErr w:type="spellStart"/>
      <w:r w:rsidRPr="008F18B0">
        <w:rPr>
          <w:rFonts w:ascii="Arial" w:hAnsi="Arial" w:cs="Arial"/>
          <w:bCs/>
          <w:sz w:val="20"/>
        </w:rPr>
        <w:t>popř</w:t>
      </w:r>
      <w:proofErr w:type="spellEnd"/>
      <w:r w:rsidRPr="008F18B0">
        <w:rPr>
          <w:rFonts w:ascii="Arial" w:hAnsi="Arial" w:cs="Arial"/>
          <w:bCs/>
          <w:sz w:val="20"/>
        </w:rPr>
        <w:t xml:space="preserve"> </w:t>
      </w:r>
      <w:proofErr w:type="spellStart"/>
      <w:r w:rsidRPr="008F18B0">
        <w:rPr>
          <w:rFonts w:ascii="Arial" w:hAnsi="Arial" w:cs="Arial"/>
          <w:bCs/>
          <w:sz w:val="20"/>
        </w:rPr>
        <w:t>nabetonovanou</w:t>
      </w:r>
      <w:proofErr w:type="spellEnd"/>
      <w:r w:rsidRPr="008F18B0">
        <w:rPr>
          <w:rFonts w:ascii="Arial" w:hAnsi="Arial" w:cs="Arial"/>
          <w:bCs/>
          <w:sz w:val="20"/>
        </w:rPr>
        <w:t xml:space="preserve"> spádovou vrstvu, které budou začištěny popř. opraveny tak, aby bylo možno položit </w:t>
      </w:r>
      <w:proofErr w:type="spellStart"/>
      <w:r w:rsidRPr="008F18B0">
        <w:rPr>
          <w:rFonts w:ascii="Arial" w:hAnsi="Arial" w:cs="Arial"/>
          <w:bCs/>
          <w:sz w:val="20"/>
        </w:rPr>
        <w:t>parozábranu</w:t>
      </w:r>
      <w:proofErr w:type="spellEnd"/>
      <w:r w:rsidRPr="008F18B0">
        <w:rPr>
          <w:rFonts w:ascii="Arial" w:hAnsi="Arial" w:cs="Arial"/>
          <w:bCs/>
          <w:sz w:val="20"/>
        </w:rPr>
        <w:t xml:space="preserve">. </w:t>
      </w:r>
    </w:p>
    <w:p w:rsidR="00324926" w:rsidRDefault="00324926" w:rsidP="00324926">
      <w:pPr>
        <w:ind w:right="-1"/>
        <w:jc w:val="both"/>
        <w:rPr>
          <w:rFonts w:ascii="Arial" w:hAnsi="Arial" w:cs="Arial"/>
          <w:b/>
          <w:bCs/>
          <w:sz w:val="20"/>
        </w:rPr>
      </w:pPr>
    </w:p>
    <w:p w:rsidR="00324926" w:rsidRDefault="00324926" w:rsidP="00324926">
      <w:pPr>
        <w:ind w:right="-1"/>
        <w:jc w:val="both"/>
        <w:rPr>
          <w:rFonts w:ascii="Arial" w:hAnsi="Arial" w:cs="Arial"/>
          <w:b/>
          <w:bCs/>
          <w:sz w:val="20"/>
        </w:rPr>
      </w:pPr>
    </w:p>
    <w:p w:rsidR="00324926" w:rsidRDefault="00324926" w:rsidP="00324926">
      <w:pPr>
        <w:ind w:right="-1"/>
        <w:jc w:val="both"/>
        <w:rPr>
          <w:rFonts w:ascii="Arial" w:hAnsi="Arial" w:cs="Arial"/>
          <w:b/>
          <w:bCs/>
          <w:sz w:val="20"/>
        </w:rPr>
      </w:pPr>
      <w:r>
        <w:rPr>
          <w:rFonts w:ascii="Arial" w:hAnsi="Arial" w:cs="Arial"/>
          <w:b/>
          <w:bCs/>
          <w:sz w:val="20"/>
        </w:rPr>
        <w:t>VERTIKÁLNÍ KOMUNIKACE</w:t>
      </w:r>
    </w:p>
    <w:p w:rsidR="00324926" w:rsidRPr="00EF470E" w:rsidRDefault="00324926" w:rsidP="00324926">
      <w:pPr>
        <w:ind w:right="-1"/>
        <w:jc w:val="both"/>
        <w:rPr>
          <w:rFonts w:ascii="Arial" w:hAnsi="Arial" w:cs="Arial"/>
          <w:b/>
          <w:bCs/>
          <w:sz w:val="20"/>
        </w:rPr>
      </w:pPr>
      <w:r w:rsidRPr="00EF470E">
        <w:rPr>
          <w:rFonts w:ascii="Arial" w:hAnsi="Arial" w:cs="Arial"/>
          <w:b/>
          <w:bCs/>
          <w:sz w:val="20"/>
        </w:rPr>
        <w:t>Schodiště</w:t>
      </w:r>
    </w:p>
    <w:p w:rsidR="00324926" w:rsidRDefault="00324926" w:rsidP="00324926">
      <w:pPr>
        <w:ind w:right="-1"/>
        <w:jc w:val="both"/>
        <w:rPr>
          <w:rFonts w:ascii="Arial" w:hAnsi="Arial" w:cs="Arial"/>
          <w:bCs/>
          <w:sz w:val="20"/>
        </w:rPr>
      </w:pPr>
      <w:r w:rsidRPr="00EF470E">
        <w:rPr>
          <w:rFonts w:ascii="Arial" w:hAnsi="Arial" w:cs="Arial"/>
          <w:bCs/>
          <w:sz w:val="20"/>
        </w:rPr>
        <w:t>Zůstává stávající bez jakýchkoli konstrukčních zásahů.</w:t>
      </w:r>
      <w:r>
        <w:rPr>
          <w:rFonts w:ascii="Arial" w:hAnsi="Arial" w:cs="Arial"/>
          <w:bCs/>
          <w:sz w:val="20"/>
        </w:rPr>
        <w:t xml:space="preserve"> Podesty a schodišťové stupně budou opraveny a v případě kamen. </w:t>
      </w:r>
      <w:proofErr w:type="gramStart"/>
      <w:r>
        <w:rPr>
          <w:rFonts w:ascii="Arial" w:hAnsi="Arial" w:cs="Arial"/>
          <w:bCs/>
          <w:sz w:val="20"/>
        </w:rPr>
        <w:t>dlažby</w:t>
      </w:r>
      <w:proofErr w:type="gramEnd"/>
      <w:r>
        <w:rPr>
          <w:rFonts w:ascii="Arial" w:hAnsi="Arial" w:cs="Arial"/>
          <w:bCs/>
          <w:sz w:val="20"/>
        </w:rPr>
        <w:t xml:space="preserve"> naimpregnovány, v případě beton, stupňů natřeny šedým syntetickým nátěrem v </w:t>
      </w:r>
      <w:proofErr w:type="spellStart"/>
      <w:r>
        <w:rPr>
          <w:rFonts w:ascii="Arial" w:hAnsi="Arial" w:cs="Arial"/>
          <w:bCs/>
          <w:sz w:val="20"/>
        </w:rPr>
        <w:t>tl</w:t>
      </w:r>
      <w:proofErr w:type="spellEnd"/>
      <w:r>
        <w:rPr>
          <w:rFonts w:ascii="Arial" w:hAnsi="Arial" w:cs="Arial"/>
          <w:bCs/>
          <w:sz w:val="20"/>
        </w:rPr>
        <w:t>. 2mm. První a poslední stupeň ramena bude vždy opatřen protiskluzovou ochranou páskou na stupnici 3 x á 100mm, která zároveň slouží i jako optické zvýraznění stupně.</w:t>
      </w:r>
    </w:p>
    <w:p w:rsidR="00324926" w:rsidRDefault="00324926" w:rsidP="00324926">
      <w:pPr>
        <w:ind w:right="-1"/>
        <w:jc w:val="both"/>
        <w:rPr>
          <w:rFonts w:ascii="Arial" w:hAnsi="Arial" w:cs="Arial"/>
          <w:bCs/>
          <w:sz w:val="20"/>
        </w:rPr>
      </w:pPr>
    </w:p>
    <w:p w:rsidR="00324926" w:rsidRDefault="00324926" w:rsidP="00324926">
      <w:pPr>
        <w:ind w:right="-1"/>
        <w:jc w:val="both"/>
        <w:rPr>
          <w:rFonts w:ascii="Arial" w:hAnsi="Arial" w:cs="Arial"/>
          <w:b/>
          <w:bCs/>
          <w:sz w:val="20"/>
        </w:rPr>
      </w:pPr>
      <w:r w:rsidRPr="004E45A8">
        <w:rPr>
          <w:rFonts w:ascii="Arial" w:hAnsi="Arial" w:cs="Arial"/>
          <w:b/>
          <w:bCs/>
          <w:sz w:val="20"/>
        </w:rPr>
        <w:t>Výtahy</w:t>
      </w:r>
    </w:p>
    <w:p w:rsidR="00324926" w:rsidRPr="00F378E5" w:rsidRDefault="00324926" w:rsidP="00324926">
      <w:pPr>
        <w:jc w:val="both"/>
        <w:rPr>
          <w:rFonts w:ascii="Arial" w:hAnsi="Arial" w:cs="Arial"/>
          <w:b/>
          <w:sz w:val="20"/>
          <w:szCs w:val="20"/>
        </w:rPr>
      </w:pPr>
      <w:r w:rsidRPr="00F378E5">
        <w:rPr>
          <w:rFonts w:ascii="Arial" w:hAnsi="Arial" w:cs="Arial"/>
          <w:b/>
          <w:sz w:val="20"/>
          <w:szCs w:val="20"/>
        </w:rPr>
        <w:t>Výtahy budou provedeny v </w:t>
      </w:r>
      <w:proofErr w:type="gramStart"/>
      <w:r w:rsidRPr="00F378E5">
        <w:rPr>
          <w:rFonts w:ascii="Arial" w:hAnsi="Arial" w:cs="Arial"/>
          <w:b/>
          <w:sz w:val="20"/>
          <w:szCs w:val="20"/>
        </w:rPr>
        <w:t>souladu s :</w:t>
      </w:r>
      <w:proofErr w:type="gramEnd"/>
    </w:p>
    <w:p w:rsidR="00324926" w:rsidRPr="00F378E5" w:rsidRDefault="00324926" w:rsidP="00324926">
      <w:pPr>
        <w:tabs>
          <w:tab w:val="left" w:pos="2268"/>
        </w:tabs>
        <w:ind w:left="2410" w:hanging="2410"/>
        <w:rPr>
          <w:rFonts w:ascii="Arial" w:hAnsi="Arial" w:cs="Arial"/>
          <w:sz w:val="20"/>
          <w:szCs w:val="20"/>
        </w:rPr>
      </w:pPr>
      <w:r w:rsidRPr="00F378E5">
        <w:rPr>
          <w:rFonts w:ascii="Arial" w:hAnsi="Arial" w:cs="Arial"/>
          <w:sz w:val="20"/>
          <w:szCs w:val="20"/>
        </w:rPr>
        <w:t>ČSN EN 81-1+A3</w:t>
      </w:r>
      <w:r w:rsidRPr="00F378E5">
        <w:rPr>
          <w:rFonts w:ascii="Arial" w:hAnsi="Arial" w:cs="Arial"/>
          <w:sz w:val="20"/>
          <w:szCs w:val="20"/>
        </w:rPr>
        <w:tab/>
        <w:t>– Bezpečnostní předpisy pro konstrukci a montáž výtahů – Část 1: Elektrická výtahy</w:t>
      </w:r>
    </w:p>
    <w:p w:rsidR="00324926" w:rsidRPr="00F378E5" w:rsidRDefault="00324926" w:rsidP="00324926">
      <w:pPr>
        <w:tabs>
          <w:tab w:val="left" w:pos="2268"/>
        </w:tabs>
        <w:ind w:left="2410" w:hanging="2410"/>
        <w:rPr>
          <w:rFonts w:ascii="Arial" w:hAnsi="Arial" w:cs="Arial"/>
          <w:sz w:val="20"/>
          <w:szCs w:val="20"/>
        </w:rPr>
      </w:pPr>
      <w:r w:rsidRPr="00F378E5">
        <w:rPr>
          <w:rFonts w:ascii="Arial" w:hAnsi="Arial" w:cs="Arial"/>
          <w:sz w:val="20"/>
          <w:szCs w:val="20"/>
        </w:rPr>
        <w:t>Technologickými předpisy výrobců všech použitých materiálů a technologií</w:t>
      </w:r>
    </w:p>
    <w:p w:rsidR="00324926" w:rsidRPr="00F378E5" w:rsidRDefault="00324926" w:rsidP="00324926">
      <w:pPr>
        <w:tabs>
          <w:tab w:val="left" w:pos="-1080"/>
        </w:tabs>
        <w:overflowPunct w:val="0"/>
        <w:autoSpaceDE w:val="0"/>
        <w:autoSpaceDN w:val="0"/>
        <w:adjustRightInd w:val="0"/>
        <w:jc w:val="both"/>
        <w:textAlignment w:val="baseline"/>
        <w:rPr>
          <w:rFonts w:ascii="Arial" w:hAnsi="Arial" w:cs="Arial"/>
          <w:b/>
          <w:sz w:val="20"/>
          <w:szCs w:val="20"/>
        </w:rPr>
      </w:pPr>
      <w:r w:rsidRPr="00F378E5">
        <w:rPr>
          <w:rFonts w:ascii="Arial" w:hAnsi="Arial" w:cs="Arial"/>
          <w:b/>
          <w:sz w:val="20"/>
          <w:szCs w:val="20"/>
        </w:rPr>
        <w:t>Evakuační výtah</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vnitřní rozměr </w:t>
      </w:r>
      <w:proofErr w:type="gramStart"/>
      <w:r w:rsidRPr="00560FF0">
        <w:rPr>
          <w:rFonts w:ascii="Arial" w:hAnsi="Arial" w:cs="Arial"/>
          <w:sz w:val="20"/>
          <w:szCs w:val="20"/>
        </w:rPr>
        <w:t>šachty : 1700x2500</w:t>
      </w:r>
      <w:proofErr w:type="gramEnd"/>
      <w:r w:rsidRPr="00560FF0">
        <w:rPr>
          <w:rFonts w:ascii="Arial" w:hAnsi="Arial" w:cs="Arial"/>
          <w:sz w:val="20"/>
          <w:szCs w:val="20"/>
        </w:rPr>
        <w:t xml:space="preserve"> mm</w:t>
      </w:r>
    </w:p>
    <w:p w:rsidR="00324926"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min.  vnitřní rozměr </w:t>
      </w:r>
      <w:proofErr w:type="gramStart"/>
      <w:r w:rsidRPr="00560FF0">
        <w:rPr>
          <w:rFonts w:ascii="Arial" w:hAnsi="Arial" w:cs="Arial"/>
          <w:sz w:val="20"/>
          <w:szCs w:val="20"/>
        </w:rPr>
        <w:t>kabiny : 1200x2100</w:t>
      </w:r>
      <w:proofErr w:type="gramEnd"/>
      <w:r>
        <w:rPr>
          <w:rFonts w:ascii="Arial" w:hAnsi="Arial" w:cs="Arial"/>
          <w:sz w:val="20"/>
          <w:szCs w:val="20"/>
        </w:rPr>
        <w:t>(v 2100)</w:t>
      </w:r>
      <w:r w:rsidRPr="00560FF0">
        <w:rPr>
          <w:rFonts w:ascii="Arial" w:hAnsi="Arial" w:cs="Arial"/>
          <w:sz w:val="20"/>
          <w:szCs w:val="20"/>
        </w:rPr>
        <w:t xml:space="preserve"> mm</w:t>
      </w:r>
    </w:p>
    <w:p w:rsidR="00324926"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horní přejezd (hlava výtahu) </w:t>
      </w:r>
      <w:proofErr w:type="spellStart"/>
      <w:r>
        <w:rPr>
          <w:rFonts w:ascii="Arial" w:hAnsi="Arial" w:cs="Arial"/>
          <w:sz w:val="20"/>
          <w:szCs w:val="20"/>
        </w:rPr>
        <w:t>max</w:t>
      </w:r>
      <w:proofErr w:type="spellEnd"/>
      <w:r>
        <w:rPr>
          <w:rFonts w:ascii="Arial" w:hAnsi="Arial" w:cs="Arial"/>
          <w:sz w:val="20"/>
          <w:szCs w:val="20"/>
        </w:rPr>
        <w:t xml:space="preserve"> 2900mm</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Dojezd (hloubka prohlubně) cca 2500mm</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kabina neprůchozí</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počet </w:t>
      </w:r>
      <w:proofErr w:type="gramStart"/>
      <w:r w:rsidRPr="00560FF0">
        <w:rPr>
          <w:rFonts w:ascii="Arial" w:hAnsi="Arial" w:cs="Arial"/>
          <w:sz w:val="20"/>
          <w:szCs w:val="20"/>
        </w:rPr>
        <w:t>osob : 15</w:t>
      </w:r>
      <w:proofErr w:type="gramEnd"/>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velikost </w:t>
      </w:r>
      <w:proofErr w:type="gramStart"/>
      <w:r w:rsidRPr="00560FF0">
        <w:rPr>
          <w:rFonts w:ascii="Arial" w:hAnsi="Arial" w:cs="Arial"/>
          <w:sz w:val="20"/>
          <w:szCs w:val="20"/>
        </w:rPr>
        <w:t xml:space="preserve">dveří : </w:t>
      </w:r>
      <w:proofErr w:type="spellStart"/>
      <w:r w:rsidRPr="00560FF0">
        <w:rPr>
          <w:rFonts w:ascii="Arial" w:hAnsi="Arial" w:cs="Arial"/>
          <w:sz w:val="20"/>
          <w:szCs w:val="20"/>
        </w:rPr>
        <w:t>š</w:t>
      </w:r>
      <w:proofErr w:type="spellEnd"/>
      <w:r w:rsidRPr="00560FF0">
        <w:rPr>
          <w:rFonts w:ascii="Arial" w:hAnsi="Arial" w:cs="Arial"/>
          <w:sz w:val="20"/>
          <w:szCs w:val="20"/>
        </w:rPr>
        <w:t>.</w:t>
      </w:r>
      <w:proofErr w:type="gramEnd"/>
      <w:r w:rsidRPr="00560FF0">
        <w:rPr>
          <w:rFonts w:ascii="Arial" w:hAnsi="Arial" w:cs="Arial"/>
          <w:sz w:val="20"/>
          <w:szCs w:val="20"/>
        </w:rPr>
        <w:t xml:space="preserve"> </w:t>
      </w:r>
      <w:smartTag w:uri="urn:schemas-microsoft-com:office:smarttags" w:element="metricconverter">
        <w:smartTagPr>
          <w:attr w:name="ProductID" w:val="900 mm"/>
        </w:smartTagPr>
        <w:r w:rsidRPr="00560FF0">
          <w:rPr>
            <w:rFonts w:ascii="Arial" w:hAnsi="Arial" w:cs="Arial"/>
            <w:sz w:val="20"/>
            <w:szCs w:val="20"/>
          </w:rPr>
          <w:t>900 mm</w:t>
        </w:r>
      </w:smartTag>
    </w:p>
    <w:p w:rsidR="00324926" w:rsidRPr="00560FF0" w:rsidRDefault="00324926" w:rsidP="00324926">
      <w:pPr>
        <w:numPr>
          <w:ilvl w:val="0"/>
          <w:numId w:val="1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nosnost min. 1125 kg</w:t>
      </w:r>
    </w:p>
    <w:p w:rsidR="00324926" w:rsidRPr="00560FF0" w:rsidRDefault="00324926" w:rsidP="00324926">
      <w:pPr>
        <w:numPr>
          <w:ilvl w:val="0"/>
          <w:numId w:val="20"/>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lanový</w:t>
      </w:r>
    </w:p>
    <w:p w:rsidR="00324926" w:rsidRPr="00560FF0" w:rsidRDefault="00324926" w:rsidP="00324926">
      <w:pPr>
        <w:numPr>
          <w:ilvl w:val="0"/>
          <w:numId w:val="21"/>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bez strojovny- rozvaděč v nejvyšší stanici</w:t>
      </w:r>
    </w:p>
    <w:p w:rsidR="00324926" w:rsidRPr="00560FF0" w:rsidRDefault="00324926" w:rsidP="00324926">
      <w:pPr>
        <w:numPr>
          <w:ilvl w:val="0"/>
          <w:numId w:val="22"/>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obousměrné </w:t>
      </w:r>
      <w:proofErr w:type="gramStart"/>
      <w:r>
        <w:rPr>
          <w:rFonts w:ascii="Arial" w:hAnsi="Arial" w:cs="Arial"/>
          <w:sz w:val="20"/>
          <w:szCs w:val="20"/>
        </w:rPr>
        <w:t xml:space="preserve">komunikační </w:t>
      </w:r>
      <w:r w:rsidRPr="00560FF0">
        <w:rPr>
          <w:rFonts w:ascii="Arial" w:hAnsi="Arial" w:cs="Arial"/>
          <w:sz w:val="20"/>
          <w:szCs w:val="20"/>
        </w:rPr>
        <w:t xml:space="preserve"> spojení</w:t>
      </w:r>
      <w:proofErr w:type="gramEnd"/>
      <w:r w:rsidRPr="00560FF0">
        <w:rPr>
          <w:rFonts w:ascii="Arial" w:hAnsi="Arial" w:cs="Arial"/>
          <w:sz w:val="20"/>
          <w:szCs w:val="20"/>
        </w:rPr>
        <w:t xml:space="preserve"> kabiny </w:t>
      </w:r>
      <w:r>
        <w:rPr>
          <w:rFonts w:ascii="Arial" w:hAnsi="Arial" w:cs="Arial"/>
          <w:sz w:val="20"/>
          <w:szCs w:val="20"/>
        </w:rPr>
        <w:t xml:space="preserve">s </w:t>
      </w:r>
      <w:proofErr w:type="spellStart"/>
      <w:r>
        <w:rPr>
          <w:rFonts w:ascii="Arial" w:hAnsi="Arial" w:cs="Arial"/>
          <w:sz w:val="20"/>
          <w:szCs w:val="20"/>
        </w:rPr>
        <w:t>dispečnikem</w:t>
      </w:r>
      <w:proofErr w:type="spellEnd"/>
      <w:r w:rsidRPr="00560FF0">
        <w:rPr>
          <w:rFonts w:ascii="Arial" w:hAnsi="Arial" w:cs="Arial"/>
          <w:sz w:val="20"/>
          <w:szCs w:val="20"/>
        </w:rPr>
        <w:t xml:space="preserve"> </w:t>
      </w:r>
    </w:p>
    <w:p w:rsidR="00324926" w:rsidRPr="00690A03" w:rsidRDefault="00324926" w:rsidP="00324926">
      <w:pPr>
        <w:tabs>
          <w:tab w:val="left" w:pos="-1080"/>
        </w:tabs>
        <w:overflowPunct w:val="0"/>
        <w:autoSpaceDE w:val="0"/>
        <w:autoSpaceDN w:val="0"/>
        <w:adjustRightInd w:val="0"/>
        <w:jc w:val="both"/>
        <w:textAlignment w:val="baseline"/>
        <w:rPr>
          <w:rFonts w:ascii="Arial" w:hAnsi="Arial" w:cs="Arial"/>
          <w:b/>
          <w:sz w:val="20"/>
          <w:szCs w:val="20"/>
        </w:rPr>
      </w:pPr>
      <w:r w:rsidRPr="00690A03">
        <w:rPr>
          <w:rFonts w:ascii="Arial" w:hAnsi="Arial" w:cs="Arial"/>
          <w:b/>
          <w:sz w:val="20"/>
          <w:szCs w:val="20"/>
        </w:rPr>
        <w:t>požární řešení:</w:t>
      </w:r>
    </w:p>
    <w:p w:rsidR="00324926" w:rsidRPr="00690A03" w:rsidRDefault="00324926" w:rsidP="00324926">
      <w:pPr>
        <w:jc w:val="both"/>
        <w:rPr>
          <w:rFonts w:ascii="Arial" w:hAnsi="Arial" w:cs="Arial"/>
          <w:sz w:val="20"/>
          <w:szCs w:val="20"/>
        </w:rPr>
      </w:pPr>
      <w:r w:rsidRPr="00690A03">
        <w:rPr>
          <w:rFonts w:ascii="Arial" w:hAnsi="Arial" w:cs="Arial"/>
          <w:sz w:val="20"/>
          <w:szCs w:val="20"/>
        </w:rPr>
        <w:t xml:space="preserve">Přívody elektrické energie pro výtah jsou provedeny přímo z rozvaděče náhradního zdroje RPPO. Způsob vyproštění a evakuace osob z výtahu při výpadku nebo vypnutí el. </w:t>
      </w:r>
      <w:proofErr w:type="gramStart"/>
      <w:r w:rsidRPr="00690A03">
        <w:rPr>
          <w:rFonts w:ascii="Arial" w:hAnsi="Arial" w:cs="Arial"/>
          <w:sz w:val="20"/>
          <w:szCs w:val="20"/>
        </w:rPr>
        <w:t>proudu</w:t>
      </w:r>
      <w:proofErr w:type="gramEnd"/>
      <w:r w:rsidRPr="00690A03">
        <w:rPr>
          <w:rFonts w:ascii="Arial" w:hAnsi="Arial" w:cs="Arial"/>
          <w:sz w:val="20"/>
          <w:szCs w:val="20"/>
        </w:rPr>
        <w:t xml:space="preserve"> bude uvedena v "požárně bezpečnostních směrnicích" objektu a uvíznutí osob ve výtahu bude signalizováno (zvonkem, telefonem) do místa s trvalou službou, která toto vyproštění zajistí.</w:t>
      </w:r>
    </w:p>
    <w:p w:rsidR="00324926" w:rsidRDefault="00324926" w:rsidP="00324926">
      <w:pPr>
        <w:jc w:val="both"/>
        <w:rPr>
          <w:rFonts w:ascii="Arial" w:hAnsi="Arial" w:cs="Arial"/>
          <w:b/>
        </w:rPr>
      </w:pPr>
    </w:p>
    <w:p w:rsidR="00324926" w:rsidRPr="00F378E5" w:rsidRDefault="00324926" w:rsidP="00324926">
      <w:pPr>
        <w:tabs>
          <w:tab w:val="left" w:pos="-1080"/>
        </w:tabs>
        <w:overflowPunct w:val="0"/>
        <w:autoSpaceDE w:val="0"/>
        <w:autoSpaceDN w:val="0"/>
        <w:adjustRightInd w:val="0"/>
        <w:jc w:val="both"/>
        <w:textAlignment w:val="baseline"/>
        <w:rPr>
          <w:rFonts w:ascii="Arial" w:hAnsi="Arial" w:cs="Arial"/>
          <w:b/>
          <w:sz w:val="20"/>
          <w:szCs w:val="20"/>
        </w:rPr>
      </w:pPr>
      <w:r>
        <w:rPr>
          <w:rFonts w:ascii="Arial" w:hAnsi="Arial" w:cs="Arial"/>
          <w:b/>
          <w:sz w:val="20"/>
          <w:szCs w:val="20"/>
        </w:rPr>
        <w:t>Výtah pro personál</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vnitřní rozměr </w:t>
      </w:r>
      <w:proofErr w:type="gramStart"/>
      <w:r w:rsidRPr="00560FF0">
        <w:rPr>
          <w:rFonts w:ascii="Arial" w:hAnsi="Arial" w:cs="Arial"/>
          <w:sz w:val="20"/>
          <w:szCs w:val="20"/>
        </w:rPr>
        <w:t>šachty : 1</w:t>
      </w:r>
      <w:r>
        <w:rPr>
          <w:rFonts w:ascii="Arial" w:hAnsi="Arial" w:cs="Arial"/>
          <w:sz w:val="20"/>
          <w:szCs w:val="20"/>
        </w:rPr>
        <w:t>1</w:t>
      </w:r>
      <w:r w:rsidRPr="00560FF0">
        <w:rPr>
          <w:rFonts w:ascii="Arial" w:hAnsi="Arial" w:cs="Arial"/>
          <w:sz w:val="20"/>
          <w:szCs w:val="20"/>
        </w:rPr>
        <w:t>00x</w:t>
      </w:r>
      <w:r>
        <w:rPr>
          <w:rFonts w:ascii="Arial" w:hAnsi="Arial" w:cs="Arial"/>
          <w:sz w:val="20"/>
          <w:szCs w:val="20"/>
        </w:rPr>
        <w:t>120</w:t>
      </w:r>
      <w:r w:rsidRPr="00560FF0">
        <w:rPr>
          <w:rFonts w:ascii="Arial" w:hAnsi="Arial" w:cs="Arial"/>
          <w:sz w:val="20"/>
          <w:szCs w:val="20"/>
        </w:rPr>
        <w:t>0</w:t>
      </w:r>
      <w:proofErr w:type="gramEnd"/>
      <w:r w:rsidRPr="00560FF0">
        <w:rPr>
          <w:rFonts w:ascii="Arial" w:hAnsi="Arial" w:cs="Arial"/>
          <w:sz w:val="20"/>
          <w:szCs w:val="20"/>
        </w:rPr>
        <w:t xml:space="preserve"> mm</w:t>
      </w:r>
    </w:p>
    <w:p w:rsidR="00324926"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min.  vnitřní rozměr </w:t>
      </w:r>
      <w:proofErr w:type="gramStart"/>
      <w:r w:rsidRPr="00560FF0">
        <w:rPr>
          <w:rFonts w:ascii="Arial" w:hAnsi="Arial" w:cs="Arial"/>
          <w:sz w:val="20"/>
          <w:szCs w:val="20"/>
        </w:rPr>
        <w:t>kabiny : 1200x2100</w:t>
      </w:r>
      <w:proofErr w:type="gramEnd"/>
      <w:r>
        <w:rPr>
          <w:rFonts w:ascii="Arial" w:hAnsi="Arial" w:cs="Arial"/>
          <w:sz w:val="20"/>
          <w:szCs w:val="20"/>
        </w:rPr>
        <w:t>(v 2100)</w:t>
      </w:r>
      <w:r w:rsidRPr="00560FF0">
        <w:rPr>
          <w:rFonts w:ascii="Arial" w:hAnsi="Arial" w:cs="Arial"/>
          <w:sz w:val="20"/>
          <w:szCs w:val="20"/>
        </w:rPr>
        <w:t xml:space="preserve"> mm</w:t>
      </w:r>
    </w:p>
    <w:p w:rsidR="00324926"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 xml:space="preserve">horní přejezd (hlava výtahu) </w:t>
      </w:r>
      <w:proofErr w:type="spellStart"/>
      <w:r>
        <w:rPr>
          <w:rFonts w:ascii="Arial" w:hAnsi="Arial" w:cs="Arial"/>
          <w:sz w:val="20"/>
          <w:szCs w:val="20"/>
        </w:rPr>
        <w:t>max</w:t>
      </w:r>
      <w:proofErr w:type="spellEnd"/>
      <w:r>
        <w:rPr>
          <w:rFonts w:ascii="Arial" w:hAnsi="Arial" w:cs="Arial"/>
          <w:sz w:val="20"/>
          <w:szCs w:val="20"/>
        </w:rPr>
        <w:t xml:space="preserve"> 2500mm</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Pr>
          <w:rFonts w:ascii="Arial" w:hAnsi="Arial" w:cs="Arial"/>
          <w:sz w:val="20"/>
          <w:szCs w:val="20"/>
        </w:rPr>
        <w:t>Dojezd (hloubka prohlubně) cca 150mm</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kabina průchozí</w:t>
      </w:r>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počet </w:t>
      </w:r>
      <w:proofErr w:type="gramStart"/>
      <w:r w:rsidRPr="00560FF0">
        <w:rPr>
          <w:rFonts w:ascii="Arial" w:hAnsi="Arial" w:cs="Arial"/>
          <w:sz w:val="20"/>
          <w:szCs w:val="20"/>
        </w:rPr>
        <w:t>osob : 5</w:t>
      </w:r>
      <w:proofErr w:type="gramEnd"/>
    </w:p>
    <w:p w:rsidR="00324926" w:rsidRPr="00560FF0" w:rsidRDefault="00324926" w:rsidP="00324926">
      <w:pPr>
        <w:numPr>
          <w:ilvl w:val="0"/>
          <w:numId w:val="18"/>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velikost </w:t>
      </w:r>
      <w:proofErr w:type="gramStart"/>
      <w:r w:rsidRPr="00560FF0">
        <w:rPr>
          <w:rFonts w:ascii="Arial" w:hAnsi="Arial" w:cs="Arial"/>
          <w:sz w:val="20"/>
          <w:szCs w:val="20"/>
        </w:rPr>
        <w:t xml:space="preserve">dveří : </w:t>
      </w:r>
      <w:proofErr w:type="spellStart"/>
      <w:r w:rsidRPr="00560FF0">
        <w:rPr>
          <w:rFonts w:ascii="Arial" w:hAnsi="Arial" w:cs="Arial"/>
          <w:sz w:val="20"/>
          <w:szCs w:val="20"/>
        </w:rPr>
        <w:t>š</w:t>
      </w:r>
      <w:proofErr w:type="spellEnd"/>
      <w:r w:rsidRPr="00560FF0">
        <w:rPr>
          <w:rFonts w:ascii="Arial" w:hAnsi="Arial" w:cs="Arial"/>
          <w:sz w:val="20"/>
          <w:szCs w:val="20"/>
        </w:rPr>
        <w:t>.</w:t>
      </w:r>
      <w:proofErr w:type="gramEnd"/>
      <w:r w:rsidRPr="00560FF0">
        <w:rPr>
          <w:rFonts w:ascii="Arial" w:hAnsi="Arial" w:cs="Arial"/>
          <w:sz w:val="20"/>
          <w:szCs w:val="20"/>
        </w:rPr>
        <w:t xml:space="preserve"> </w:t>
      </w:r>
      <w:r>
        <w:rPr>
          <w:rFonts w:ascii="Arial" w:hAnsi="Arial" w:cs="Arial"/>
          <w:sz w:val="20"/>
          <w:szCs w:val="20"/>
        </w:rPr>
        <w:t>8</w:t>
      </w:r>
      <w:r w:rsidRPr="00560FF0">
        <w:rPr>
          <w:rFonts w:ascii="Arial" w:hAnsi="Arial" w:cs="Arial"/>
          <w:sz w:val="20"/>
          <w:szCs w:val="20"/>
        </w:rPr>
        <w:t>00 mm</w:t>
      </w:r>
    </w:p>
    <w:p w:rsidR="00324926" w:rsidRPr="00560FF0" w:rsidRDefault="00324926" w:rsidP="00324926">
      <w:pPr>
        <w:numPr>
          <w:ilvl w:val="0"/>
          <w:numId w:val="19"/>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60FF0">
        <w:rPr>
          <w:rFonts w:ascii="Arial" w:hAnsi="Arial" w:cs="Arial"/>
          <w:sz w:val="20"/>
          <w:szCs w:val="20"/>
        </w:rPr>
        <w:t xml:space="preserve">nosnost min. </w:t>
      </w:r>
      <w:r>
        <w:rPr>
          <w:rFonts w:ascii="Arial" w:hAnsi="Arial" w:cs="Arial"/>
          <w:sz w:val="20"/>
          <w:szCs w:val="20"/>
        </w:rPr>
        <w:t>400</w:t>
      </w:r>
      <w:r w:rsidRPr="00560FF0">
        <w:rPr>
          <w:rFonts w:ascii="Arial" w:hAnsi="Arial" w:cs="Arial"/>
          <w:sz w:val="20"/>
          <w:szCs w:val="20"/>
        </w:rPr>
        <w:t xml:space="preserve"> kg</w:t>
      </w:r>
    </w:p>
    <w:p w:rsidR="005E4105" w:rsidRDefault="00324926" w:rsidP="005E4105">
      <w:pPr>
        <w:numPr>
          <w:ilvl w:val="0"/>
          <w:numId w:val="20"/>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E4105">
        <w:rPr>
          <w:rFonts w:ascii="Arial" w:hAnsi="Arial" w:cs="Arial"/>
          <w:sz w:val="20"/>
          <w:szCs w:val="20"/>
        </w:rPr>
        <w:t xml:space="preserve">hydraulický pohon, nosné řetězy </w:t>
      </w:r>
    </w:p>
    <w:p w:rsidR="00324926" w:rsidRPr="005E4105" w:rsidRDefault="005E4105" w:rsidP="005E4105">
      <w:pPr>
        <w:numPr>
          <w:ilvl w:val="0"/>
          <w:numId w:val="20"/>
        </w:numPr>
        <w:tabs>
          <w:tab w:val="left" w:pos="-1080"/>
        </w:tabs>
        <w:suppressAutoHyphens w:val="0"/>
        <w:overflowPunct w:val="0"/>
        <w:autoSpaceDE w:val="0"/>
        <w:autoSpaceDN w:val="0"/>
        <w:adjustRightInd w:val="0"/>
        <w:jc w:val="both"/>
        <w:textAlignment w:val="baseline"/>
        <w:rPr>
          <w:rFonts w:ascii="Arial" w:hAnsi="Arial" w:cs="Arial"/>
          <w:sz w:val="20"/>
          <w:szCs w:val="20"/>
        </w:rPr>
      </w:pPr>
      <w:r w:rsidRPr="005E4105">
        <w:rPr>
          <w:rFonts w:ascii="Arial" w:hAnsi="Arial" w:cs="Arial"/>
          <w:sz w:val="20"/>
          <w:szCs w:val="20"/>
        </w:rPr>
        <w:t>p</w:t>
      </w:r>
      <w:r w:rsidR="00324926" w:rsidRPr="005E4105">
        <w:rPr>
          <w:rFonts w:ascii="Arial" w:hAnsi="Arial" w:cs="Arial"/>
          <w:sz w:val="20"/>
          <w:szCs w:val="20"/>
        </w:rPr>
        <w:t>ožadavek na požární odolnost výtahových dveří pro výtah:</w:t>
      </w:r>
      <w:r w:rsidR="00324926" w:rsidRPr="005E4105">
        <w:rPr>
          <w:rFonts w:ascii="Arial" w:hAnsi="Arial" w:cs="Arial"/>
          <w:b/>
          <w:sz w:val="20"/>
          <w:szCs w:val="20"/>
        </w:rPr>
        <w:t xml:space="preserve"> EW 15 DP1</w:t>
      </w:r>
    </w:p>
    <w:p w:rsidR="00324926" w:rsidRDefault="00324926" w:rsidP="00324926">
      <w:pPr>
        <w:tabs>
          <w:tab w:val="left" w:pos="426"/>
          <w:tab w:val="left" w:pos="2835"/>
        </w:tabs>
        <w:jc w:val="both"/>
        <w:rPr>
          <w:rFonts w:ascii="Arial" w:hAnsi="Arial" w:cs="Arial"/>
        </w:rPr>
      </w:pPr>
    </w:p>
    <w:p w:rsidR="00324926" w:rsidRPr="00D62B07" w:rsidRDefault="00324926" w:rsidP="00324926">
      <w:pPr>
        <w:tabs>
          <w:tab w:val="left" w:pos="-1080"/>
        </w:tabs>
        <w:overflowPunct w:val="0"/>
        <w:autoSpaceDE w:val="0"/>
        <w:autoSpaceDN w:val="0"/>
        <w:adjustRightInd w:val="0"/>
        <w:jc w:val="both"/>
        <w:textAlignment w:val="baseline"/>
        <w:rPr>
          <w:rFonts w:ascii="Arial" w:hAnsi="Arial" w:cs="Arial"/>
          <w:b/>
          <w:sz w:val="20"/>
          <w:szCs w:val="20"/>
        </w:rPr>
      </w:pPr>
      <w:r w:rsidRPr="00D62B07">
        <w:rPr>
          <w:rFonts w:ascii="Arial" w:hAnsi="Arial" w:cs="Arial"/>
          <w:b/>
          <w:sz w:val="20"/>
          <w:szCs w:val="20"/>
        </w:rPr>
        <w:t>osobní výtah a požární řešení:</w:t>
      </w:r>
    </w:p>
    <w:p w:rsidR="00324926" w:rsidRDefault="00324926" w:rsidP="00324926">
      <w:pPr>
        <w:jc w:val="both"/>
        <w:rPr>
          <w:rFonts w:ascii="Arial" w:hAnsi="Arial" w:cs="Arial"/>
          <w:sz w:val="20"/>
          <w:szCs w:val="20"/>
        </w:rPr>
      </w:pPr>
      <w:r w:rsidRPr="00D62B07">
        <w:rPr>
          <w:rFonts w:ascii="Arial" w:hAnsi="Arial" w:cs="Arial"/>
          <w:sz w:val="20"/>
          <w:szCs w:val="20"/>
        </w:rPr>
        <w:t xml:space="preserve">Osobní výtah v případě, že nebude vybaven vlastním náhradním zdrojem el. </w:t>
      </w:r>
      <w:proofErr w:type="gramStart"/>
      <w:r w:rsidRPr="00D62B07">
        <w:rPr>
          <w:rFonts w:ascii="Arial" w:hAnsi="Arial" w:cs="Arial"/>
          <w:sz w:val="20"/>
          <w:szCs w:val="20"/>
        </w:rPr>
        <w:t>proudu</w:t>
      </w:r>
      <w:proofErr w:type="gramEnd"/>
      <w:r w:rsidRPr="00D62B07">
        <w:rPr>
          <w:rFonts w:ascii="Arial" w:hAnsi="Arial" w:cs="Arial"/>
          <w:sz w:val="20"/>
          <w:szCs w:val="20"/>
        </w:rPr>
        <w:t xml:space="preserve">, bude navržen tak, aby umožňoval opuštění kabiny i v případě výpadku el. proudu. Způsob vyproštění a evakuace osob z výtahu při výpadku nebo vypnutí el. </w:t>
      </w:r>
      <w:proofErr w:type="gramStart"/>
      <w:r w:rsidRPr="00D62B07">
        <w:rPr>
          <w:rFonts w:ascii="Arial" w:hAnsi="Arial" w:cs="Arial"/>
          <w:sz w:val="20"/>
          <w:szCs w:val="20"/>
        </w:rPr>
        <w:t>proudu</w:t>
      </w:r>
      <w:proofErr w:type="gramEnd"/>
      <w:r w:rsidRPr="00D62B07">
        <w:rPr>
          <w:rFonts w:ascii="Arial" w:hAnsi="Arial" w:cs="Arial"/>
          <w:sz w:val="20"/>
          <w:szCs w:val="20"/>
        </w:rPr>
        <w:t xml:space="preserve"> bude uvedena v "požárně bezpečnostních směrnicích" objektu a uvíznutí osob ve výtahu bude signalizováno (zvonkem, telefonem) do místa s trvalou službou, která toto vyproštění zajistí.</w:t>
      </w:r>
    </w:p>
    <w:p w:rsidR="00324926" w:rsidRPr="00D62B07" w:rsidRDefault="00324926" w:rsidP="00324926">
      <w:pPr>
        <w:jc w:val="both"/>
        <w:rPr>
          <w:rFonts w:ascii="Arial" w:hAnsi="Arial" w:cs="Arial"/>
          <w:sz w:val="20"/>
          <w:szCs w:val="20"/>
        </w:rPr>
      </w:pPr>
    </w:p>
    <w:p w:rsidR="00324926" w:rsidRPr="00497546" w:rsidRDefault="00324926" w:rsidP="00324926">
      <w:pPr>
        <w:jc w:val="both"/>
        <w:rPr>
          <w:rFonts w:ascii="Arial" w:hAnsi="Arial" w:cs="Arial"/>
          <w:b/>
          <w:sz w:val="20"/>
          <w:szCs w:val="20"/>
        </w:rPr>
      </w:pPr>
      <w:r w:rsidRPr="00690A03">
        <w:rPr>
          <w:rFonts w:ascii="Arial" w:hAnsi="Arial" w:cs="Arial"/>
          <w:b/>
          <w:sz w:val="20"/>
          <w:szCs w:val="20"/>
        </w:rPr>
        <w:t>Dle výběru konkrétního dodavatele a konkrétního typu výtahu musí být v</w:t>
      </w:r>
      <w:r>
        <w:rPr>
          <w:rFonts w:ascii="Arial" w:hAnsi="Arial" w:cs="Arial"/>
          <w:b/>
          <w:sz w:val="20"/>
          <w:szCs w:val="20"/>
        </w:rPr>
        <w:t> </w:t>
      </w:r>
      <w:r w:rsidRPr="00690A03">
        <w:rPr>
          <w:rFonts w:ascii="Arial" w:hAnsi="Arial" w:cs="Arial"/>
          <w:b/>
          <w:sz w:val="20"/>
          <w:szCs w:val="20"/>
        </w:rPr>
        <w:t>rámci</w:t>
      </w:r>
      <w:r>
        <w:rPr>
          <w:rFonts w:ascii="Arial" w:hAnsi="Arial" w:cs="Arial"/>
          <w:b/>
          <w:sz w:val="20"/>
          <w:szCs w:val="20"/>
        </w:rPr>
        <w:t xml:space="preserve"> stavby </w:t>
      </w:r>
      <w:r w:rsidRPr="00497546">
        <w:rPr>
          <w:rFonts w:ascii="Arial" w:hAnsi="Arial" w:cs="Arial"/>
          <w:b/>
          <w:sz w:val="20"/>
          <w:szCs w:val="20"/>
        </w:rPr>
        <w:t xml:space="preserve">modifikovány a upřesněny tyto parametry: </w:t>
      </w:r>
    </w:p>
    <w:p w:rsidR="00324926" w:rsidRPr="00497546" w:rsidRDefault="00324926" w:rsidP="00324926">
      <w:pPr>
        <w:numPr>
          <w:ilvl w:val="0"/>
          <w:numId w:val="23"/>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sz w:val="20"/>
          <w:szCs w:val="20"/>
        </w:rPr>
      </w:pPr>
      <w:r w:rsidRPr="00497546">
        <w:rPr>
          <w:rFonts w:ascii="Arial" w:hAnsi="Arial" w:cs="Arial"/>
          <w:sz w:val="20"/>
          <w:szCs w:val="20"/>
        </w:rPr>
        <w:t xml:space="preserve">stavební rozměry dveří do šachet – poloha a rozměry dveří do šachet </w:t>
      </w:r>
    </w:p>
    <w:p w:rsidR="00324926" w:rsidRDefault="00324926" w:rsidP="00324926">
      <w:pPr>
        <w:numPr>
          <w:ilvl w:val="0"/>
          <w:numId w:val="23"/>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t xml:space="preserve">musí být ověřen parametr stavební šířky šachty / požadovaná šířka šachty dodavatelem – případný rozdíl musí být řešen buď rektifikací šířky zařízení výtahu, popř. úpravou </w:t>
      </w:r>
      <w:proofErr w:type="spellStart"/>
      <w:r>
        <w:rPr>
          <w:rFonts w:ascii="Arial" w:hAnsi="Arial" w:cs="Arial"/>
          <w:sz w:val="20"/>
          <w:szCs w:val="20"/>
        </w:rPr>
        <w:t>plohy</w:t>
      </w:r>
      <w:proofErr w:type="spellEnd"/>
      <w:r w:rsidRPr="00497546">
        <w:rPr>
          <w:rFonts w:ascii="Arial" w:hAnsi="Arial" w:cs="Arial"/>
          <w:sz w:val="20"/>
          <w:szCs w:val="20"/>
        </w:rPr>
        <w:t xml:space="preserve"> stěny </w:t>
      </w:r>
      <w:r>
        <w:rPr>
          <w:rFonts w:ascii="Arial" w:hAnsi="Arial" w:cs="Arial"/>
          <w:sz w:val="20"/>
          <w:szCs w:val="20"/>
        </w:rPr>
        <w:t>výtahu z prolévaných tvárnic.</w:t>
      </w:r>
      <w:r>
        <w:rPr>
          <w:rFonts w:ascii="Arial" w:hAnsi="Arial" w:cs="Arial"/>
        </w:rPr>
        <w:t xml:space="preserve"> </w:t>
      </w:r>
    </w:p>
    <w:p w:rsidR="00324926" w:rsidRPr="00497546" w:rsidRDefault="00324926" w:rsidP="00324926">
      <w:pPr>
        <w:numPr>
          <w:ilvl w:val="0"/>
          <w:numId w:val="24"/>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lastRenderedPageBreak/>
        <w:t xml:space="preserve">musí být ověřen parametr stavební hloubky </w:t>
      </w:r>
    </w:p>
    <w:p w:rsidR="00324926" w:rsidRPr="00497546" w:rsidRDefault="00324926" w:rsidP="00324926">
      <w:pPr>
        <w:numPr>
          <w:ilvl w:val="0"/>
          <w:numId w:val="24"/>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rPr>
      </w:pPr>
      <w:r w:rsidRPr="00497546">
        <w:rPr>
          <w:rFonts w:ascii="Arial" w:hAnsi="Arial" w:cs="Arial"/>
          <w:sz w:val="20"/>
          <w:szCs w:val="20"/>
        </w:rPr>
        <w:t xml:space="preserve">nároky na el. </w:t>
      </w:r>
      <w:proofErr w:type="spellStart"/>
      <w:r w:rsidRPr="00497546">
        <w:rPr>
          <w:rFonts w:ascii="Arial" w:hAnsi="Arial" w:cs="Arial"/>
          <w:sz w:val="20"/>
          <w:szCs w:val="20"/>
        </w:rPr>
        <w:t>silno</w:t>
      </w:r>
      <w:proofErr w:type="spellEnd"/>
      <w:r w:rsidRPr="00497546">
        <w:rPr>
          <w:rFonts w:ascii="Arial" w:hAnsi="Arial" w:cs="Arial"/>
          <w:sz w:val="20"/>
          <w:szCs w:val="20"/>
        </w:rPr>
        <w:t xml:space="preserve"> a slabo – vždy konzultovat s GP (projektantem ESI) a následně zapracovat do výrobních dokumentací</w:t>
      </w:r>
      <w:r w:rsidRPr="00497546">
        <w:rPr>
          <w:rFonts w:ascii="Arial" w:hAnsi="Arial" w:cs="Arial"/>
        </w:rPr>
        <w:t xml:space="preserve"> </w:t>
      </w:r>
    </w:p>
    <w:p w:rsidR="00324926" w:rsidRPr="00497546" w:rsidRDefault="00324926" w:rsidP="00324926">
      <w:pPr>
        <w:numPr>
          <w:ilvl w:val="0"/>
          <w:numId w:val="24"/>
        </w:numPr>
        <w:tabs>
          <w:tab w:val="left" w:pos="-1080"/>
          <w:tab w:val="left" w:pos="426"/>
          <w:tab w:val="left" w:pos="2835"/>
        </w:tabs>
        <w:suppressAutoHyphens w:val="0"/>
        <w:overflowPunct w:val="0"/>
        <w:autoSpaceDE w:val="0"/>
        <w:autoSpaceDN w:val="0"/>
        <w:adjustRightInd w:val="0"/>
        <w:jc w:val="both"/>
        <w:textAlignment w:val="baseline"/>
        <w:rPr>
          <w:rFonts w:ascii="Arial" w:hAnsi="Arial" w:cs="Arial"/>
          <w:sz w:val="20"/>
          <w:szCs w:val="20"/>
        </w:rPr>
      </w:pPr>
      <w:r w:rsidRPr="00497546">
        <w:rPr>
          <w:rFonts w:ascii="Arial" w:hAnsi="Arial"/>
          <w:sz w:val="20"/>
          <w:szCs w:val="20"/>
        </w:rPr>
        <w:t xml:space="preserve">dále bude muset dodavatel výtahu ve své výrobní dokumentaci zpracovat kompletní dokumentaci vystrojení výtahové šachty, včetně části </w:t>
      </w:r>
      <w:proofErr w:type="spellStart"/>
      <w:r w:rsidRPr="00497546">
        <w:rPr>
          <w:rFonts w:ascii="Arial" w:hAnsi="Arial"/>
          <w:sz w:val="20"/>
          <w:szCs w:val="20"/>
        </w:rPr>
        <w:t>elekt</w:t>
      </w:r>
      <w:r w:rsidRPr="00497546">
        <w:rPr>
          <w:rFonts w:ascii="Arial" w:hAnsi="Arial" w:cs="Arial"/>
          <w:sz w:val="20"/>
          <w:szCs w:val="20"/>
        </w:rPr>
        <w:t>r</w:t>
      </w:r>
      <w:r w:rsidRPr="00497546">
        <w:rPr>
          <w:rFonts w:ascii="Arial" w:hAnsi="Arial"/>
          <w:sz w:val="20"/>
          <w:szCs w:val="20"/>
        </w:rPr>
        <w:t>o</w:t>
      </w:r>
      <w:proofErr w:type="spellEnd"/>
      <w:r>
        <w:rPr>
          <w:rFonts w:ascii="Arial" w:hAnsi="Arial"/>
          <w:sz w:val="20"/>
          <w:szCs w:val="20"/>
        </w:rPr>
        <w:t>.</w:t>
      </w:r>
    </w:p>
    <w:p w:rsidR="00324926" w:rsidRPr="00F378E5" w:rsidRDefault="00324926" w:rsidP="00324926">
      <w:pPr>
        <w:jc w:val="both"/>
        <w:rPr>
          <w:rFonts w:ascii="Arial" w:hAnsi="Arial" w:cs="Arial"/>
          <w:sz w:val="20"/>
          <w:szCs w:val="20"/>
        </w:rPr>
      </w:pPr>
      <w:r w:rsidRPr="00F378E5">
        <w:rPr>
          <w:rFonts w:ascii="Arial" w:hAnsi="Arial" w:cs="Arial"/>
          <w:b/>
          <w:sz w:val="20"/>
          <w:szCs w:val="20"/>
        </w:rPr>
        <w:t>Výtahy musí svou konstrukcí a vybavením splňovat obecně platné požadavky (hygienické předpisy, požární normy, bezpečnostní předpisy, oborové normy, atd.) pro provoz ve veřejných budovách</w:t>
      </w:r>
      <w:r w:rsidRPr="00F378E5">
        <w:rPr>
          <w:rFonts w:ascii="Arial" w:hAnsi="Arial" w:cs="Arial"/>
          <w:sz w:val="20"/>
          <w:szCs w:val="20"/>
        </w:rPr>
        <w:t>.</w:t>
      </w:r>
    </w:p>
    <w:p w:rsidR="00324926" w:rsidRPr="00766002" w:rsidRDefault="00324926" w:rsidP="008A5A4B">
      <w:pPr>
        <w:ind w:right="-1"/>
        <w:jc w:val="both"/>
        <w:rPr>
          <w:rFonts w:ascii="Arial" w:hAnsi="Arial" w:cs="Arial"/>
          <w:bCs/>
          <w:sz w:val="20"/>
        </w:rPr>
      </w:pPr>
    </w:p>
    <w:p w:rsidR="008A5A4B" w:rsidRPr="00766002" w:rsidRDefault="00324926" w:rsidP="008A5A4B">
      <w:pPr>
        <w:ind w:right="-1"/>
        <w:jc w:val="both"/>
        <w:rPr>
          <w:rFonts w:ascii="Arial" w:hAnsi="Arial" w:cs="Arial"/>
          <w:b/>
          <w:bCs/>
          <w:sz w:val="20"/>
        </w:rPr>
      </w:pPr>
      <w:r w:rsidRPr="00766002">
        <w:rPr>
          <w:rFonts w:ascii="Arial" w:hAnsi="Arial" w:cs="Arial"/>
          <w:b/>
          <w:bCs/>
          <w:sz w:val="20"/>
        </w:rPr>
        <w:t>NENOSNÉ KONSTRUKCE</w:t>
      </w:r>
    </w:p>
    <w:p w:rsidR="00324926" w:rsidRPr="00EF470E" w:rsidRDefault="00324926" w:rsidP="00324926">
      <w:pPr>
        <w:ind w:right="-1"/>
        <w:jc w:val="both"/>
        <w:rPr>
          <w:rFonts w:ascii="Arial" w:hAnsi="Arial" w:cs="Arial"/>
          <w:b/>
          <w:bCs/>
          <w:sz w:val="20"/>
        </w:rPr>
      </w:pPr>
      <w:r w:rsidRPr="00EF470E">
        <w:rPr>
          <w:rFonts w:ascii="Arial" w:hAnsi="Arial" w:cs="Arial"/>
          <w:b/>
          <w:bCs/>
          <w:sz w:val="20"/>
        </w:rPr>
        <w:t>Svislé</w:t>
      </w:r>
    </w:p>
    <w:p w:rsidR="00324926" w:rsidRDefault="00324926" w:rsidP="00324926">
      <w:pPr>
        <w:ind w:right="-1"/>
        <w:jc w:val="both"/>
        <w:rPr>
          <w:rFonts w:ascii="Arial" w:hAnsi="Arial" w:cs="Arial"/>
          <w:bCs/>
          <w:color w:val="FF0000"/>
          <w:sz w:val="20"/>
        </w:rPr>
      </w:pPr>
      <w:r w:rsidRPr="004F40DC">
        <w:rPr>
          <w:rFonts w:ascii="Arial" w:hAnsi="Arial" w:cs="Arial"/>
          <w:bCs/>
          <w:sz w:val="20"/>
        </w:rPr>
        <w:t>Většina stávajících příček bude vybourána.</w:t>
      </w:r>
      <w:r w:rsidRPr="00ED2C3F">
        <w:rPr>
          <w:rFonts w:ascii="Arial" w:hAnsi="Arial" w:cs="Arial"/>
          <w:bCs/>
          <w:color w:val="FF0000"/>
          <w:sz w:val="20"/>
        </w:rPr>
        <w:t xml:space="preserve"> </w:t>
      </w:r>
    </w:p>
    <w:p w:rsidR="00324926" w:rsidRDefault="00324926" w:rsidP="00324926">
      <w:pPr>
        <w:ind w:right="-1"/>
        <w:jc w:val="both"/>
        <w:rPr>
          <w:rFonts w:ascii="Arial" w:hAnsi="Arial" w:cs="Arial"/>
          <w:sz w:val="20"/>
          <w:szCs w:val="20"/>
          <w:lang w:eastAsia="cs-CZ"/>
        </w:rPr>
      </w:pPr>
      <w:r w:rsidRPr="00F4730E">
        <w:rPr>
          <w:rFonts w:ascii="Arial" w:hAnsi="Arial" w:cs="Arial"/>
          <w:sz w:val="20"/>
          <w:szCs w:val="20"/>
          <w:lang w:eastAsia="cs-CZ"/>
        </w:rPr>
        <w:t xml:space="preserve">Nové </w:t>
      </w:r>
      <w:r>
        <w:rPr>
          <w:rFonts w:ascii="Arial" w:hAnsi="Arial" w:cs="Arial"/>
          <w:sz w:val="20"/>
          <w:szCs w:val="20"/>
          <w:lang w:eastAsia="cs-CZ"/>
        </w:rPr>
        <w:t xml:space="preserve">příčky- </w:t>
      </w:r>
      <w:proofErr w:type="spellStart"/>
      <w:r>
        <w:rPr>
          <w:rFonts w:ascii="Arial" w:hAnsi="Arial" w:cs="Arial"/>
          <w:sz w:val="20"/>
          <w:szCs w:val="20"/>
          <w:lang w:eastAsia="cs-CZ"/>
        </w:rPr>
        <w:t>tl</w:t>
      </w:r>
      <w:proofErr w:type="spellEnd"/>
      <w:r>
        <w:rPr>
          <w:rFonts w:ascii="Arial" w:hAnsi="Arial" w:cs="Arial"/>
          <w:sz w:val="20"/>
          <w:szCs w:val="20"/>
          <w:lang w:eastAsia="cs-CZ"/>
        </w:rPr>
        <w:t xml:space="preserve">. 150mm a 100mm </w:t>
      </w:r>
      <w:r w:rsidRPr="00F4730E">
        <w:rPr>
          <w:rFonts w:ascii="Arial" w:hAnsi="Arial" w:cs="Arial"/>
          <w:sz w:val="20"/>
          <w:szCs w:val="20"/>
          <w:lang w:eastAsia="cs-CZ"/>
        </w:rPr>
        <w:t xml:space="preserve">budou vyzděny ze systémového zdiva z </w:t>
      </w:r>
      <w:r>
        <w:rPr>
          <w:rFonts w:ascii="Arial" w:hAnsi="Arial" w:cs="Arial"/>
          <w:sz w:val="20"/>
          <w:szCs w:val="20"/>
          <w:lang w:eastAsia="cs-CZ"/>
        </w:rPr>
        <w:t>plynosilikátu</w:t>
      </w:r>
      <w:r w:rsidRPr="00F4730E">
        <w:rPr>
          <w:rFonts w:ascii="Arial" w:hAnsi="Arial" w:cs="Arial"/>
          <w:sz w:val="20"/>
          <w:szCs w:val="20"/>
          <w:lang w:eastAsia="cs-CZ"/>
        </w:rPr>
        <w:t xml:space="preserve"> včetně překladů. </w:t>
      </w:r>
      <w:r w:rsidRPr="00F4730E">
        <w:rPr>
          <w:rFonts w:ascii="Arial" w:hAnsi="Arial" w:cs="Arial"/>
          <w:sz w:val="20"/>
          <w:szCs w:val="20"/>
        </w:rPr>
        <w:t>Založení na pás živičné izolace a maltové lože na pevném podkladu (podklad se nesmí drolit). Příčky budou kotveny</w:t>
      </w:r>
      <w:r w:rsidRPr="00F4730E">
        <w:rPr>
          <w:rFonts w:ascii="Arial" w:hAnsi="Arial" w:cs="Arial"/>
          <w:sz w:val="20"/>
        </w:rPr>
        <w:t xml:space="preserve"> z boku ke stávajícím stěnám, poslední řada se ukotví ke stropu. Od stávajících konstrukcí bude nová příčka </w:t>
      </w:r>
      <w:proofErr w:type="spellStart"/>
      <w:r w:rsidRPr="00F4730E">
        <w:rPr>
          <w:rFonts w:ascii="Arial" w:hAnsi="Arial" w:cs="Arial"/>
          <w:sz w:val="20"/>
        </w:rPr>
        <w:t>oddilatována</w:t>
      </w:r>
      <w:proofErr w:type="spellEnd"/>
      <w:r w:rsidRPr="00F4730E">
        <w:rPr>
          <w:rFonts w:ascii="Arial" w:hAnsi="Arial" w:cs="Arial"/>
          <w:sz w:val="20"/>
        </w:rPr>
        <w:t xml:space="preserve"> montážní pěnou nebo minerál. </w:t>
      </w:r>
      <w:proofErr w:type="gramStart"/>
      <w:r w:rsidRPr="00F4730E">
        <w:rPr>
          <w:rFonts w:ascii="Arial" w:hAnsi="Arial" w:cs="Arial"/>
          <w:sz w:val="20"/>
        </w:rPr>
        <w:t>vlnou</w:t>
      </w:r>
      <w:proofErr w:type="gramEnd"/>
      <w:r w:rsidRPr="00F4730E">
        <w:rPr>
          <w:rFonts w:ascii="Arial" w:hAnsi="Arial" w:cs="Arial"/>
          <w:sz w:val="20"/>
        </w:rPr>
        <w:t xml:space="preserve">. </w:t>
      </w:r>
      <w:r w:rsidRPr="00F4730E">
        <w:rPr>
          <w:rFonts w:ascii="Arial" w:hAnsi="Arial" w:cs="Arial"/>
          <w:sz w:val="20"/>
          <w:szCs w:val="20"/>
          <w:lang w:eastAsia="cs-CZ"/>
        </w:rPr>
        <w:t xml:space="preserve">Přechody jednotlivých dozdívek a rozdílných materiálů budou zpevněny vnitřními armovacími </w:t>
      </w:r>
      <w:proofErr w:type="spellStart"/>
      <w:r w:rsidRPr="00F4730E">
        <w:rPr>
          <w:rFonts w:ascii="Arial" w:hAnsi="Arial" w:cs="Arial"/>
          <w:sz w:val="20"/>
          <w:szCs w:val="20"/>
          <w:lang w:eastAsia="cs-CZ"/>
        </w:rPr>
        <w:t>podomítkovými</w:t>
      </w:r>
      <w:proofErr w:type="spellEnd"/>
      <w:r w:rsidRPr="00F4730E">
        <w:rPr>
          <w:rFonts w:ascii="Arial" w:hAnsi="Arial" w:cs="Arial"/>
          <w:sz w:val="20"/>
          <w:szCs w:val="20"/>
          <w:lang w:eastAsia="cs-CZ"/>
        </w:rPr>
        <w:t xml:space="preserve"> sítěmi.</w:t>
      </w:r>
    </w:p>
    <w:p w:rsidR="00324926" w:rsidRDefault="00324926" w:rsidP="00324926">
      <w:pPr>
        <w:ind w:right="-1"/>
        <w:jc w:val="both"/>
        <w:rPr>
          <w:rFonts w:ascii="Arial" w:hAnsi="Arial" w:cs="Arial"/>
          <w:sz w:val="20"/>
          <w:szCs w:val="20"/>
          <w:lang w:eastAsia="cs-CZ"/>
        </w:rPr>
      </w:pPr>
    </w:p>
    <w:p w:rsidR="00324926" w:rsidRPr="008F18B0" w:rsidRDefault="00324926" w:rsidP="00324926">
      <w:pPr>
        <w:ind w:right="-1"/>
        <w:jc w:val="both"/>
        <w:rPr>
          <w:rFonts w:ascii="Arial" w:hAnsi="Arial" w:cs="Arial"/>
          <w:b/>
          <w:bCs/>
          <w:sz w:val="20"/>
        </w:rPr>
      </w:pPr>
      <w:r w:rsidRPr="008F18B0">
        <w:rPr>
          <w:rFonts w:ascii="Arial" w:hAnsi="Arial" w:cs="Arial"/>
          <w:b/>
          <w:bCs/>
          <w:sz w:val="20"/>
        </w:rPr>
        <w:t>Vodorovné</w:t>
      </w:r>
    </w:p>
    <w:p w:rsidR="00324926" w:rsidRPr="00324926" w:rsidRDefault="00324926" w:rsidP="00324926">
      <w:pPr>
        <w:jc w:val="both"/>
        <w:rPr>
          <w:rFonts w:ascii="Arial" w:hAnsi="Arial" w:cs="Arial"/>
          <w:b/>
          <w:sz w:val="20"/>
          <w:szCs w:val="20"/>
        </w:rPr>
      </w:pPr>
      <w:r w:rsidRPr="00324926">
        <w:rPr>
          <w:rFonts w:ascii="Arial" w:hAnsi="Arial" w:cs="Arial"/>
          <w:b/>
          <w:sz w:val="20"/>
          <w:szCs w:val="20"/>
        </w:rPr>
        <w:t xml:space="preserve">SDK podhledy </w:t>
      </w:r>
    </w:p>
    <w:p w:rsidR="00324926" w:rsidRPr="00491AE8" w:rsidRDefault="00324926" w:rsidP="00324926">
      <w:pPr>
        <w:jc w:val="both"/>
        <w:rPr>
          <w:rFonts w:ascii="Arial" w:hAnsi="Arial" w:cs="Arial"/>
          <w:sz w:val="20"/>
          <w:szCs w:val="20"/>
        </w:rPr>
      </w:pPr>
      <w:r w:rsidRPr="00491AE8">
        <w:rPr>
          <w:rFonts w:ascii="Arial" w:hAnsi="Arial" w:cs="Arial"/>
          <w:sz w:val="20"/>
          <w:szCs w:val="20"/>
        </w:rPr>
        <w:t xml:space="preserve">Celá konstrukce bude provedena jako celek a to certifikovaným a systémovým řešením -deska </w:t>
      </w:r>
      <w:proofErr w:type="spellStart"/>
      <w:r w:rsidRPr="00491AE8">
        <w:rPr>
          <w:rFonts w:ascii="Arial" w:hAnsi="Arial" w:cs="Arial"/>
          <w:sz w:val="20"/>
          <w:szCs w:val="20"/>
        </w:rPr>
        <w:t>tl</w:t>
      </w:r>
      <w:proofErr w:type="spellEnd"/>
      <w:r w:rsidRPr="00491AE8">
        <w:rPr>
          <w:rFonts w:ascii="Arial" w:hAnsi="Arial" w:cs="Arial"/>
          <w:sz w:val="20"/>
          <w:szCs w:val="20"/>
        </w:rPr>
        <w:t>. 15mm + konstrukce (</w:t>
      </w:r>
      <w:proofErr w:type="spellStart"/>
      <w:r w:rsidRPr="00491AE8">
        <w:rPr>
          <w:rFonts w:ascii="Arial" w:hAnsi="Arial" w:cs="Arial"/>
          <w:sz w:val="20"/>
          <w:szCs w:val="20"/>
        </w:rPr>
        <w:t>ref</w:t>
      </w:r>
      <w:proofErr w:type="spellEnd"/>
      <w:r w:rsidRPr="00491AE8">
        <w:rPr>
          <w:rFonts w:ascii="Arial" w:hAnsi="Arial" w:cs="Arial"/>
          <w:sz w:val="20"/>
          <w:szCs w:val="20"/>
        </w:rPr>
        <w:t xml:space="preserve">: </w:t>
      </w:r>
      <w:proofErr w:type="spellStart"/>
      <w:r w:rsidRPr="00491AE8">
        <w:rPr>
          <w:rFonts w:ascii="Arial" w:hAnsi="Arial" w:cs="Arial"/>
          <w:sz w:val="20"/>
          <w:szCs w:val="20"/>
        </w:rPr>
        <w:t>Knauf</w:t>
      </w:r>
      <w:proofErr w:type="spellEnd"/>
      <w:r w:rsidRPr="00491AE8">
        <w:rPr>
          <w:rFonts w:ascii="Arial" w:hAnsi="Arial" w:cs="Arial"/>
          <w:sz w:val="20"/>
          <w:szCs w:val="20"/>
        </w:rPr>
        <w:t>). Při provádění dodržovat technologické postupy a způsoby montáže dle výrobce. V </w:t>
      </w:r>
      <w:proofErr w:type="spellStart"/>
      <w:r w:rsidRPr="00491AE8">
        <w:rPr>
          <w:rFonts w:ascii="Arial" w:hAnsi="Arial" w:cs="Arial"/>
          <w:sz w:val="20"/>
          <w:szCs w:val="20"/>
        </w:rPr>
        <w:t>soc</w:t>
      </w:r>
      <w:proofErr w:type="spellEnd"/>
      <w:r w:rsidRPr="00491AE8">
        <w:rPr>
          <w:rFonts w:ascii="Arial" w:hAnsi="Arial" w:cs="Arial"/>
          <w:sz w:val="20"/>
          <w:szCs w:val="20"/>
        </w:rPr>
        <w:t>. zázemí budou použity SDK desky do vlhkého prostředí.</w:t>
      </w:r>
    </w:p>
    <w:p w:rsidR="00324926" w:rsidRPr="00491AE8" w:rsidRDefault="00324926" w:rsidP="00324926">
      <w:pPr>
        <w:suppressAutoHyphens w:val="0"/>
        <w:jc w:val="both"/>
        <w:rPr>
          <w:rFonts w:ascii="Arial" w:hAnsi="Arial" w:cs="Arial"/>
          <w:b/>
          <w:sz w:val="20"/>
          <w:szCs w:val="20"/>
        </w:rPr>
      </w:pPr>
      <w:r w:rsidRPr="00491AE8">
        <w:rPr>
          <w:rFonts w:ascii="Arial" w:hAnsi="Arial" w:cs="Arial"/>
          <w:b/>
          <w:sz w:val="20"/>
          <w:szCs w:val="20"/>
        </w:rPr>
        <w:t>Kazetový minerální podhled</w:t>
      </w:r>
    </w:p>
    <w:p w:rsidR="00324926" w:rsidRPr="00491AE8" w:rsidRDefault="00324926" w:rsidP="00324926">
      <w:pPr>
        <w:suppressAutoHyphens w:val="0"/>
        <w:jc w:val="both"/>
        <w:rPr>
          <w:rFonts w:ascii="Arial" w:hAnsi="Arial" w:cs="Arial"/>
          <w:b/>
          <w:sz w:val="20"/>
          <w:szCs w:val="20"/>
        </w:rPr>
      </w:pPr>
      <w:r w:rsidRPr="00491AE8">
        <w:rPr>
          <w:rFonts w:ascii="Arial" w:hAnsi="Arial" w:cs="Arial"/>
          <w:sz w:val="20"/>
          <w:szCs w:val="20"/>
        </w:rPr>
        <w:t xml:space="preserve">Celá konstrukce bude provedena jako celek a to certifikovaným a systémovým řešením -deska </w:t>
      </w:r>
      <w:proofErr w:type="spellStart"/>
      <w:r w:rsidRPr="00491AE8">
        <w:rPr>
          <w:rFonts w:ascii="Arial" w:hAnsi="Arial" w:cs="Arial"/>
          <w:sz w:val="20"/>
          <w:szCs w:val="20"/>
        </w:rPr>
        <w:t>tl</w:t>
      </w:r>
      <w:proofErr w:type="spellEnd"/>
      <w:r w:rsidRPr="00491AE8">
        <w:rPr>
          <w:rFonts w:ascii="Arial" w:hAnsi="Arial" w:cs="Arial"/>
          <w:sz w:val="20"/>
          <w:szCs w:val="20"/>
        </w:rPr>
        <w:t>. 15mm s </w:t>
      </w:r>
      <w:proofErr w:type="spellStart"/>
      <w:r w:rsidRPr="00491AE8">
        <w:rPr>
          <w:rFonts w:ascii="Arial" w:hAnsi="Arial" w:cs="Arial"/>
          <w:sz w:val="20"/>
          <w:szCs w:val="20"/>
        </w:rPr>
        <w:t>polozapuštěným</w:t>
      </w:r>
      <w:proofErr w:type="spellEnd"/>
      <w:r w:rsidRPr="00491AE8">
        <w:rPr>
          <w:rFonts w:ascii="Arial" w:hAnsi="Arial" w:cs="Arial"/>
          <w:sz w:val="20"/>
          <w:szCs w:val="20"/>
        </w:rPr>
        <w:t xml:space="preserve"> rastrem (</w:t>
      </w:r>
      <w:proofErr w:type="spellStart"/>
      <w:r w:rsidRPr="00491AE8">
        <w:rPr>
          <w:rFonts w:ascii="Arial" w:hAnsi="Arial" w:cs="Arial"/>
          <w:sz w:val="20"/>
          <w:szCs w:val="20"/>
        </w:rPr>
        <w:t>ref</w:t>
      </w:r>
      <w:proofErr w:type="spellEnd"/>
      <w:r w:rsidRPr="00491AE8">
        <w:rPr>
          <w:rFonts w:ascii="Arial" w:hAnsi="Arial" w:cs="Arial"/>
          <w:sz w:val="20"/>
          <w:szCs w:val="20"/>
        </w:rPr>
        <w:t xml:space="preserve">: Armstrong </w:t>
      </w:r>
      <w:proofErr w:type="spellStart"/>
      <w:r w:rsidRPr="00491AE8">
        <w:rPr>
          <w:rFonts w:ascii="Arial" w:hAnsi="Arial" w:cs="Arial"/>
          <w:sz w:val="20"/>
          <w:szCs w:val="20"/>
        </w:rPr>
        <w:t>Mineral</w:t>
      </w:r>
      <w:proofErr w:type="spellEnd"/>
      <w:r w:rsidRPr="00491AE8">
        <w:rPr>
          <w:rFonts w:ascii="Arial" w:hAnsi="Arial" w:cs="Arial"/>
          <w:sz w:val="20"/>
          <w:szCs w:val="20"/>
        </w:rPr>
        <w:t xml:space="preserve"> Basic Line- hr. </w:t>
      </w:r>
      <w:proofErr w:type="spellStart"/>
      <w:r w:rsidRPr="00491AE8">
        <w:rPr>
          <w:rFonts w:ascii="Arial" w:hAnsi="Arial" w:cs="Arial"/>
          <w:sz w:val="20"/>
          <w:szCs w:val="20"/>
        </w:rPr>
        <w:t>Tegular</w:t>
      </w:r>
      <w:proofErr w:type="spellEnd"/>
      <w:r>
        <w:rPr>
          <w:rFonts w:ascii="Arial" w:hAnsi="Arial" w:cs="Arial"/>
          <w:sz w:val="20"/>
          <w:szCs w:val="20"/>
        </w:rPr>
        <w:t xml:space="preserve"> </w:t>
      </w:r>
      <w:r w:rsidRPr="00491AE8">
        <w:rPr>
          <w:rFonts w:ascii="Arial" w:hAnsi="Arial" w:cs="Arial"/>
          <w:sz w:val="20"/>
          <w:szCs w:val="20"/>
        </w:rPr>
        <w:t xml:space="preserve">/ deska </w:t>
      </w:r>
      <w:proofErr w:type="spellStart"/>
      <w:r w:rsidRPr="00491AE8">
        <w:rPr>
          <w:rFonts w:ascii="Arial" w:hAnsi="Arial" w:cs="Arial"/>
          <w:sz w:val="20"/>
          <w:szCs w:val="20"/>
        </w:rPr>
        <w:t>Retail</w:t>
      </w:r>
      <w:proofErr w:type="spellEnd"/>
      <w:r w:rsidRPr="00491AE8">
        <w:rPr>
          <w:rFonts w:ascii="Arial" w:hAnsi="Arial" w:cs="Arial"/>
          <w:sz w:val="20"/>
          <w:szCs w:val="20"/>
        </w:rPr>
        <w:t xml:space="preserve">, akustický podhled deska </w:t>
      </w:r>
      <w:proofErr w:type="spellStart"/>
      <w:r w:rsidRPr="00491AE8">
        <w:rPr>
          <w:rFonts w:ascii="Arial" w:hAnsi="Arial" w:cs="Arial"/>
          <w:sz w:val="20"/>
          <w:szCs w:val="20"/>
        </w:rPr>
        <w:t>Casa</w:t>
      </w:r>
      <w:proofErr w:type="spellEnd"/>
      <w:r w:rsidRPr="00491AE8">
        <w:rPr>
          <w:rFonts w:ascii="Arial" w:hAnsi="Arial" w:cs="Arial"/>
          <w:sz w:val="20"/>
          <w:szCs w:val="20"/>
        </w:rPr>
        <w:t>). Při provádění dodržovat technologické postupy a způsoby montáže dle výrobce.</w:t>
      </w:r>
    </w:p>
    <w:p w:rsidR="00324926" w:rsidRPr="00187E10" w:rsidRDefault="00324926" w:rsidP="00324926">
      <w:pPr>
        <w:ind w:right="-1"/>
        <w:jc w:val="both"/>
        <w:rPr>
          <w:rFonts w:ascii="Arial" w:hAnsi="Arial" w:cs="Arial"/>
          <w:b/>
          <w:bCs/>
          <w:sz w:val="20"/>
        </w:rPr>
      </w:pPr>
      <w:r w:rsidRPr="00187E10">
        <w:rPr>
          <w:rFonts w:ascii="Arial" w:hAnsi="Arial" w:cs="Arial"/>
          <w:b/>
          <w:bCs/>
          <w:sz w:val="20"/>
        </w:rPr>
        <w:t>Střecha</w:t>
      </w:r>
    </w:p>
    <w:p w:rsidR="00324926" w:rsidRDefault="00324926" w:rsidP="00324926">
      <w:pPr>
        <w:ind w:right="-1"/>
        <w:jc w:val="both"/>
        <w:rPr>
          <w:rFonts w:ascii="Arial" w:hAnsi="Arial" w:cs="Arial"/>
          <w:bCs/>
          <w:sz w:val="20"/>
        </w:rPr>
      </w:pPr>
      <w:r w:rsidRPr="00187E10">
        <w:rPr>
          <w:rFonts w:ascii="Arial" w:hAnsi="Arial" w:cs="Arial"/>
          <w:bCs/>
          <w:sz w:val="20"/>
        </w:rPr>
        <w:t xml:space="preserve">Na stávajících objektech bude odstraněn stávající střešní plášť. Nově bude zateplena (viz </w:t>
      </w:r>
      <w:r>
        <w:rPr>
          <w:rFonts w:ascii="Arial" w:hAnsi="Arial" w:cs="Arial"/>
          <w:bCs/>
          <w:sz w:val="20"/>
        </w:rPr>
        <w:t>O</w:t>
      </w:r>
      <w:r w:rsidRPr="00187E10">
        <w:rPr>
          <w:rFonts w:ascii="Arial" w:hAnsi="Arial" w:cs="Arial"/>
          <w:bCs/>
          <w:sz w:val="20"/>
        </w:rPr>
        <w:t xml:space="preserve">bvodový plášť), </w:t>
      </w:r>
    </w:p>
    <w:p w:rsidR="00324926" w:rsidRPr="00766002" w:rsidRDefault="00324926" w:rsidP="008A5A4B">
      <w:pPr>
        <w:ind w:right="-1"/>
        <w:jc w:val="both"/>
        <w:rPr>
          <w:rFonts w:ascii="Arial" w:hAnsi="Arial" w:cs="Arial"/>
          <w:bCs/>
          <w:sz w:val="20"/>
        </w:rPr>
      </w:pPr>
    </w:p>
    <w:p w:rsidR="008A5A4B" w:rsidRPr="00766002" w:rsidRDefault="00640CF6" w:rsidP="008A5A4B">
      <w:pPr>
        <w:ind w:right="-1"/>
        <w:jc w:val="both"/>
        <w:rPr>
          <w:rFonts w:ascii="Arial" w:hAnsi="Arial" w:cs="Arial"/>
          <w:b/>
          <w:bCs/>
          <w:sz w:val="20"/>
        </w:rPr>
      </w:pPr>
      <w:r w:rsidRPr="00766002">
        <w:rPr>
          <w:rFonts w:ascii="Arial" w:hAnsi="Arial" w:cs="Arial"/>
          <w:b/>
          <w:bCs/>
          <w:sz w:val="20"/>
        </w:rPr>
        <w:t>OBVODOVÝ PLÁŠŤ</w:t>
      </w:r>
    </w:p>
    <w:p w:rsidR="00640CF6" w:rsidRDefault="00640CF6" w:rsidP="00640CF6">
      <w:pPr>
        <w:suppressAutoHyphens w:val="0"/>
        <w:autoSpaceDE w:val="0"/>
        <w:autoSpaceDN w:val="0"/>
        <w:adjustRightInd w:val="0"/>
        <w:jc w:val="both"/>
        <w:rPr>
          <w:rFonts w:ascii="Arial" w:hAnsi="Arial" w:cs="Arial"/>
          <w:sz w:val="20"/>
          <w:szCs w:val="20"/>
          <w:lang w:eastAsia="cs-CZ"/>
        </w:rPr>
      </w:pPr>
      <w:r w:rsidRPr="00C46D75">
        <w:rPr>
          <w:rFonts w:ascii="Arial" w:hAnsi="Arial" w:cs="Arial"/>
          <w:b/>
          <w:sz w:val="20"/>
          <w:szCs w:val="20"/>
          <w:lang w:eastAsia="cs-CZ"/>
        </w:rPr>
        <w:t>Staré náměstí</w:t>
      </w:r>
      <w:r>
        <w:rPr>
          <w:rFonts w:ascii="Arial" w:hAnsi="Arial" w:cs="Arial"/>
          <w:sz w:val="20"/>
          <w:szCs w:val="20"/>
          <w:lang w:eastAsia="cs-CZ"/>
        </w:rPr>
        <w:t>- oprava stávajících omítek.</w:t>
      </w:r>
    </w:p>
    <w:p w:rsidR="00640CF6" w:rsidRDefault="00640CF6" w:rsidP="00640CF6">
      <w:pPr>
        <w:suppressAutoHyphens w:val="0"/>
        <w:autoSpaceDE w:val="0"/>
        <w:autoSpaceDN w:val="0"/>
        <w:adjustRightInd w:val="0"/>
        <w:jc w:val="both"/>
        <w:rPr>
          <w:rFonts w:ascii="Arial" w:hAnsi="Arial" w:cs="Arial"/>
          <w:sz w:val="20"/>
          <w:szCs w:val="20"/>
          <w:lang w:eastAsia="cs-CZ"/>
        </w:rPr>
      </w:pPr>
      <w:r w:rsidRPr="00C46D75">
        <w:rPr>
          <w:rFonts w:ascii="Arial" w:hAnsi="Arial" w:cs="Arial"/>
          <w:b/>
          <w:sz w:val="20"/>
          <w:szCs w:val="20"/>
          <w:lang w:eastAsia="cs-CZ"/>
        </w:rPr>
        <w:t>Štíty</w:t>
      </w:r>
      <w:r>
        <w:rPr>
          <w:rFonts w:ascii="Arial" w:hAnsi="Arial" w:cs="Arial"/>
          <w:sz w:val="20"/>
          <w:szCs w:val="20"/>
          <w:lang w:eastAsia="cs-CZ"/>
        </w:rPr>
        <w:t xml:space="preserve"> zateplení </w:t>
      </w:r>
      <w:proofErr w:type="spellStart"/>
      <w:r>
        <w:rPr>
          <w:rFonts w:ascii="Arial" w:hAnsi="Arial" w:cs="Arial"/>
          <w:sz w:val="20"/>
          <w:szCs w:val="20"/>
          <w:lang w:eastAsia="cs-CZ"/>
        </w:rPr>
        <w:t>termo</w:t>
      </w:r>
      <w:proofErr w:type="spellEnd"/>
      <w:r>
        <w:rPr>
          <w:rFonts w:ascii="Arial" w:hAnsi="Arial" w:cs="Arial"/>
          <w:sz w:val="20"/>
          <w:szCs w:val="20"/>
          <w:lang w:eastAsia="cs-CZ"/>
        </w:rPr>
        <w:t xml:space="preserve"> omítkou </w:t>
      </w:r>
      <w:proofErr w:type="spellStart"/>
      <w:r>
        <w:rPr>
          <w:rFonts w:ascii="Arial" w:hAnsi="Arial" w:cs="Arial"/>
          <w:sz w:val="20"/>
          <w:szCs w:val="20"/>
          <w:lang w:eastAsia="cs-CZ"/>
        </w:rPr>
        <w:t>tl</w:t>
      </w:r>
      <w:proofErr w:type="spellEnd"/>
      <w:r>
        <w:rPr>
          <w:rFonts w:ascii="Arial" w:hAnsi="Arial" w:cs="Arial"/>
          <w:sz w:val="20"/>
          <w:szCs w:val="20"/>
          <w:lang w:eastAsia="cs-CZ"/>
        </w:rPr>
        <w:t>. 20-30mm.</w:t>
      </w:r>
    </w:p>
    <w:p w:rsidR="00640CF6" w:rsidRDefault="00640CF6" w:rsidP="00640CF6">
      <w:pPr>
        <w:tabs>
          <w:tab w:val="left" w:pos="10915"/>
        </w:tabs>
        <w:ind w:right="-81"/>
        <w:jc w:val="both"/>
        <w:rPr>
          <w:rFonts w:ascii="Arial" w:hAnsi="Arial" w:cs="Arial"/>
          <w:sz w:val="20"/>
          <w:szCs w:val="20"/>
          <w:lang w:eastAsia="cs-CZ"/>
        </w:rPr>
      </w:pPr>
      <w:r w:rsidRPr="00C46D75">
        <w:rPr>
          <w:rFonts w:ascii="Arial" w:hAnsi="Arial" w:cs="Arial"/>
          <w:b/>
          <w:sz w:val="20"/>
          <w:szCs w:val="20"/>
          <w:lang w:eastAsia="cs-CZ"/>
        </w:rPr>
        <w:t>Dvorní fasády (ul. Křížová)</w:t>
      </w:r>
      <w:r w:rsidRPr="0057025E">
        <w:rPr>
          <w:rFonts w:ascii="Arial" w:hAnsi="Arial" w:cs="Arial"/>
          <w:sz w:val="20"/>
          <w:szCs w:val="20"/>
          <w:lang w:eastAsia="cs-CZ"/>
        </w:rPr>
        <w:t xml:space="preserve"> navrhujeme zateplit kontaktním zateplovacím systémem ETICS, materiál- MW </w:t>
      </w:r>
      <w:proofErr w:type="spellStart"/>
      <w:r w:rsidRPr="0057025E">
        <w:rPr>
          <w:rFonts w:ascii="Arial" w:hAnsi="Arial" w:cs="Arial"/>
          <w:sz w:val="20"/>
          <w:szCs w:val="20"/>
          <w:lang w:eastAsia="cs-CZ"/>
        </w:rPr>
        <w:t>tl</w:t>
      </w:r>
      <w:proofErr w:type="spellEnd"/>
      <w:r w:rsidRPr="0057025E">
        <w:rPr>
          <w:rFonts w:ascii="Arial" w:hAnsi="Arial" w:cs="Arial"/>
          <w:sz w:val="20"/>
          <w:szCs w:val="20"/>
          <w:lang w:eastAsia="cs-CZ"/>
        </w:rPr>
        <w:t xml:space="preserve"> 160mm.</w:t>
      </w:r>
    </w:p>
    <w:p w:rsidR="00640CF6" w:rsidRDefault="00640CF6" w:rsidP="00640CF6">
      <w:pPr>
        <w:tabs>
          <w:tab w:val="left" w:pos="10915"/>
        </w:tabs>
        <w:ind w:right="-81"/>
        <w:jc w:val="both"/>
        <w:rPr>
          <w:rFonts w:ascii="Arial" w:hAnsi="Arial" w:cs="Arial"/>
          <w:sz w:val="20"/>
          <w:szCs w:val="20"/>
          <w:lang w:eastAsia="cs-CZ"/>
        </w:rPr>
      </w:pPr>
      <w:r w:rsidRPr="00047F99">
        <w:rPr>
          <w:rFonts w:ascii="Arial" w:hAnsi="Arial" w:cs="Arial"/>
          <w:sz w:val="20"/>
          <w:szCs w:val="20"/>
          <w:lang w:eastAsia="cs-CZ"/>
        </w:rPr>
        <w:t>U nové nástavby je navržena provětrávaná systémová fasáda MW 160</w:t>
      </w:r>
      <w:r>
        <w:rPr>
          <w:rFonts w:ascii="Arial" w:hAnsi="Arial" w:cs="Arial"/>
          <w:sz w:val="20"/>
          <w:szCs w:val="20"/>
          <w:lang w:eastAsia="cs-CZ"/>
        </w:rPr>
        <w:t xml:space="preserve"> + dřevěné obklad.</w:t>
      </w:r>
    </w:p>
    <w:p w:rsidR="00640CF6" w:rsidRDefault="00640CF6" w:rsidP="00640CF6">
      <w:pPr>
        <w:tabs>
          <w:tab w:val="left" w:pos="10915"/>
        </w:tabs>
        <w:ind w:right="-81"/>
        <w:jc w:val="both"/>
        <w:rPr>
          <w:rFonts w:ascii="Arial" w:hAnsi="Arial" w:cs="Arial"/>
          <w:sz w:val="20"/>
          <w:szCs w:val="20"/>
          <w:lang w:eastAsia="cs-CZ"/>
        </w:rPr>
      </w:pPr>
    </w:p>
    <w:p w:rsidR="00640CF6" w:rsidRPr="00766002" w:rsidRDefault="00640CF6" w:rsidP="00640CF6">
      <w:pPr>
        <w:tabs>
          <w:tab w:val="left" w:pos="10915"/>
        </w:tabs>
        <w:ind w:right="-81"/>
        <w:jc w:val="both"/>
        <w:rPr>
          <w:rFonts w:ascii="Arial" w:hAnsi="Arial" w:cs="Arial"/>
          <w:b/>
          <w:sz w:val="20"/>
          <w:szCs w:val="20"/>
        </w:rPr>
      </w:pPr>
      <w:r w:rsidRPr="00766002">
        <w:rPr>
          <w:rFonts w:ascii="Arial" w:hAnsi="Arial" w:cs="Arial"/>
          <w:b/>
          <w:sz w:val="20"/>
          <w:szCs w:val="20"/>
        </w:rPr>
        <w:t>Střecha</w:t>
      </w:r>
    </w:p>
    <w:p w:rsidR="00640CF6" w:rsidRDefault="00640CF6" w:rsidP="00640CF6">
      <w:pPr>
        <w:jc w:val="both"/>
        <w:outlineLvl w:val="1"/>
        <w:rPr>
          <w:rFonts w:ascii="Arial" w:hAnsi="Arial" w:cs="Arial"/>
          <w:sz w:val="20"/>
          <w:szCs w:val="20"/>
          <w:lang w:eastAsia="cs-CZ"/>
        </w:rPr>
      </w:pPr>
      <w:r w:rsidRPr="00B72E2D">
        <w:rPr>
          <w:rFonts w:ascii="Arial" w:hAnsi="Arial" w:cs="Arial"/>
          <w:sz w:val="20"/>
          <w:szCs w:val="20"/>
          <w:lang w:eastAsia="cs-CZ"/>
        </w:rPr>
        <w:t xml:space="preserve">Střešní plášť všech objektů </w:t>
      </w:r>
      <w:r>
        <w:rPr>
          <w:rFonts w:ascii="Arial" w:hAnsi="Arial" w:cs="Arial"/>
          <w:sz w:val="20"/>
          <w:szCs w:val="20"/>
          <w:lang w:eastAsia="cs-CZ"/>
        </w:rPr>
        <w:t>se šikmou střechou je</w:t>
      </w:r>
      <w:r w:rsidRPr="00B72E2D">
        <w:rPr>
          <w:rFonts w:ascii="Arial" w:hAnsi="Arial" w:cs="Arial"/>
          <w:sz w:val="20"/>
          <w:szCs w:val="20"/>
          <w:lang w:eastAsia="cs-CZ"/>
        </w:rPr>
        <w:t xml:space="preserve"> </w:t>
      </w:r>
      <w:r>
        <w:rPr>
          <w:rFonts w:ascii="Arial" w:hAnsi="Arial" w:cs="Arial"/>
          <w:sz w:val="20"/>
          <w:szCs w:val="20"/>
          <w:lang w:eastAsia="cs-CZ"/>
        </w:rPr>
        <w:t xml:space="preserve">řešen jako dvouplášťový </w:t>
      </w:r>
      <w:proofErr w:type="spellStart"/>
      <w:r w:rsidRPr="00B72E2D">
        <w:rPr>
          <w:rFonts w:ascii="Arial" w:hAnsi="Arial" w:cs="Arial"/>
          <w:sz w:val="20"/>
          <w:szCs w:val="20"/>
          <w:lang w:eastAsia="cs-CZ"/>
        </w:rPr>
        <w:t>nadkrokevní</w:t>
      </w:r>
      <w:proofErr w:type="spellEnd"/>
      <w:r w:rsidRPr="00B72E2D">
        <w:rPr>
          <w:rFonts w:ascii="Arial" w:hAnsi="Arial" w:cs="Arial"/>
          <w:sz w:val="20"/>
          <w:szCs w:val="20"/>
          <w:lang w:eastAsia="cs-CZ"/>
        </w:rPr>
        <w:t xml:space="preserve"> systém</w:t>
      </w:r>
      <w:r>
        <w:rPr>
          <w:rFonts w:ascii="Arial" w:hAnsi="Arial" w:cs="Arial"/>
          <w:sz w:val="20"/>
          <w:szCs w:val="20"/>
          <w:lang w:eastAsia="cs-CZ"/>
        </w:rPr>
        <w:t xml:space="preserve">. </w:t>
      </w:r>
      <w:r w:rsidRPr="00B72E2D">
        <w:rPr>
          <w:rFonts w:ascii="Arial" w:hAnsi="Arial" w:cs="Arial"/>
          <w:sz w:val="20"/>
          <w:szCs w:val="20"/>
          <w:lang w:eastAsia="cs-CZ"/>
        </w:rPr>
        <w:t xml:space="preserve">Tepelná izolace MW </w:t>
      </w:r>
      <w:proofErr w:type="spellStart"/>
      <w:r w:rsidRPr="00B72E2D">
        <w:rPr>
          <w:rFonts w:ascii="Arial" w:hAnsi="Arial" w:cs="Arial"/>
          <w:sz w:val="20"/>
          <w:szCs w:val="20"/>
          <w:lang w:eastAsia="cs-CZ"/>
        </w:rPr>
        <w:t>tl</w:t>
      </w:r>
      <w:proofErr w:type="spellEnd"/>
      <w:r w:rsidRPr="00B72E2D">
        <w:rPr>
          <w:rFonts w:ascii="Arial" w:hAnsi="Arial" w:cs="Arial"/>
          <w:sz w:val="20"/>
          <w:szCs w:val="20"/>
          <w:lang w:eastAsia="cs-CZ"/>
        </w:rPr>
        <w:t>. 260mm</w:t>
      </w:r>
      <w:r>
        <w:rPr>
          <w:rFonts w:ascii="Arial" w:hAnsi="Arial" w:cs="Arial"/>
          <w:sz w:val="20"/>
          <w:szCs w:val="20"/>
          <w:lang w:eastAsia="cs-CZ"/>
        </w:rPr>
        <w:t>, u</w:t>
      </w:r>
      <w:r w:rsidRPr="00B72E2D">
        <w:rPr>
          <w:rFonts w:ascii="Arial" w:hAnsi="Arial" w:cs="Arial"/>
          <w:sz w:val="20"/>
          <w:szCs w:val="20"/>
          <w:lang w:eastAsia="cs-CZ"/>
        </w:rPr>
        <w:t xml:space="preserve"> </w:t>
      </w:r>
      <w:r>
        <w:rPr>
          <w:rFonts w:ascii="Arial" w:hAnsi="Arial" w:cs="Arial"/>
          <w:sz w:val="20"/>
          <w:szCs w:val="20"/>
          <w:lang w:eastAsia="cs-CZ"/>
        </w:rPr>
        <w:t>dostavby</w:t>
      </w:r>
      <w:r w:rsidRPr="00B72E2D">
        <w:rPr>
          <w:rFonts w:ascii="Arial" w:hAnsi="Arial" w:cs="Arial"/>
          <w:sz w:val="20"/>
          <w:szCs w:val="20"/>
          <w:lang w:eastAsia="cs-CZ"/>
        </w:rPr>
        <w:t xml:space="preserve"> </w:t>
      </w:r>
      <w:r>
        <w:rPr>
          <w:rFonts w:ascii="Arial" w:hAnsi="Arial" w:cs="Arial"/>
          <w:sz w:val="20"/>
          <w:szCs w:val="20"/>
          <w:lang w:eastAsia="cs-CZ"/>
        </w:rPr>
        <w:t xml:space="preserve">(střecha nad </w:t>
      </w:r>
      <w:r w:rsidRPr="00B72E2D">
        <w:rPr>
          <w:rFonts w:ascii="Arial" w:hAnsi="Arial" w:cs="Arial"/>
          <w:sz w:val="20"/>
          <w:szCs w:val="20"/>
          <w:lang w:eastAsia="cs-CZ"/>
        </w:rPr>
        <w:t>vazníky</w:t>
      </w:r>
      <w:r>
        <w:rPr>
          <w:rFonts w:ascii="Arial" w:hAnsi="Arial" w:cs="Arial"/>
          <w:sz w:val="20"/>
          <w:szCs w:val="20"/>
          <w:lang w:eastAsia="cs-CZ"/>
        </w:rPr>
        <w:t>)</w:t>
      </w:r>
      <w:r w:rsidRPr="00B72E2D">
        <w:rPr>
          <w:rFonts w:ascii="Arial" w:hAnsi="Arial" w:cs="Arial"/>
          <w:sz w:val="20"/>
          <w:szCs w:val="20"/>
          <w:lang w:eastAsia="cs-CZ"/>
        </w:rPr>
        <w:t xml:space="preserve"> zateplení MW 280mm</w:t>
      </w:r>
      <w:r>
        <w:rPr>
          <w:rFonts w:ascii="Arial" w:hAnsi="Arial" w:cs="Arial"/>
          <w:sz w:val="20"/>
          <w:szCs w:val="20"/>
          <w:lang w:eastAsia="cs-CZ"/>
        </w:rPr>
        <w:t xml:space="preserve">, krytina plechová falcovaná (např. </w:t>
      </w:r>
      <w:proofErr w:type="spellStart"/>
      <w:r>
        <w:rPr>
          <w:rFonts w:ascii="Arial" w:hAnsi="Arial" w:cs="Arial"/>
          <w:sz w:val="20"/>
          <w:szCs w:val="20"/>
          <w:lang w:eastAsia="cs-CZ"/>
        </w:rPr>
        <w:t>Lindab</w:t>
      </w:r>
      <w:proofErr w:type="spellEnd"/>
      <w:r>
        <w:rPr>
          <w:rFonts w:ascii="Arial" w:hAnsi="Arial" w:cs="Arial"/>
          <w:sz w:val="20"/>
          <w:szCs w:val="20"/>
          <w:lang w:eastAsia="cs-CZ"/>
        </w:rPr>
        <w:t>)</w:t>
      </w:r>
      <w:r w:rsidRPr="00766002">
        <w:rPr>
          <w:rFonts w:ascii="Arial" w:hAnsi="Arial" w:cs="Arial"/>
          <w:sz w:val="20"/>
          <w:szCs w:val="20"/>
          <w:lang w:eastAsia="cs-CZ"/>
        </w:rPr>
        <w:t>.</w:t>
      </w:r>
    </w:p>
    <w:p w:rsidR="00640CF6" w:rsidRDefault="00640CF6" w:rsidP="00640CF6">
      <w:pPr>
        <w:jc w:val="both"/>
        <w:outlineLvl w:val="1"/>
        <w:rPr>
          <w:rFonts w:ascii="Arial" w:hAnsi="Arial" w:cs="Arial"/>
          <w:sz w:val="20"/>
          <w:szCs w:val="20"/>
          <w:lang w:eastAsia="cs-CZ"/>
        </w:rPr>
      </w:pPr>
      <w:r>
        <w:rPr>
          <w:rFonts w:ascii="Arial" w:hAnsi="Arial" w:cs="Arial"/>
          <w:sz w:val="20"/>
          <w:szCs w:val="20"/>
          <w:lang w:eastAsia="cs-CZ"/>
        </w:rPr>
        <w:t xml:space="preserve">Stávající plochá střecha bude zateplena EPS </w:t>
      </w:r>
      <w:proofErr w:type="spellStart"/>
      <w:r>
        <w:rPr>
          <w:rFonts w:ascii="Arial" w:hAnsi="Arial" w:cs="Arial"/>
          <w:sz w:val="20"/>
          <w:szCs w:val="20"/>
          <w:lang w:eastAsia="cs-CZ"/>
        </w:rPr>
        <w:t>tl</w:t>
      </w:r>
      <w:proofErr w:type="spellEnd"/>
      <w:r>
        <w:rPr>
          <w:rFonts w:ascii="Arial" w:hAnsi="Arial" w:cs="Arial"/>
          <w:sz w:val="20"/>
          <w:szCs w:val="20"/>
          <w:lang w:eastAsia="cs-CZ"/>
        </w:rPr>
        <w:t>. 260mm, krytina asfaltová s povrchovou úpravou.</w:t>
      </w:r>
    </w:p>
    <w:p w:rsidR="00640CF6" w:rsidRPr="00766002" w:rsidRDefault="00640CF6" w:rsidP="00640CF6">
      <w:pPr>
        <w:jc w:val="both"/>
        <w:outlineLvl w:val="1"/>
        <w:rPr>
          <w:rFonts w:ascii="Arial" w:hAnsi="Arial" w:cs="Arial"/>
          <w:sz w:val="20"/>
          <w:szCs w:val="20"/>
          <w:lang w:eastAsia="cs-CZ"/>
        </w:rPr>
      </w:pPr>
    </w:p>
    <w:p w:rsidR="008A5A4B" w:rsidRPr="00766002" w:rsidRDefault="00640CF6" w:rsidP="008A5A4B">
      <w:pPr>
        <w:ind w:right="-1"/>
        <w:jc w:val="both"/>
        <w:rPr>
          <w:rFonts w:ascii="Arial" w:hAnsi="Arial" w:cs="Arial"/>
          <w:b/>
          <w:bCs/>
          <w:sz w:val="20"/>
        </w:rPr>
      </w:pPr>
      <w:r w:rsidRPr="00766002">
        <w:rPr>
          <w:rFonts w:ascii="Arial" w:hAnsi="Arial" w:cs="Arial"/>
          <w:b/>
          <w:bCs/>
          <w:sz w:val="20"/>
        </w:rPr>
        <w:t>POVRCHY</w:t>
      </w:r>
    </w:p>
    <w:p w:rsidR="00640CF6" w:rsidRDefault="00640CF6" w:rsidP="00640CF6">
      <w:pPr>
        <w:jc w:val="both"/>
        <w:outlineLvl w:val="1"/>
        <w:rPr>
          <w:rFonts w:ascii="Arial" w:hAnsi="Arial" w:cs="Arial"/>
          <w:b/>
          <w:sz w:val="20"/>
          <w:szCs w:val="20"/>
        </w:rPr>
      </w:pPr>
      <w:r>
        <w:rPr>
          <w:rFonts w:ascii="Arial" w:hAnsi="Arial" w:cs="Arial"/>
          <w:b/>
          <w:sz w:val="20"/>
          <w:szCs w:val="20"/>
        </w:rPr>
        <w:t>Omítky</w:t>
      </w:r>
    </w:p>
    <w:p w:rsidR="00640CF6" w:rsidRPr="00E93B77" w:rsidRDefault="00640CF6" w:rsidP="00640CF6">
      <w:pPr>
        <w:jc w:val="both"/>
        <w:outlineLvl w:val="1"/>
        <w:rPr>
          <w:rFonts w:ascii="Arial" w:hAnsi="Arial" w:cs="Arial"/>
          <w:b/>
          <w:sz w:val="20"/>
          <w:szCs w:val="20"/>
        </w:rPr>
      </w:pPr>
      <w:r w:rsidRPr="00E93B77">
        <w:rPr>
          <w:rFonts w:ascii="Arial" w:hAnsi="Arial" w:cs="Arial"/>
          <w:b/>
          <w:sz w:val="20"/>
          <w:szCs w:val="20"/>
        </w:rPr>
        <w:t>Omítky vnitřní</w:t>
      </w:r>
    </w:p>
    <w:p w:rsidR="00640CF6" w:rsidRDefault="00640CF6" w:rsidP="00640CF6">
      <w:pPr>
        <w:jc w:val="both"/>
        <w:rPr>
          <w:rFonts w:ascii="Arial" w:hAnsi="Arial" w:cs="Arial"/>
          <w:sz w:val="20"/>
          <w:szCs w:val="20"/>
          <w:lang w:eastAsia="cs-CZ"/>
        </w:rPr>
      </w:pPr>
      <w:r w:rsidRPr="00F4730E">
        <w:rPr>
          <w:rFonts w:ascii="Arial" w:hAnsi="Arial" w:cs="Arial"/>
          <w:sz w:val="20"/>
          <w:szCs w:val="20"/>
        </w:rPr>
        <w:t xml:space="preserve">Stávající omítky </w:t>
      </w:r>
      <w:r w:rsidRPr="00F4730E">
        <w:rPr>
          <w:rFonts w:ascii="Arial" w:hAnsi="Arial" w:cs="Arial"/>
          <w:sz w:val="20"/>
          <w:szCs w:val="20"/>
          <w:lang w:eastAsia="cs-CZ"/>
        </w:rPr>
        <w:t>budou lokálně vyspraveny</w:t>
      </w:r>
      <w:r>
        <w:rPr>
          <w:rFonts w:ascii="Arial" w:hAnsi="Arial" w:cs="Arial"/>
          <w:sz w:val="20"/>
          <w:szCs w:val="20"/>
          <w:lang w:eastAsia="cs-CZ"/>
        </w:rPr>
        <w:t xml:space="preserve"> Omítky poškozené nebo nesoudržné s podkladem budou odstraněny. B</w:t>
      </w:r>
      <w:r w:rsidRPr="00F4730E">
        <w:rPr>
          <w:rFonts w:ascii="Arial" w:hAnsi="Arial" w:cs="Arial"/>
          <w:sz w:val="20"/>
          <w:szCs w:val="20"/>
          <w:lang w:eastAsia="cs-CZ"/>
        </w:rPr>
        <w:t>ude provedena penetrace podkladu a nové štuk. omítky+ 2x vnitřní výmalba.</w:t>
      </w:r>
    </w:p>
    <w:p w:rsidR="00640CF6" w:rsidRDefault="00640CF6" w:rsidP="00640CF6">
      <w:pPr>
        <w:jc w:val="both"/>
        <w:rPr>
          <w:rFonts w:ascii="Arial" w:hAnsi="Arial" w:cs="Arial"/>
          <w:sz w:val="20"/>
        </w:rPr>
      </w:pPr>
      <w:r>
        <w:rPr>
          <w:rFonts w:ascii="Arial" w:hAnsi="Arial" w:cs="Arial"/>
          <w:sz w:val="20"/>
          <w:szCs w:val="20"/>
          <w:lang w:eastAsia="cs-CZ"/>
        </w:rPr>
        <w:t xml:space="preserve">Omítky na nových </w:t>
      </w:r>
      <w:r w:rsidRPr="00185C53">
        <w:rPr>
          <w:rFonts w:ascii="Arial" w:hAnsi="Arial" w:cs="Arial"/>
          <w:sz w:val="20"/>
        </w:rPr>
        <w:t>zděných stěnách: budou provedeny</w:t>
      </w:r>
      <w:r>
        <w:rPr>
          <w:rFonts w:ascii="Arial" w:hAnsi="Arial" w:cs="Arial"/>
          <w:sz w:val="20"/>
        </w:rPr>
        <w:t xml:space="preserve"> štukové + 2 x výmalba. </w:t>
      </w:r>
      <w:r>
        <w:rPr>
          <w:rFonts w:ascii="Arial" w:hAnsi="Arial" w:cs="Arial"/>
          <w:sz w:val="20"/>
          <w:szCs w:val="20"/>
        </w:rPr>
        <w:t xml:space="preserve">V celém rozsahu budou </w:t>
      </w:r>
      <w:proofErr w:type="spellStart"/>
      <w:r>
        <w:rPr>
          <w:rFonts w:ascii="Arial" w:hAnsi="Arial" w:cs="Arial"/>
          <w:sz w:val="20"/>
          <w:szCs w:val="20"/>
        </w:rPr>
        <w:t>přepěněny</w:t>
      </w:r>
      <w:proofErr w:type="spellEnd"/>
      <w:r>
        <w:rPr>
          <w:rFonts w:ascii="Arial" w:hAnsi="Arial" w:cs="Arial"/>
          <w:sz w:val="20"/>
          <w:szCs w:val="20"/>
        </w:rPr>
        <w:t>.</w:t>
      </w:r>
      <w:r w:rsidRPr="00F4730E">
        <w:rPr>
          <w:rFonts w:ascii="Arial" w:hAnsi="Arial" w:cs="Arial"/>
          <w:bCs/>
          <w:sz w:val="20"/>
          <w:szCs w:val="20"/>
        </w:rPr>
        <w:t xml:space="preserve"> </w:t>
      </w:r>
      <w:r>
        <w:rPr>
          <w:rFonts w:ascii="Arial" w:hAnsi="Arial" w:cs="Arial"/>
          <w:sz w:val="20"/>
        </w:rPr>
        <w:t>U příček z plynosilikátu budou omítky sádrové.</w:t>
      </w:r>
    </w:p>
    <w:p w:rsidR="00640CF6" w:rsidRDefault="00640CF6" w:rsidP="00640CF6">
      <w:pPr>
        <w:suppressAutoHyphens w:val="0"/>
        <w:autoSpaceDE w:val="0"/>
        <w:autoSpaceDN w:val="0"/>
        <w:adjustRightInd w:val="0"/>
        <w:jc w:val="both"/>
        <w:rPr>
          <w:rFonts w:ascii="Arial" w:hAnsi="Arial" w:cs="Arial"/>
          <w:b/>
          <w:sz w:val="20"/>
          <w:szCs w:val="20"/>
          <w:shd w:val="clear" w:color="auto" w:fill="FFFFFF"/>
        </w:rPr>
      </w:pPr>
      <w:r>
        <w:rPr>
          <w:rFonts w:ascii="Arial" w:hAnsi="Arial" w:cs="Arial"/>
          <w:b/>
          <w:sz w:val="20"/>
          <w:szCs w:val="20"/>
          <w:shd w:val="clear" w:color="auto" w:fill="FFFFFF"/>
        </w:rPr>
        <w:t>Omítky vnější</w:t>
      </w:r>
    </w:p>
    <w:p w:rsidR="00640CF6" w:rsidRPr="00185744" w:rsidRDefault="00640CF6" w:rsidP="00640CF6">
      <w:pPr>
        <w:suppressAutoHyphens w:val="0"/>
        <w:autoSpaceDE w:val="0"/>
        <w:autoSpaceDN w:val="0"/>
        <w:adjustRightInd w:val="0"/>
        <w:jc w:val="both"/>
        <w:rPr>
          <w:rFonts w:ascii="Arial" w:hAnsi="Arial" w:cs="Arial"/>
          <w:sz w:val="20"/>
          <w:szCs w:val="20"/>
          <w:shd w:val="clear" w:color="auto" w:fill="FFFFFF"/>
        </w:rPr>
      </w:pPr>
      <w:r w:rsidRPr="00185744">
        <w:rPr>
          <w:rFonts w:ascii="Arial" w:hAnsi="Arial" w:cs="Arial"/>
          <w:sz w:val="20"/>
          <w:szCs w:val="20"/>
          <w:shd w:val="clear" w:color="auto" w:fill="FFFFFF"/>
        </w:rPr>
        <w:t xml:space="preserve">Staré náměstí: </w:t>
      </w:r>
    </w:p>
    <w:p w:rsidR="00640CF6" w:rsidRPr="00185744" w:rsidRDefault="00640CF6" w:rsidP="00640CF6">
      <w:pPr>
        <w:suppressAutoHyphens w:val="0"/>
        <w:autoSpaceDE w:val="0"/>
        <w:autoSpaceDN w:val="0"/>
        <w:adjustRightInd w:val="0"/>
        <w:jc w:val="both"/>
        <w:rPr>
          <w:rFonts w:ascii="Arial" w:hAnsi="Arial" w:cs="Arial"/>
          <w:sz w:val="20"/>
          <w:szCs w:val="20"/>
          <w:lang w:eastAsia="cs-CZ"/>
        </w:rPr>
      </w:pPr>
      <w:r w:rsidRPr="00185744">
        <w:rPr>
          <w:rFonts w:ascii="Arial" w:hAnsi="Arial" w:cs="Arial"/>
          <w:sz w:val="20"/>
          <w:szCs w:val="20"/>
          <w:lang w:eastAsia="cs-CZ"/>
        </w:rPr>
        <w:t>Z objektu budou sejmuta veškerá zařízení bránící opravě omítek: bleskosvody, dešťové svody, cedule apod. Stávající sokl bude odstraněn. Klempířské prvky -oplechování parapetů, říms, okrajů střech bude demontováno.</w:t>
      </w:r>
    </w:p>
    <w:p w:rsidR="00640CF6" w:rsidRDefault="00640CF6" w:rsidP="00640CF6">
      <w:pPr>
        <w:suppressAutoHyphens w:val="0"/>
        <w:autoSpaceDE w:val="0"/>
        <w:autoSpaceDN w:val="0"/>
        <w:adjustRightInd w:val="0"/>
        <w:jc w:val="both"/>
        <w:rPr>
          <w:rFonts w:ascii="Arial" w:hAnsi="Arial" w:cs="Arial"/>
          <w:sz w:val="20"/>
          <w:szCs w:val="20"/>
          <w:lang w:eastAsia="cs-CZ"/>
        </w:rPr>
      </w:pPr>
      <w:r w:rsidRPr="00185744">
        <w:rPr>
          <w:rFonts w:ascii="Arial" w:hAnsi="Arial" w:cs="Arial"/>
          <w:sz w:val="20"/>
          <w:szCs w:val="20"/>
          <w:lang w:eastAsia="cs-CZ"/>
        </w:rPr>
        <w:t>V místech poškození nebo nesoudržnosti s podkladem bude omítka lokálně opravena</w:t>
      </w:r>
      <w:r>
        <w:rPr>
          <w:rFonts w:ascii="Arial" w:hAnsi="Arial" w:cs="Arial"/>
          <w:sz w:val="20"/>
          <w:szCs w:val="20"/>
          <w:lang w:eastAsia="cs-CZ"/>
        </w:rPr>
        <w:t xml:space="preserve"> a </w:t>
      </w:r>
      <w:proofErr w:type="spellStart"/>
      <w:r>
        <w:rPr>
          <w:rFonts w:ascii="Arial" w:hAnsi="Arial" w:cs="Arial"/>
          <w:sz w:val="20"/>
          <w:szCs w:val="20"/>
          <w:lang w:eastAsia="cs-CZ"/>
        </w:rPr>
        <w:t>přeštukována</w:t>
      </w:r>
      <w:proofErr w:type="spellEnd"/>
      <w:r w:rsidRPr="00185744">
        <w:rPr>
          <w:rFonts w:ascii="Arial" w:hAnsi="Arial" w:cs="Arial"/>
          <w:sz w:val="20"/>
          <w:szCs w:val="20"/>
          <w:lang w:eastAsia="cs-CZ"/>
        </w:rPr>
        <w:t>.</w:t>
      </w:r>
    </w:p>
    <w:p w:rsidR="00640CF6" w:rsidRDefault="00640CF6" w:rsidP="00640CF6">
      <w:pPr>
        <w:suppressAutoHyphens w:val="0"/>
        <w:autoSpaceDE w:val="0"/>
        <w:autoSpaceDN w:val="0"/>
        <w:adjustRightInd w:val="0"/>
        <w:jc w:val="both"/>
        <w:rPr>
          <w:rFonts w:ascii="Arial" w:hAnsi="Arial" w:cs="Arial"/>
          <w:sz w:val="20"/>
          <w:szCs w:val="20"/>
        </w:rPr>
      </w:pPr>
      <w:r>
        <w:rPr>
          <w:rFonts w:ascii="Arial" w:hAnsi="Arial" w:cs="Arial"/>
          <w:sz w:val="20"/>
          <w:szCs w:val="20"/>
        </w:rPr>
        <w:t xml:space="preserve">Na štítech domů bude </w:t>
      </w:r>
      <w:proofErr w:type="gramStart"/>
      <w:r>
        <w:rPr>
          <w:rFonts w:ascii="Arial" w:hAnsi="Arial" w:cs="Arial"/>
          <w:sz w:val="20"/>
          <w:szCs w:val="20"/>
        </w:rPr>
        <w:t xml:space="preserve">aplikována </w:t>
      </w:r>
      <w:proofErr w:type="spellStart"/>
      <w:r>
        <w:rPr>
          <w:rFonts w:ascii="Arial" w:hAnsi="Arial" w:cs="Arial"/>
          <w:sz w:val="20"/>
          <w:szCs w:val="20"/>
        </w:rPr>
        <w:t>termo</w:t>
      </w:r>
      <w:proofErr w:type="spellEnd"/>
      <w:proofErr w:type="gramEnd"/>
      <w:r>
        <w:rPr>
          <w:rFonts w:ascii="Arial" w:hAnsi="Arial" w:cs="Arial"/>
          <w:sz w:val="20"/>
          <w:szCs w:val="20"/>
        </w:rPr>
        <w:t xml:space="preserve"> izolační omítka v </w:t>
      </w:r>
      <w:proofErr w:type="spellStart"/>
      <w:r>
        <w:rPr>
          <w:rFonts w:ascii="Arial" w:hAnsi="Arial" w:cs="Arial"/>
          <w:sz w:val="20"/>
          <w:szCs w:val="20"/>
        </w:rPr>
        <w:t>tl</w:t>
      </w:r>
      <w:proofErr w:type="spellEnd"/>
      <w:r>
        <w:rPr>
          <w:rFonts w:ascii="Arial" w:hAnsi="Arial" w:cs="Arial"/>
          <w:sz w:val="20"/>
          <w:szCs w:val="20"/>
        </w:rPr>
        <w:t xml:space="preserve">. 20-30mm + finální úprava certifikovaný </w:t>
      </w:r>
      <w:r w:rsidRPr="00F60B23">
        <w:rPr>
          <w:rFonts w:ascii="Arial" w:hAnsi="Arial" w:cs="Arial"/>
          <w:sz w:val="20"/>
          <w:szCs w:val="20"/>
        </w:rPr>
        <w:t>omítkový systém- probarvená silikátová omítka v celé tloušťce, zrnitost „</w:t>
      </w:r>
      <w:r>
        <w:rPr>
          <w:rFonts w:ascii="Arial" w:hAnsi="Arial" w:cs="Arial"/>
          <w:sz w:val="20"/>
          <w:szCs w:val="20"/>
        </w:rPr>
        <w:t>1</w:t>
      </w:r>
      <w:r w:rsidRPr="00F60B23">
        <w:rPr>
          <w:rFonts w:ascii="Arial" w:hAnsi="Arial" w:cs="Arial"/>
          <w:sz w:val="20"/>
          <w:szCs w:val="20"/>
        </w:rPr>
        <w:t>“</w:t>
      </w:r>
      <w:r>
        <w:rPr>
          <w:rFonts w:ascii="Arial" w:hAnsi="Arial" w:cs="Arial"/>
          <w:sz w:val="20"/>
          <w:szCs w:val="20"/>
        </w:rPr>
        <w:t>.</w:t>
      </w:r>
    </w:p>
    <w:p w:rsidR="00640CF6" w:rsidRDefault="00640CF6" w:rsidP="00640CF6">
      <w:pPr>
        <w:suppressAutoHyphens w:val="0"/>
        <w:autoSpaceDE w:val="0"/>
        <w:autoSpaceDN w:val="0"/>
        <w:adjustRightInd w:val="0"/>
        <w:jc w:val="both"/>
        <w:rPr>
          <w:rFonts w:ascii="Arial" w:hAnsi="Arial" w:cs="Arial"/>
          <w:sz w:val="20"/>
          <w:szCs w:val="20"/>
          <w:lang w:eastAsia="cs-CZ"/>
        </w:rPr>
      </w:pPr>
      <w:r w:rsidRPr="00F60B23">
        <w:rPr>
          <w:rFonts w:ascii="Arial" w:hAnsi="Arial" w:cs="Arial"/>
          <w:sz w:val="20"/>
          <w:szCs w:val="20"/>
          <w:lang w:eastAsia="cs-CZ"/>
        </w:rPr>
        <w:t>Křížová ul.:</w:t>
      </w:r>
    </w:p>
    <w:p w:rsidR="00640CF6" w:rsidRDefault="00640CF6" w:rsidP="00640CF6">
      <w:pPr>
        <w:suppressAutoHyphens w:val="0"/>
        <w:autoSpaceDE w:val="0"/>
        <w:autoSpaceDN w:val="0"/>
        <w:adjustRightInd w:val="0"/>
        <w:jc w:val="both"/>
        <w:rPr>
          <w:rFonts w:ascii="Arial" w:hAnsi="Arial" w:cs="Arial"/>
          <w:sz w:val="20"/>
          <w:szCs w:val="20"/>
        </w:rPr>
      </w:pPr>
      <w:r w:rsidRPr="00F60B23">
        <w:rPr>
          <w:rFonts w:ascii="Arial" w:hAnsi="Arial" w:cs="Arial"/>
          <w:sz w:val="20"/>
          <w:szCs w:val="20"/>
        </w:rPr>
        <w:t>Finální úprava na tepelných izolacích: certifikovaný omítkový systém- probarvená silikátová omítka v celé tloušťce, zrnitost „</w:t>
      </w:r>
      <w:r>
        <w:rPr>
          <w:rFonts w:ascii="Arial" w:hAnsi="Arial" w:cs="Arial"/>
          <w:sz w:val="20"/>
          <w:szCs w:val="20"/>
        </w:rPr>
        <w:t>1</w:t>
      </w:r>
      <w:r w:rsidRPr="00F60B23">
        <w:rPr>
          <w:rFonts w:ascii="Arial" w:hAnsi="Arial" w:cs="Arial"/>
          <w:sz w:val="20"/>
          <w:szCs w:val="20"/>
        </w:rPr>
        <w:t>“</w:t>
      </w:r>
      <w:r>
        <w:rPr>
          <w:rFonts w:ascii="Arial" w:hAnsi="Arial" w:cs="Arial"/>
          <w:sz w:val="20"/>
          <w:szCs w:val="20"/>
        </w:rPr>
        <w:t>.</w:t>
      </w:r>
    </w:p>
    <w:p w:rsidR="00640CF6" w:rsidRDefault="00640CF6" w:rsidP="00640CF6">
      <w:pPr>
        <w:jc w:val="both"/>
        <w:rPr>
          <w:rFonts w:ascii="Arial" w:hAnsi="Arial" w:cs="Arial"/>
          <w:b/>
          <w:sz w:val="20"/>
          <w:szCs w:val="20"/>
        </w:rPr>
      </w:pPr>
    </w:p>
    <w:p w:rsidR="00640CF6" w:rsidRDefault="00640CF6" w:rsidP="00640CF6">
      <w:pPr>
        <w:jc w:val="both"/>
        <w:rPr>
          <w:rFonts w:ascii="Arial" w:hAnsi="Arial" w:cs="Arial"/>
          <w:b/>
          <w:sz w:val="20"/>
          <w:szCs w:val="20"/>
        </w:rPr>
      </w:pPr>
      <w:r w:rsidRPr="00F60B23">
        <w:rPr>
          <w:rFonts w:ascii="Arial" w:hAnsi="Arial" w:cs="Arial"/>
          <w:b/>
          <w:sz w:val="20"/>
          <w:szCs w:val="20"/>
        </w:rPr>
        <w:lastRenderedPageBreak/>
        <w:t>Obklady</w:t>
      </w:r>
    </w:p>
    <w:p w:rsidR="00640CF6" w:rsidRPr="00F60B23" w:rsidRDefault="00640CF6" w:rsidP="00640CF6">
      <w:pPr>
        <w:jc w:val="both"/>
        <w:rPr>
          <w:rFonts w:ascii="Arial" w:hAnsi="Arial" w:cs="Arial"/>
          <w:b/>
          <w:sz w:val="20"/>
          <w:szCs w:val="20"/>
        </w:rPr>
      </w:pPr>
      <w:r w:rsidRPr="00F60B23">
        <w:rPr>
          <w:rFonts w:ascii="Arial" w:hAnsi="Arial" w:cs="Arial"/>
          <w:b/>
          <w:sz w:val="20"/>
          <w:szCs w:val="20"/>
        </w:rPr>
        <w:t>Obklady vnitřní</w:t>
      </w:r>
    </w:p>
    <w:p w:rsidR="00640CF6" w:rsidRDefault="00640CF6" w:rsidP="00640CF6">
      <w:pPr>
        <w:jc w:val="both"/>
        <w:rPr>
          <w:rFonts w:ascii="Arial" w:hAnsi="Arial" w:cs="Arial"/>
          <w:sz w:val="20"/>
        </w:rPr>
      </w:pPr>
      <w:r w:rsidRPr="00D4646B">
        <w:rPr>
          <w:rFonts w:ascii="Arial" w:hAnsi="Arial" w:cs="Arial"/>
          <w:sz w:val="20"/>
          <w:szCs w:val="20"/>
        </w:rPr>
        <w:t>Obklady budou provedeny ve všech sociálních zařízeních (</w:t>
      </w:r>
      <w:proofErr w:type="spellStart"/>
      <w:r w:rsidRPr="00D4646B">
        <w:rPr>
          <w:rFonts w:ascii="Arial" w:hAnsi="Arial" w:cs="Arial"/>
          <w:sz w:val="20"/>
          <w:szCs w:val="20"/>
        </w:rPr>
        <w:t>wc</w:t>
      </w:r>
      <w:proofErr w:type="spellEnd"/>
      <w:r w:rsidRPr="00D4646B">
        <w:rPr>
          <w:rFonts w:ascii="Arial" w:hAnsi="Arial" w:cs="Arial"/>
          <w:sz w:val="20"/>
          <w:szCs w:val="20"/>
        </w:rPr>
        <w:t xml:space="preserve"> + předsíňky) a úklidových místnostech. </w:t>
      </w:r>
      <w:proofErr w:type="spellStart"/>
      <w:r w:rsidRPr="00337443">
        <w:rPr>
          <w:rFonts w:ascii="Arial" w:hAnsi="Arial" w:cs="Arial"/>
          <w:sz w:val="20"/>
          <w:szCs w:val="20"/>
          <w:lang w:eastAsia="cs-CZ"/>
        </w:rPr>
        <w:t>K</w:t>
      </w:r>
      <w:r w:rsidRPr="00337443">
        <w:rPr>
          <w:rFonts w:ascii="Arial" w:hAnsi="Arial" w:cs="Arial"/>
          <w:sz w:val="20"/>
          <w:szCs w:val="20"/>
        </w:rPr>
        <w:t>eram</w:t>
      </w:r>
      <w:proofErr w:type="spellEnd"/>
      <w:r w:rsidRPr="00337443">
        <w:rPr>
          <w:rFonts w:ascii="Arial" w:hAnsi="Arial" w:cs="Arial"/>
          <w:sz w:val="20"/>
          <w:szCs w:val="20"/>
        </w:rPr>
        <w:t xml:space="preserve">. </w:t>
      </w:r>
      <w:proofErr w:type="gramStart"/>
      <w:r w:rsidRPr="00337443">
        <w:rPr>
          <w:rFonts w:ascii="Arial" w:hAnsi="Arial" w:cs="Arial"/>
          <w:sz w:val="20"/>
          <w:szCs w:val="20"/>
        </w:rPr>
        <w:t>obklad</w:t>
      </w:r>
      <w:proofErr w:type="gramEnd"/>
      <w:r w:rsidRPr="00337443">
        <w:rPr>
          <w:rFonts w:ascii="Arial" w:hAnsi="Arial" w:cs="Arial"/>
          <w:sz w:val="20"/>
          <w:szCs w:val="20"/>
        </w:rPr>
        <w:t xml:space="preserve"> v</w:t>
      </w:r>
      <w:r>
        <w:rPr>
          <w:rFonts w:ascii="Arial" w:hAnsi="Arial" w:cs="Arial"/>
          <w:sz w:val="20"/>
          <w:szCs w:val="20"/>
        </w:rPr>
        <w:t xml:space="preserve"> =19</w:t>
      </w:r>
      <w:r w:rsidRPr="00337443">
        <w:rPr>
          <w:rFonts w:ascii="Arial" w:hAnsi="Arial" w:cs="Arial"/>
          <w:sz w:val="20"/>
          <w:szCs w:val="20"/>
        </w:rPr>
        <w:t>00mm, který navazuje na sokl dlažby v 100mm. Cel</w:t>
      </w:r>
      <w:r w:rsidRPr="00337443">
        <w:rPr>
          <w:rFonts w:ascii="Arial" w:hAnsi="Arial" w:cs="Arial"/>
          <w:sz w:val="20"/>
        </w:rPr>
        <w:t>ková výška obkladu i se soklem 2</w:t>
      </w:r>
      <w:r>
        <w:rPr>
          <w:rFonts w:ascii="Arial" w:hAnsi="Arial" w:cs="Arial"/>
          <w:sz w:val="20"/>
        </w:rPr>
        <w:t>00</w:t>
      </w:r>
      <w:r w:rsidRPr="00337443">
        <w:rPr>
          <w:rFonts w:ascii="Arial" w:hAnsi="Arial" w:cs="Arial"/>
          <w:sz w:val="20"/>
        </w:rPr>
        <w:t>0mm</w:t>
      </w:r>
      <w:r w:rsidRPr="00D4646B">
        <w:rPr>
          <w:rFonts w:ascii="Arial" w:hAnsi="Arial" w:cs="Arial"/>
          <w:sz w:val="20"/>
        </w:rPr>
        <w:t>.</w:t>
      </w:r>
    </w:p>
    <w:p w:rsidR="00640CF6" w:rsidRDefault="00640CF6" w:rsidP="00640CF6">
      <w:pPr>
        <w:jc w:val="both"/>
        <w:rPr>
          <w:rFonts w:ascii="Arial" w:hAnsi="Arial" w:cs="Arial"/>
          <w:sz w:val="20"/>
        </w:rPr>
      </w:pPr>
      <w:r>
        <w:rPr>
          <w:rFonts w:ascii="Arial" w:hAnsi="Arial" w:cs="Arial"/>
          <w:sz w:val="20"/>
        </w:rPr>
        <w:t>Kamenné obklady- stávající- lokální opravy a doplnění- vyčištění a impregnace.</w:t>
      </w:r>
    </w:p>
    <w:p w:rsidR="00640CF6" w:rsidRDefault="00640CF6" w:rsidP="00640CF6">
      <w:pPr>
        <w:suppressAutoHyphens w:val="0"/>
        <w:autoSpaceDE w:val="0"/>
        <w:autoSpaceDN w:val="0"/>
        <w:adjustRightInd w:val="0"/>
        <w:jc w:val="both"/>
        <w:rPr>
          <w:rFonts w:ascii="Arial" w:hAnsi="Arial" w:cs="Arial"/>
          <w:b/>
          <w:sz w:val="20"/>
          <w:szCs w:val="20"/>
          <w:lang w:eastAsia="cs-CZ"/>
        </w:rPr>
      </w:pPr>
      <w:r w:rsidRPr="00D4646B">
        <w:rPr>
          <w:rFonts w:ascii="Arial" w:hAnsi="Arial" w:cs="Arial"/>
          <w:b/>
          <w:sz w:val="20"/>
          <w:szCs w:val="20"/>
          <w:lang w:eastAsia="cs-CZ"/>
        </w:rPr>
        <w:t>Obklady vnější</w:t>
      </w:r>
    </w:p>
    <w:p w:rsidR="00640CF6" w:rsidRDefault="00640CF6" w:rsidP="00640CF6">
      <w:pPr>
        <w:jc w:val="both"/>
        <w:rPr>
          <w:rFonts w:ascii="Arial" w:hAnsi="Arial" w:cs="Arial"/>
          <w:sz w:val="20"/>
          <w:szCs w:val="20"/>
          <w:lang w:eastAsia="cs-CZ"/>
        </w:rPr>
      </w:pPr>
      <w:proofErr w:type="spellStart"/>
      <w:r w:rsidRPr="00D4646B">
        <w:rPr>
          <w:rFonts w:ascii="Arial" w:hAnsi="Arial" w:cs="Arial"/>
          <w:sz w:val="20"/>
          <w:szCs w:val="20"/>
          <w:lang w:eastAsia="cs-CZ"/>
        </w:rPr>
        <w:t>Keram</w:t>
      </w:r>
      <w:proofErr w:type="spellEnd"/>
      <w:r>
        <w:rPr>
          <w:rFonts w:ascii="Arial" w:hAnsi="Arial" w:cs="Arial"/>
          <w:sz w:val="20"/>
          <w:szCs w:val="20"/>
          <w:lang w:eastAsia="cs-CZ"/>
        </w:rPr>
        <w:t>.</w:t>
      </w:r>
      <w:r w:rsidRPr="00D4646B">
        <w:rPr>
          <w:rFonts w:ascii="Arial" w:hAnsi="Arial" w:cs="Arial"/>
          <w:sz w:val="20"/>
          <w:szCs w:val="20"/>
          <w:lang w:eastAsia="cs-CZ"/>
        </w:rPr>
        <w:t xml:space="preserve"> </w:t>
      </w:r>
      <w:proofErr w:type="gramStart"/>
      <w:r w:rsidRPr="00D4646B">
        <w:rPr>
          <w:rFonts w:ascii="Arial" w:hAnsi="Arial" w:cs="Arial"/>
          <w:sz w:val="20"/>
          <w:szCs w:val="20"/>
          <w:lang w:eastAsia="cs-CZ"/>
        </w:rPr>
        <w:t>obklady</w:t>
      </w:r>
      <w:proofErr w:type="gramEnd"/>
      <w:r w:rsidRPr="00D4646B">
        <w:rPr>
          <w:rFonts w:ascii="Arial" w:hAnsi="Arial" w:cs="Arial"/>
          <w:sz w:val="20"/>
          <w:szCs w:val="20"/>
          <w:lang w:eastAsia="cs-CZ"/>
        </w:rPr>
        <w:t xml:space="preserve"> soklu</w:t>
      </w:r>
      <w:r>
        <w:rPr>
          <w:rFonts w:ascii="Arial" w:hAnsi="Arial" w:cs="Arial"/>
          <w:sz w:val="20"/>
          <w:szCs w:val="20"/>
          <w:lang w:eastAsia="cs-CZ"/>
        </w:rPr>
        <w:t>. U zatepleného soklu lepené, u nezatepleného soklu na podkonstrukci pro provětrávaný sokl.</w:t>
      </w:r>
    </w:p>
    <w:p w:rsidR="00640CF6" w:rsidRPr="00DF0047" w:rsidRDefault="00640CF6" w:rsidP="00640CF6">
      <w:pPr>
        <w:suppressAutoHyphens w:val="0"/>
        <w:autoSpaceDE w:val="0"/>
        <w:autoSpaceDN w:val="0"/>
        <w:adjustRightInd w:val="0"/>
        <w:jc w:val="both"/>
        <w:rPr>
          <w:rFonts w:ascii="Arial" w:hAnsi="Arial" w:cs="Arial"/>
          <w:b/>
          <w:sz w:val="20"/>
          <w:szCs w:val="20"/>
          <w:lang w:eastAsia="cs-CZ"/>
        </w:rPr>
      </w:pPr>
      <w:r w:rsidRPr="00DF0047">
        <w:rPr>
          <w:rFonts w:ascii="Arial" w:hAnsi="Arial" w:cs="Arial"/>
          <w:b/>
          <w:sz w:val="20"/>
          <w:szCs w:val="20"/>
          <w:lang w:eastAsia="cs-CZ"/>
        </w:rPr>
        <w:t>Dřevěný obklad provětrávané fasády</w:t>
      </w:r>
    </w:p>
    <w:p w:rsidR="00640CF6" w:rsidRDefault="00640CF6" w:rsidP="00640CF6">
      <w:pPr>
        <w:jc w:val="both"/>
        <w:rPr>
          <w:rFonts w:ascii="Arial" w:hAnsi="Arial" w:cs="Arial"/>
          <w:sz w:val="20"/>
          <w:szCs w:val="20"/>
          <w:lang w:eastAsia="cs-CZ"/>
        </w:rPr>
      </w:pPr>
      <w:r>
        <w:rPr>
          <w:rFonts w:ascii="Arial" w:hAnsi="Arial" w:cs="Arial"/>
          <w:sz w:val="20"/>
          <w:szCs w:val="20"/>
          <w:lang w:eastAsia="cs-CZ"/>
        </w:rPr>
        <w:t>Obklad ze sibiřského modřínu. Latě 68/28 s mezerou 30mm, uchycení na vodorovný rošt, nerez kotvící prvky. Četnost uchycení: do výšky 3m á 500mm, dále pak pravidelné rozestupy dřevěného roštu 900-1000mm. Povrchová úprava- impregnace a olejová lazura.</w:t>
      </w:r>
    </w:p>
    <w:p w:rsidR="00640CF6" w:rsidRDefault="00640CF6" w:rsidP="00640CF6">
      <w:pPr>
        <w:jc w:val="both"/>
        <w:rPr>
          <w:rFonts w:ascii="Arial" w:hAnsi="Arial" w:cs="Arial"/>
          <w:b/>
          <w:sz w:val="20"/>
          <w:szCs w:val="20"/>
        </w:rPr>
      </w:pPr>
    </w:p>
    <w:p w:rsidR="00640CF6" w:rsidRPr="00DF0047" w:rsidRDefault="00640CF6" w:rsidP="00640CF6">
      <w:pPr>
        <w:suppressAutoHyphens w:val="0"/>
        <w:autoSpaceDE w:val="0"/>
        <w:autoSpaceDN w:val="0"/>
        <w:adjustRightInd w:val="0"/>
        <w:jc w:val="both"/>
        <w:rPr>
          <w:rFonts w:ascii="Arial" w:hAnsi="Arial" w:cs="Arial"/>
          <w:b/>
          <w:sz w:val="20"/>
          <w:szCs w:val="20"/>
          <w:lang w:eastAsia="cs-CZ"/>
        </w:rPr>
      </w:pPr>
      <w:r w:rsidRPr="00DF0047">
        <w:rPr>
          <w:rFonts w:ascii="Arial" w:hAnsi="Arial" w:cs="Arial"/>
          <w:b/>
          <w:sz w:val="20"/>
          <w:szCs w:val="20"/>
          <w:lang w:eastAsia="cs-CZ"/>
        </w:rPr>
        <w:t>Podlahy</w:t>
      </w:r>
    </w:p>
    <w:p w:rsidR="00640CF6" w:rsidRPr="00F7716B" w:rsidRDefault="00640CF6" w:rsidP="00640CF6">
      <w:pPr>
        <w:jc w:val="both"/>
        <w:rPr>
          <w:rFonts w:ascii="Arial" w:hAnsi="Arial" w:cs="Arial"/>
          <w:b/>
          <w:sz w:val="20"/>
          <w:szCs w:val="20"/>
        </w:rPr>
      </w:pPr>
      <w:r w:rsidRPr="00F7716B">
        <w:rPr>
          <w:rFonts w:ascii="Arial" w:hAnsi="Arial" w:cs="Arial"/>
          <w:b/>
          <w:sz w:val="20"/>
          <w:szCs w:val="20"/>
        </w:rPr>
        <w:t>Mazaniny a potěry budou provedeny v </w:t>
      </w:r>
      <w:proofErr w:type="gramStart"/>
      <w:r w:rsidRPr="00F7716B">
        <w:rPr>
          <w:rFonts w:ascii="Arial" w:hAnsi="Arial" w:cs="Arial"/>
          <w:b/>
          <w:sz w:val="20"/>
          <w:szCs w:val="20"/>
        </w:rPr>
        <w:t>souladu s :</w:t>
      </w:r>
      <w:proofErr w:type="gramEnd"/>
    </w:p>
    <w:p w:rsidR="00640CF6" w:rsidRPr="00F7716B" w:rsidRDefault="00640CF6" w:rsidP="00640CF6">
      <w:pPr>
        <w:tabs>
          <w:tab w:val="left" w:pos="2268"/>
        </w:tabs>
        <w:ind w:left="2410" w:hanging="2410"/>
        <w:jc w:val="both"/>
        <w:rPr>
          <w:rFonts w:ascii="Arial" w:hAnsi="Arial" w:cs="Arial"/>
          <w:sz w:val="20"/>
          <w:szCs w:val="20"/>
        </w:rPr>
      </w:pPr>
      <w:r w:rsidRPr="00F7716B">
        <w:rPr>
          <w:rFonts w:ascii="Arial" w:hAnsi="Arial" w:cs="Arial"/>
          <w:sz w:val="20"/>
          <w:szCs w:val="20"/>
        </w:rPr>
        <w:t>ČSN 74 4505</w:t>
      </w:r>
      <w:r w:rsidRPr="00F7716B">
        <w:rPr>
          <w:rFonts w:ascii="Arial" w:hAnsi="Arial" w:cs="Arial"/>
          <w:sz w:val="20"/>
          <w:szCs w:val="20"/>
        </w:rPr>
        <w:tab/>
        <w:t>– Podlahy – Společná ustanovení</w:t>
      </w:r>
    </w:p>
    <w:p w:rsidR="00640CF6" w:rsidRPr="00F7716B" w:rsidRDefault="00640CF6" w:rsidP="00640CF6">
      <w:pPr>
        <w:tabs>
          <w:tab w:val="left" w:pos="2268"/>
        </w:tabs>
        <w:ind w:left="2410" w:hanging="2410"/>
        <w:jc w:val="both"/>
        <w:rPr>
          <w:rFonts w:ascii="Arial" w:hAnsi="Arial" w:cs="Arial"/>
          <w:sz w:val="20"/>
          <w:szCs w:val="20"/>
        </w:rPr>
      </w:pPr>
      <w:r w:rsidRPr="00F7716B">
        <w:rPr>
          <w:rFonts w:ascii="Arial" w:hAnsi="Arial" w:cs="Arial"/>
          <w:sz w:val="20"/>
          <w:szCs w:val="20"/>
        </w:rPr>
        <w:t>Technologickými předpisy výrobců všech použitých materiálů a technologií</w:t>
      </w:r>
    </w:p>
    <w:p w:rsidR="00640CF6" w:rsidRDefault="00640CF6" w:rsidP="00640CF6">
      <w:pPr>
        <w:jc w:val="both"/>
        <w:rPr>
          <w:rFonts w:ascii="Arial" w:hAnsi="Arial" w:cs="Arial"/>
          <w:sz w:val="20"/>
          <w:szCs w:val="20"/>
        </w:rPr>
      </w:pPr>
      <w:r w:rsidRPr="00F7716B">
        <w:rPr>
          <w:rFonts w:ascii="Arial" w:hAnsi="Arial" w:cs="Arial"/>
          <w:sz w:val="20"/>
          <w:szCs w:val="20"/>
        </w:rPr>
        <w:t xml:space="preserve">V převážné většině těžkých plovoucích </w:t>
      </w:r>
      <w:proofErr w:type="gramStart"/>
      <w:r w:rsidRPr="00F7716B">
        <w:rPr>
          <w:rFonts w:ascii="Arial" w:hAnsi="Arial" w:cs="Arial"/>
          <w:sz w:val="20"/>
          <w:szCs w:val="20"/>
        </w:rPr>
        <w:t>podlahách</w:t>
      </w:r>
      <w:proofErr w:type="gramEnd"/>
      <w:r w:rsidRPr="00F7716B">
        <w:rPr>
          <w:rFonts w:ascii="Arial" w:hAnsi="Arial" w:cs="Arial"/>
          <w:sz w:val="20"/>
          <w:szCs w:val="20"/>
        </w:rPr>
        <w:t xml:space="preserve"> bude roznášecí deska provedena </w:t>
      </w:r>
      <w:r w:rsidRPr="00FA5BCD">
        <w:rPr>
          <w:rFonts w:ascii="Arial" w:hAnsi="Arial" w:cs="Arial"/>
          <w:sz w:val="20"/>
          <w:szCs w:val="20"/>
        </w:rPr>
        <w:t>pomocí betonové mazaniny C16/20 se sítí 6x100 vhodného pro dané zatížení (skla</w:t>
      </w:r>
      <w:r w:rsidRPr="00F7716B">
        <w:rPr>
          <w:rFonts w:ascii="Arial" w:hAnsi="Arial" w:cs="Arial"/>
          <w:sz w:val="20"/>
          <w:szCs w:val="20"/>
        </w:rPr>
        <w:t>dy, výpůjční prostory, kanceláře).</w:t>
      </w:r>
      <w:r>
        <w:rPr>
          <w:rFonts w:ascii="Arial" w:hAnsi="Arial" w:cs="Arial"/>
          <w:sz w:val="20"/>
          <w:szCs w:val="20"/>
        </w:rPr>
        <w:t xml:space="preserve"> </w:t>
      </w:r>
      <w:r w:rsidRPr="00F7716B">
        <w:rPr>
          <w:rFonts w:ascii="Arial" w:hAnsi="Arial" w:cs="Arial"/>
          <w:sz w:val="20"/>
          <w:szCs w:val="20"/>
        </w:rPr>
        <w:t xml:space="preserve">Mazaniny, na které budou provedeny přímo nátěry, budou zahlazeny ocelovým hladítkem (příp. budou </w:t>
      </w:r>
      <w:proofErr w:type="spellStart"/>
      <w:r w:rsidRPr="00F7716B">
        <w:rPr>
          <w:rFonts w:ascii="Arial" w:hAnsi="Arial" w:cs="Arial"/>
          <w:sz w:val="20"/>
          <w:szCs w:val="20"/>
        </w:rPr>
        <w:t>zagletovány</w:t>
      </w:r>
      <w:proofErr w:type="spellEnd"/>
      <w:r w:rsidRPr="00F7716B">
        <w:rPr>
          <w:rFonts w:ascii="Arial" w:hAnsi="Arial" w:cs="Arial"/>
          <w:sz w:val="20"/>
          <w:szCs w:val="20"/>
        </w:rPr>
        <w:t>).</w:t>
      </w:r>
    </w:p>
    <w:p w:rsidR="00640CF6" w:rsidRDefault="00640CF6" w:rsidP="00640CF6">
      <w:pPr>
        <w:jc w:val="both"/>
        <w:rPr>
          <w:rFonts w:ascii="Arial" w:hAnsi="Arial" w:cs="Arial"/>
          <w:sz w:val="20"/>
          <w:szCs w:val="20"/>
        </w:rPr>
      </w:pPr>
    </w:p>
    <w:p w:rsidR="00640CF6" w:rsidRPr="00640CF6" w:rsidRDefault="00640CF6" w:rsidP="00640CF6">
      <w:pPr>
        <w:tabs>
          <w:tab w:val="left" w:pos="10915"/>
        </w:tabs>
        <w:ind w:right="-81"/>
        <w:jc w:val="both"/>
        <w:rPr>
          <w:rFonts w:ascii="Arial" w:hAnsi="Arial" w:cs="Arial"/>
          <w:b/>
          <w:sz w:val="20"/>
          <w:szCs w:val="20"/>
          <w:shd w:val="clear" w:color="auto" w:fill="FFFFFF"/>
        </w:rPr>
      </w:pPr>
      <w:proofErr w:type="spellStart"/>
      <w:r w:rsidRPr="00640CF6">
        <w:rPr>
          <w:rFonts w:ascii="Arial" w:hAnsi="Arial" w:cs="Arial"/>
          <w:b/>
          <w:sz w:val="20"/>
          <w:szCs w:val="20"/>
        </w:rPr>
        <w:t>Kročejová</w:t>
      </w:r>
      <w:proofErr w:type="spellEnd"/>
      <w:r w:rsidRPr="00640CF6">
        <w:rPr>
          <w:rFonts w:ascii="Arial" w:hAnsi="Arial" w:cs="Arial"/>
          <w:b/>
          <w:sz w:val="20"/>
          <w:szCs w:val="20"/>
        </w:rPr>
        <w:t xml:space="preserve"> izolace</w:t>
      </w:r>
      <w:r w:rsidRPr="00640CF6">
        <w:rPr>
          <w:rFonts w:ascii="Arial" w:hAnsi="Arial" w:cs="Arial"/>
          <w:b/>
          <w:sz w:val="20"/>
          <w:szCs w:val="20"/>
          <w:shd w:val="clear" w:color="auto" w:fill="FFFFFF"/>
        </w:rPr>
        <w:t xml:space="preserve"> </w:t>
      </w:r>
    </w:p>
    <w:p w:rsidR="00640CF6" w:rsidRPr="00C46D75" w:rsidRDefault="00640CF6" w:rsidP="00640CF6">
      <w:pPr>
        <w:tabs>
          <w:tab w:val="left" w:pos="10915"/>
        </w:tabs>
        <w:ind w:right="-81"/>
        <w:jc w:val="both"/>
        <w:rPr>
          <w:rFonts w:ascii="Arial" w:hAnsi="Arial" w:cs="Arial"/>
          <w:sz w:val="20"/>
          <w:szCs w:val="20"/>
          <w:shd w:val="clear" w:color="auto" w:fill="FFFFFF"/>
        </w:rPr>
      </w:pPr>
      <w:r w:rsidRPr="00C46D75">
        <w:rPr>
          <w:rFonts w:ascii="Arial" w:hAnsi="Arial" w:cs="Arial"/>
          <w:sz w:val="20"/>
          <w:szCs w:val="20"/>
          <w:shd w:val="clear" w:color="auto" w:fill="FFFFFF"/>
        </w:rPr>
        <w:t xml:space="preserve">Pás </w:t>
      </w:r>
      <w:proofErr w:type="spellStart"/>
      <w:r w:rsidRPr="00C46D75">
        <w:rPr>
          <w:rFonts w:ascii="Arial" w:hAnsi="Arial" w:cs="Arial"/>
          <w:sz w:val="20"/>
          <w:szCs w:val="20"/>
          <w:shd w:val="clear" w:color="auto" w:fill="FFFFFF"/>
        </w:rPr>
        <w:t>zvukověizolační</w:t>
      </w:r>
      <w:proofErr w:type="spellEnd"/>
      <w:r w:rsidRPr="00C46D75">
        <w:rPr>
          <w:rFonts w:ascii="Arial" w:hAnsi="Arial" w:cs="Arial"/>
          <w:sz w:val="20"/>
          <w:szCs w:val="20"/>
          <w:shd w:val="clear" w:color="auto" w:fill="FFFFFF"/>
        </w:rPr>
        <w:t xml:space="preserve"> elastický z extrudovaného PE pro izolaci </w:t>
      </w:r>
      <w:proofErr w:type="spellStart"/>
      <w:r w:rsidRPr="00C46D75">
        <w:rPr>
          <w:rFonts w:ascii="Arial" w:hAnsi="Arial" w:cs="Arial"/>
          <w:sz w:val="20"/>
          <w:szCs w:val="20"/>
          <w:shd w:val="clear" w:color="auto" w:fill="FFFFFF"/>
        </w:rPr>
        <w:t>kročejového</w:t>
      </w:r>
      <w:proofErr w:type="spellEnd"/>
      <w:r w:rsidRPr="00C46D75">
        <w:rPr>
          <w:rFonts w:ascii="Arial" w:hAnsi="Arial" w:cs="Arial"/>
          <w:sz w:val="20"/>
          <w:szCs w:val="20"/>
          <w:shd w:val="clear" w:color="auto" w:fill="FFFFFF"/>
        </w:rPr>
        <w:t xml:space="preserve"> hluku</w:t>
      </w:r>
      <w:r>
        <w:rPr>
          <w:rFonts w:ascii="Arial" w:hAnsi="Arial" w:cs="Arial"/>
          <w:sz w:val="20"/>
          <w:szCs w:val="20"/>
          <w:shd w:val="clear" w:color="auto" w:fill="FFFFFF"/>
        </w:rPr>
        <w:t xml:space="preserve"> </w:t>
      </w:r>
      <w:proofErr w:type="spellStart"/>
      <w:r>
        <w:rPr>
          <w:rFonts w:ascii="Arial" w:hAnsi="Arial" w:cs="Arial"/>
          <w:sz w:val="20"/>
          <w:szCs w:val="20"/>
          <w:shd w:val="clear" w:color="auto" w:fill="FFFFFF"/>
        </w:rPr>
        <w:t>tl</w:t>
      </w:r>
      <w:proofErr w:type="spellEnd"/>
      <w:r>
        <w:rPr>
          <w:rFonts w:ascii="Arial" w:hAnsi="Arial" w:cs="Arial"/>
          <w:sz w:val="20"/>
          <w:szCs w:val="20"/>
          <w:shd w:val="clear" w:color="auto" w:fill="FFFFFF"/>
        </w:rPr>
        <w:t>. 10mm.</w:t>
      </w:r>
    </w:p>
    <w:p w:rsidR="00640CF6" w:rsidRDefault="00640CF6" w:rsidP="00640CF6">
      <w:pPr>
        <w:tabs>
          <w:tab w:val="left" w:pos="10915"/>
        </w:tabs>
        <w:ind w:right="-81"/>
        <w:jc w:val="both"/>
        <w:rPr>
          <w:rFonts w:ascii="Arial" w:hAnsi="Arial" w:cs="Arial"/>
          <w:sz w:val="20"/>
          <w:szCs w:val="20"/>
        </w:rPr>
      </w:pPr>
      <w:proofErr w:type="spellStart"/>
      <w:r>
        <w:rPr>
          <w:rFonts w:ascii="Arial" w:hAnsi="Arial" w:cs="Arial"/>
          <w:sz w:val="20"/>
          <w:szCs w:val="20"/>
        </w:rPr>
        <w:t>Kročejová</w:t>
      </w:r>
      <w:proofErr w:type="spellEnd"/>
      <w:r>
        <w:rPr>
          <w:rFonts w:ascii="Arial" w:hAnsi="Arial" w:cs="Arial"/>
          <w:sz w:val="20"/>
          <w:szCs w:val="20"/>
        </w:rPr>
        <w:t xml:space="preserve"> izolace bude ochráněna separační vrstvou.</w:t>
      </w:r>
    </w:p>
    <w:p w:rsidR="00640CF6" w:rsidRDefault="00640CF6" w:rsidP="00640CF6">
      <w:pPr>
        <w:tabs>
          <w:tab w:val="left" w:pos="10915"/>
        </w:tabs>
        <w:ind w:right="-81"/>
        <w:jc w:val="both"/>
        <w:rPr>
          <w:rFonts w:ascii="Arial" w:hAnsi="Arial" w:cs="Arial"/>
          <w:sz w:val="20"/>
          <w:szCs w:val="20"/>
        </w:rPr>
      </w:pPr>
    </w:p>
    <w:p w:rsidR="00640CF6" w:rsidRPr="00C46D75" w:rsidRDefault="00640CF6" w:rsidP="00640CF6">
      <w:pPr>
        <w:tabs>
          <w:tab w:val="left" w:pos="10915"/>
        </w:tabs>
        <w:ind w:right="-81"/>
        <w:jc w:val="both"/>
        <w:rPr>
          <w:rFonts w:ascii="Arial" w:hAnsi="Arial" w:cs="Arial"/>
          <w:b/>
          <w:sz w:val="20"/>
          <w:szCs w:val="20"/>
        </w:rPr>
      </w:pPr>
      <w:r w:rsidRPr="00C46D75">
        <w:rPr>
          <w:rFonts w:ascii="Arial" w:hAnsi="Arial" w:cs="Arial"/>
          <w:b/>
          <w:sz w:val="20"/>
          <w:szCs w:val="20"/>
        </w:rPr>
        <w:t>Nášlapné vrstvy:</w:t>
      </w:r>
    </w:p>
    <w:p w:rsidR="00640CF6" w:rsidRDefault="00640CF6" w:rsidP="00640CF6">
      <w:pPr>
        <w:tabs>
          <w:tab w:val="left" w:pos="10915"/>
        </w:tabs>
        <w:ind w:right="-81"/>
        <w:jc w:val="both"/>
        <w:rPr>
          <w:rFonts w:ascii="Arial" w:hAnsi="Arial" w:cs="Arial"/>
          <w:b/>
          <w:sz w:val="20"/>
          <w:szCs w:val="20"/>
          <w:lang w:eastAsia="cs-CZ"/>
        </w:rPr>
      </w:pPr>
      <w:r w:rsidRPr="00C46D75">
        <w:rPr>
          <w:rFonts w:ascii="Arial" w:hAnsi="Arial" w:cs="Arial"/>
          <w:b/>
          <w:sz w:val="20"/>
          <w:szCs w:val="20"/>
          <w:lang w:eastAsia="cs-CZ"/>
        </w:rPr>
        <w:t>PVC</w:t>
      </w:r>
    </w:p>
    <w:p w:rsidR="00640CF6" w:rsidRDefault="00640CF6" w:rsidP="00640CF6">
      <w:pPr>
        <w:jc w:val="both"/>
        <w:rPr>
          <w:rFonts w:ascii="Arial" w:hAnsi="Arial" w:cs="Arial"/>
          <w:b/>
          <w:sz w:val="20"/>
          <w:szCs w:val="20"/>
        </w:rPr>
      </w:pPr>
      <w:r w:rsidRPr="00187E10">
        <w:rPr>
          <w:rFonts w:ascii="Arial" w:hAnsi="Arial" w:cs="Arial"/>
          <w:sz w:val="20"/>
          <w:szCs w:val="20"/>
          <w:shd w:val="clear" w:color="auto" w:fill="FFFFFF"/>
        </w:rPr>
        <w:t xml:space="preserve">PVC s vysokou třídou zátěže (třídy 34, 43). PVC s celkovou tloušťkou 2-2,4 mm a nášlapnou vrstvou 0,7 mm s pěnovou podložkou. Opatřeno PU ochrannou vrstvou, která výrazně chrání podlahovinu při strojním čištění v průmyslových prostorách. Odolnost proti poškození kolečky židlí, </w:t>
      </w:r>
      <w:r w:rsidRPr="00187E10">
        <w:rPr>
          <w:rFonts w:ascii="Arial" w:hAnsi="Arial" w:cs="Arial"/>
          <w:color w:val="2D2D2D"/>
          <w:sz w:val="20"/>
          <w:szCs w:val="20"/>
          <w:lang w:eastAsia="cs-CZ"/>
        </w:rPr>
        <w:t xml:space="preserve">vhodné na podlahové topení, protiskluzová úprava. </w:t>
      </w:r>
      <w:r w:rsidRPr="00187E10">
        <w:rPr>
          <w:rFonts w:ascii="Arial" w:hAnsi="Arial" w:cs="Arial"/>
          <w:sz w:val="20"/>
          <w:szCs w:val="20"/>
          <w:shd w:val="clear" w:color="auto" w:fill="FFFFFF"/>
        </w:rPr>
        <w:t>Celoplošně lepené.</w:t>
      </w:r>
    </w:p>
    <w:p w:rsidR="00640CF6" w:rsidRDefault="00640CF6" w:rsidP="00640CF6">
      <w:pPr>
        <w:tabs>
          <w:tab w:val="left" w:pos="10915"/>
        </w:tabs>
        <w:ind w:right="-81"/>
        <w:jc w:val="both"/>
        <w:rPr>
          <w:rFonts w:ascii="Arial" w:hAnsi="Arial" w:cs="Arial"/>
          <w:b/>
          <w:sz w:val="20"/>
          <w:szCs w:val="20"/>
          <w:lang w:eastAsia="cs-CZ"/>
        </w:rPr>
      </w:pPr>
      <w:r>
        <w:rPr>
          <w:rFonts w:ascii="Arial" w:hAnsi="Arial" w:cs="Arial"/>
          <w:b/>
          <w:sz w:val="20"/>
          <w:szCs w:val="20"/>
          <w:lang w:eastAsia="cs-CZ"/>
        </w:rPr>
        <w:t>Keramická dlažba</w:t>
      </w:r>
    </w:p>
    <w:p w:rsidR="00640CF6" w:rsidRDefault="00640CF6" w:rsidP="00640CF6">
      <w:pPr>
        <w:ind w:right="-1"/>
        <w:jc w:val="both"/>
        <w:rPr>
          <w:rFonts w:ascii="Arial" w:hAnsi="Arial" w:cs="Arial"/>
          <w:sz w:val="20"/>
          <w:szCs w:val="20"/>
          <w:shd w:val="clear" w:color="auto" w:fill="FFFFFF"/>
        </w:rPr>
      </w:pPr>
      <w:r w:rsidRPr="00F22A76">
        <w:rPr>
          <w:rFonts w:ascii="Arial" w:hAnsi="Arial" w:cs="Arial"/>
          <w:sz w:val="20"/>
          <w:szCs w:val="20"/>
        </w:rPr>
        <w:t xml:space="preserve">Navrhujeme keramickou </w:t>
      </w:r>
      <w:r w:rsidRPr="00F22A76">
        <w:rPr>
          <w:rFonts w:ascii="Arial" w:hAnsi="Arial" w:cs="Arial"/>
          <w:sz w:val="20"/>
          <w:szCs w:val="20"/>
          <w:shd w:val="clear" w:color="auto" w:fill="FFFFFF"/>
        </w:rPr>
        <w:t>vysoce</w:t>
      </w:r>
      <w:r>
        <w:rPr>
          <w:rFonts w:ascii="Arial" w:hAnsi="Arial" w:cs="Arial"/>
          <w:sz w:val="20"/>
          <w:szCs w:val="20"/>
          <w:shd w:val="clear" w:color="auto" w:fill="FFFFFF"/>
        </w:rPr>
        <w:t xml:space="preserve"> </w:t>
      </w:r>
      <w:r w:rsidRPr="0051486E">
        <w:rPr>
          <w:rStyle w:val="Siln"/>
          <w:rFonts w:ascii="Arial" w:hAnsi="Arial" w:cs="Arial"/>
          <w:sz w:val="20"/>
          <w:szCs w:val="20"/>
          <w:shd w:val="clear" w:color="auto" w:fill="FFFFFF"/>
        </w:rPr>
        <w:t>slinutou neglazovanou</w:t>
      </w:r>
      <w:r>
        <w:rPr>
          <w:rStyle w:val="Siln"/>
          <w:rFonts w:ascii="Arial" w:hAnsi="Arial" w:cs="Arial"/>
          <w:sz w:val="20"/>
          <w:szCs w:val="20"/>
          <w:shd w:val="clear" w:color="auto" w:fill="FFFFFF"/>
        </w:rPr>
        <w:t xml:space="preserve"> </w:t>
      </w:r>
      <w:r w:rsidRPr="0051486E">
        <w:rPr>
          <w:rFonts w:ascii="Arial" w:hAnsi="Arial" w:cs="Arial"/>
          <w:sz w:val="20"/>
          <w:szCs w:val="20"/>
          <w:shd w:val="clear" w:color="auto" w:fill="FFFFFF"/>
        </w:rPr>
        <w:t>dlažbu.</w:t>
      </w:r>
      <w:r>
        <w:rPr>
          <w:rFonts w:ascii="Arial" w:hAnsi="Arial" w:cs="Arial"/>
          <w:sz w:val="20"/>
          <w:szCs w:val="20"/>
          <w:shd w:val="clear" w:color="auto" w:fill="FFFFFF"/>
        </w:rPr>
        <w:t xml:space="preserve"> 30/30.</w:t>
      </w:r>
    </w:p>
    <w:p w:rsidR="00640CF6" w:rsidRDefault="00640CF6" w:rsidP="00640CF6">
      <w:pPr>
        <w:ind w:right="-1"/>
        <w:jc w:val="both"/>
        <w:rPr>
          <w:rFonts w:ascii="Arial" w:hAnsi="Arial" w:cs="Arial"/>
          <w:sz w:val="20"/>
        </w:rPr>
      </w:pPr>
      <w:proofErr w:type="spellStart"/>
      <w:r>
        <w:rPr>
          <w:rFonts w:ascii="Arial" w:hAnsi="Arial" w:cs="Arial"/>
          <w:sz w:val="20"/>
          <w:szCs w:val="20"/>
        </w:rPr>
        <w:t>P</w:t>
      </w:r>
      <w:r w:rsidRPr="00E86911">
        <w:rPr>
          <w:rFonts w:ascii="Arial" w:hAnsi="Arial" w:cs="Arial"/>
          <w:sz w:val="20"/>
        </w:rPr>
        <w:t>rotiskluz</w:t>
      </w:r>
      <w:proofErr w:type="spellEnd"/>
      <w:r w:rsidRPr="00E86911">
        <w:rPr>
          <w:rFonts w:ascii="Arial" w:hAnsi="Arial" w:cs="Arial"/>
          <w:sz w:val="20"/>
        </w:rPr>
        <w:t xml:space="preserve"> </w:t>
      </w:r>
      <w:r>
        <w:rPr>
          <w:rFonts w:ascii="Arial" w:hAnsi="Arial" w:cs="Arial"/>
          <w:sz w:val="20"/>
        </w:rPr>
        <w:t xml:space="preserve">ve skladech </w:t>
      </w:r>
      <w:r w:rsidRPr="00E86911">
        <w:rPr>
          <w:rFonts w:ascii="Arial" w:hAnsi="Arial" w:cs="Arial"/>
          <w:sz w:val="20"/>
        </w:rPr>
        <w:t>R</w:t>
      </w:r>
      <w:r>
        <w:rPr>
          <w:rFonts w:ascii="Arial" w:hAnsi="Arial" w:cs="Arial"/>
          <w:sz w:val="20"/>
        </w:rPr>
        <w:t>9</w:t>
      </w:r>
      <w:r w:rsidRPr="00E86911">
        <w:rPr>
          <w:rFonts w:ascii="Arial" w:hAnsi="Arial" w:cs="Arial"/>
          <w:sz w:val="20"/>
        </w:rPr>
        <w:t>,</w:t>
      </w:r>
      <w:r>
        <w:rPr>
          <w:rFonts w:ascii="Arial" w:hAnsi="Arial" w:cs="Arial"/>
          <w:sz w:val="20"/>
        </w:rPr>
        <w:t xml:space="preserve"> v </w:t>
      </w:r>
      <w:proofErr w:type="spellStart"/>
      <w:r>
        <w:rPr>
          <w:rFonts w:ascii="Arial" w:hAnsi="Arial" w:cs="Arial"/>
          <w:sz w:val="20"/>
        </w:rPr>
        <w:t>soc</w:t>
      </w:r>
      <w:proofErr w:type="spellEnd"/>
      <w:r>
        <w:rPr>
          <w:rFonts w:ascii="Arial" w:hAnsi="Arial" w:cs="Arial"/>
          <w:sz w:val="20"/>
        </w:rPr>
        <w:t>. zázemí R10,</w:t>
      </w:r>
      <w:r w:rsidRPr="00E86911">
        <w:rPr>
          <w:rFonts w:ascii="Arial" w:hAnsi="Arial" w:cs="Arial"/>
          <w:sz w:val="20"/>
        </w:rPr>
        <w:t xml:space="preserve"> </w:t>
      </w:r>
      <w:proofErr w:type="spellStart"/>
      <w:r w:rsidRPr="00E86911">
        <w:rPr>
          <w:rFonts w:ascii="Arial" w:hAnsi="Arial" w:cs="Arial"/>
          <w:sz w:val="20"/>
        </w:rPr>
        <w:t>otěruvzdornost</w:t>
      </w:r>
      <w:proofErr w:type="spellEnd"/>
      <w:r w:rsidRPr="00E86911">
        <w:rPr>
          <w:rFonts w:ascii="Arial" w:hAnsi="Arial" w:cs="Arial"/>
          <w:sz w:val="20"/>
        </w:rPr>
        <w:t xml:space="preserve"> PEI 5.</w:t>
      </w:r>
      <w:r>
        <w:rPr>
          <w:rFonts w:ascii="Arial" w:hAnsi="Arial" w:cs="Arial"/>
          <w:sz w:val="20"/>
        </w:rPr>
        <w:t xml:space="preserve"> </w:t>
      </w:r>
    </w:p>
    <w:p w:rsidR="00640CF6" w:rsidRDefault="00640CF6" w:rsidP="00640CF6">
      <w:pPr>
        <w:jc w:val="both"/>
        <w:rPr>
          <w:rFonts w:ascii="Arial" w:hAnsi="Arial" w:cs="Arial"/>
          <w:sz w:val="20"/>
        </w:rPr>
      </w:pPr>
      <w:r w:rsidRPr="00E86911">
        <w:rPr>
          <w:rFonts w:ascii="Arial" w:hAnsi="Arial" w:cs="Arial"/>
          <w:sz w:val="20"/>
        </w:rPr>
        <w:t xml:space="preserve">Sokl u stěn z téže dlažby, tvořený buď řezanými proužky výšky 100mm nebo formátem </w:t>
      </w:r>
      <w:r>
        <w:rPr>
          <w:rFonts w:ascii="Arial" w:hAnsi="Arial" w:cs="Arial"/>
          <w:sz w:val="20"/>
        </w:rPr>
        <w:t>3</w:t>
      </w:r>
      <w:r w:rsidRPr="00E86911">
        <w:rPr>
          <w:rFonts w:ascii="Arial" w:hAnsi="Arial" w:cs="Arial"/>
          <w:sz w:val="20"/>
        </w:rPr>
        <w:t>0/10 z této série.</w:t>
      </w:r>
    </w:p>
    <w:p w:rsidR="00640CF6" w:rsidRDefault="00640CF6" w:rsidP="00640CF6">
      <w:pPr>
        <w:tabs>
          <w:tab w:val="left" w:pos="10915"/>
        </w:tabs>
        <w:ind w:right="-81"/>
        <w:jc w:val="both"/>
        <w:rPr>
          <w:rFonts w:ascii="Arial" w:hAnsi="Arial" w:cs="Arial"/>
          <w:b/>
          <w:sz w:val="20"/>
          <w:szCs w:val="20"/>
        </w:rPr>
      </w:pPr>
      <w:r>
        <w:rPr>
          <w:rFonts w:ascii="Arial" w:hAnsi="Arial" w:cs="Arial"/>
          <w:b/>
          <w:sz w:val="20"/>
          <w:szCs w:val="20"/>
        </w:rPr>
        <w:t>Čistící zóny</w:t>
      </w:r>
    </w:p>
    <w:p w:rsidR="00640CF6" w:rsidRPr="00B63D88" w:rsidRDefault="00640CF6" w:rsidP="00640CF6">
      <w:pPr>
        <w:suppressAutoHyphens w:val="0"/>
        <w:jc w:val="both"/>
        <w:rPr>
          <w:rFonts w:ascii="Arial" w:hAnsi="Arial" w:cs="Arial"/>
          <w:color w:val="000000"/>
          <w:sz w:val="20"/>
          <w:szCs w:val="20"/>
          <w:lang w:eastAsia="cs-CZ"/>
        </w:rPr>
      </w:pPr>
      <w:r w:rsidRPr="00B63D88">
        <w:rPr>
          <w:rFonts w:ascii="Arial" w:hAnsi="Arial" w:cs="Arial"/>
          <w:color w:val="000000"/>
          <w:sz w:val="20"/>
          <w:szCs w:val="20"/>
          <w:lang w:eastAsia="cs-CZ"/>
        </w:rPr>
        <w:t xml:space="preserve">Čistící zóna pro 1. a 2. stupeň čištění 2800/1800 + 2000/1800. Hliníkové lamely s kobercovou a kartáčovou vložkou, zapuštěná. V cca 17mm, rám je součástí dodávky, </w:t>
      </w:r>
      <w:proofErr w:type="spellStart"/>
      <w:r w:rsidRPr="00B63D88">
        <w:rPr>
          <w:rFonts w:ascii="Arial" w:hAnsi="Arial" w:cs="Arial"/>
          <w:color w:val="000000"/>
          <w:sz w:val="20"/>
          <w:szCs w:val="20"/>
          <w:lang w:eastAsia="cs-CZ"/>
        </w:rPr>
        <w:t>rolovatelná</w:t>
      </w:r>
      <w:proofErr w:type="spellEnd"/>
      <w:r w:rsidRPr="00B63D88">
        <w:rPr>
          <w:rFonts w:ascii="Arial" w:hAnsi="Arial" w:cs="Arial"/>
          <w:color w:val="000000"/>
          <w:sz w:val="20"/>
          <w:szCs w:val="20"/>
          <w:lang w:eastAsia="cs-CZ"/>
        </w:rPr>
        <w:t xml:space="preserve"> pro snadné čištění, pro střední zátěž.</w:t>
      </w:r>
    </w:p>
    <w:p w:rsidR="00640CF6" w:rsidRPr="00B63D88" w:rsidRDefault="00640CF6" w:rsidP="00640CF6">
      <w:pPr>
        <w:suppressAutoHyphens w:val="0"/>
        <w:jc w:val="both"/>
        <w:rPr>
          <w:rFonts w:ascii="Arial" w:hAnsi="Arial" w:cs="Arial"/>
          <w:color w:val="000000"/>
          <w:sz w:val="20"/>
          <w:szCs w:val="20"/>
          <w:lang w:eastAsia="cs-CZ"/>
        </w:rPr>
      </w:pPr>
      <w:r w:rsidRPr="00B63D88">
        <w:rPr>
          <w:rFonts w:ascii="Arial" w:hAnsi="Arial" w:cs="Arial"/>
          <w:color w:val="000000"/>
          <w:sz w:val="20"/>
          <w:szCs w:val="20"/>
          <w:lang w:eastAsia="cs-CZ"/>
        </w:rPr>
        <w:t>Čistící zóna pro 2. stupeň čištění 1900/1550. Polypropylenové vlákno se smyčkovou strukturou. V cca 10mm, rám je součástí dodávky, pro nízkou a střední zátěž.</w:t>
      </w:r>
    </w:p>
    <w:p w:rsidR="00640CF6" w:rsidRPr="00E93B77" w:rsidRDefault="00640CF6" w:rsidP="00640CF6">
      <w:pPr>
        <w:jc w:val="both"/>
        <w:rPr>
          <w:rFonts w:ascii="Arial" w:hAnsi="Arial" w:cs="Arial"/>
          <w:b/>
          <w:sz w:val="20"/>
          <w:szCs w:val="20"/>
        </w:rPr>
      </w:pPr>
    </w:p>
    <w:p w:rsidR="00E712F4" w:rsidRPr="00766002" w:rsidRDefault="00640CF6" w:rsidP="00E712F4">
      <w:pPr>
        <w:tabs>
          <w:tab w:val="left" w:pos="567"/>
          <w:tab w:val="left" w:pos="10915"/>
        </w:tabs>
        <w:ind w:right="-1"/>
        <w:jc w:val="both"/>
        <w:rPr>
          <w:rFonts w:ascii="Arial" w:hAnsi="Arial" w:cs="Arial"/>
          <w:bCs/>
          <w:sz w:val="20"/>
          <w:szCs w:val="20"/>
          <w:lang w:eastAsia="cs-CZ"/>
        </w:rPr>
      </w:pPr>
      <w:r w:rsidRPr="00766002">
        <w:rPr>
          <w:rFonts w:ascii="Arial" w:hAnsi="Arial" w:cs="Arial"/>
          <w:b/>
          <w:bCs/>
          <w:sz w:val="20"/>
          <w:szCs w:val="20"/>
          <w:lang w:eastAsia="cs-CZ"/>
        </w:rPr>
        <w:t>VÝPLNĚ OTVORŮ:</w:t>
      </w:r>
    </w:p>
    <w:p w:rsidR="00D87CCC" w:rsidRPr="00766002" w:rsidRDefault="00D87CCC" w:rsidP="00D87CCC">
      <w:pPr>
        <w:tabs>
          <w:tab w:val="left" w:pos="567"/>
          <w:tab w:val="left" w:pos="10915"/>
        </w:tabs>
        <w:ind w:right="-1"/>
        <w:jc w:val="both"/>
        <w:rPr>
          <w:rFonts w:ascii="Arial" w:hAnsi="Arial" w:cs="Arial"/>
          <w:b/>
          <w:sz w:val="20"/>
          <w:szCs w:val="20"/>
        </w:rPr>
      </w:pPr>
      <w:r w:rsidRPr="00766002">
        <w:rPr>
          <w:rFonts w:ascii="Arial" w:hAnsi="Arial" w:cs="Arial"/>
          <w:b/>
          <w:sz w:val="20"/>
          <w:szCs w:val="20"/>
        </w:rPr>
        <w:t>Dveře</w:t>
      </w:r>
    </w:p>
    <w:p w:rsidR="009B28E1" w:rsidRDefault="00D87CCC" w:rsidP="009B28E1">
      <w:pPr>
        <w:jc w:val="both"/>
        <w:rPr>
          <w:rFonts w:ascii="Arial" w:hAnsi="Arial" w:cs="Arial"/>
          <w:sz w:val="20"/>
          <w:szCs w:val="20"/>
        </w:rPr>
      </w:pPr>
      <w:r w:rsidRPr="00766002">
        <w:rPr>
          <w:rFonts w:ascii="Arial" w:hAnsi="Arial" w:cs="Arial"/>
          <w:sz w:val="20"/>
          <w:szCs w:val="20"/>
        </w:rPr>
        <w:t>Stávající vstupní i interiérové dveře budou odstraněny a nahrazeny novými, viz tabulka dveří.</w:t>
      </w:r>
    </w:p>
    <w:p w:rsidR="009B28E1" w:rsidRPr="009B28E1" w:rsidRDefault="009B28E1" w:rsidP="009B28E1">
      <w:pPr>
        <w:jc w:val="both"/>
        <w:rPr>
          <w:rFonts w:ascii="Arial" w:hAnsi="Arial" w:cs="Arial"/>
          <w:b/>
          <w:sz w:val="20"/>
          <w:szCs w:val="20"/>
        </w:rPr>
      </w:pPr>
      <w:r w:rsidRPr="009B28E1">
        <w:rPr>
          <w:rFonts w:ascii="Arial" w:hAnsi="Arial" w:cs="Arial"/>
          <w:b/>
          <w:sz w:val="20"/>
          <w:szCs w:val="20"/>
        </w:rPr>
        <w:t>Vstupní dveře</w:t>
      </w:r>
    </w:p>
    <w:p w:rsidR="009B28E1" w:rsidRPr="00257293" w:rsidRDefault="009B28E1" w:rsidP="009B28E1">
      <w:pPr>
        <w:jc w:val="both"/>
        <w:rPr>
          <w:rFonts w:ascii="Arial" w:hAnsi="Arial" w:cs="Arial"/>
          <w:sz w:val="20"/>
          <w:szCs w:val="20"/>
        </w:rPr>
      </w:pPr>
      <w:r w:rsidRPr="00E04890">
        <w:rPr>
          <w:rFonts w:ascii="Arial" w:hAnsi="Arial" w:cs="Arial"/>
          <w:sz w:val="20"/>
          <w:szCs w:val="20"/>
        </w:rPr>
        <w:t>Hliníkové-</w:t>
      </w:r>
      <w:r>
        <w:rPr>
          <w:rFonts w:ascii="Arial" w:hAnsi="Arial" w:cs="Arial"/>
          <w:sz w:val="20"/>
          <w:szCs w:val="20"/>
        </w:rPr>
        <w:t xml:space="preserve"> j</w:t>
      </w:r>
      <w:r w:rsidRPr="00E04890">
        <w:rPr>
          <w:rFonts w:ascii="Arial" w:hAnsi="Arial" w:cs="Arial"/>
          <w:sz w:val="20"/>
          <w:szCs w:val="20"/>
        </w:rPr>
        <w:t>edná se o hliníkové dveře prosklené s hliníkovou rámovou zárubní</w:t>
      </w:r>
      <w:r>
        <w:rPr>
          <w:rFonts w:ascii="Arial" w:hAnsi="Arial" w:cs="Arial"/>
          <w:sz w:val="20"/>
          <w:szCs w:val="20"/>
        </w:rPr>
        <w:t xml:space="preserve"> s přerušením tepelného mostu. O</w:t>
      </w:r>
      <w:r w:rsidRPr="00E04890">
        <w:rPr>
          <w:rFonts w:ascii="Arial" w:hAnsi="Arial" w:cs="Arial"/>
          <w:sz w:val="20"/>
          <w:szCs w:val="20"/>
        </w:rPr>
        <w:t>točné, dvoukřídlé s nadsvětlíkem (popř. bočním světlíkem)</w:t>
      </w:r>
      <w:r>
        <w:rPr>
          <w:rFonts w:ascii="Arial" w:hAnsi="Arial" w:cs="Arial"/>
          <w:sz w:val="20"/>
          <w:szCs w:val="20"/>
        </w:rPr>
        <w:t>. P</w:t>
      </w:r>
      <w:r w:rsidRPr="00E04890">
        <w:rPr>
          <w:rFonts w:ascii="Arial" w:hAnsi="Arial" w:cs="Arial"/>
          <w:sz w:val="20"/>
          <w:szCs w:val="20"/>
        </w:rPr>
        <w:t xml:space="preserve">ovrchová úprava dveřního křídla a zárubně - </w:t>
      </w:r>
      <w:r w:rsidRPr="00E04890">
        <w:rPr>
          <w:rFonts w:ascii="Arial" w:hAnsi="Arial" w:cs="Arial"/>
          <w:bCs/>
          <w:sz w:val="20"/>
          <w:szCs w:val="20"/>
        </w:rPr>
        <w:t xml:space="preserve">nátěrový systém, odstín </w:t>
      </w:r>
      <w:r>
        <w:rPr>
          <w:rFonts w:ascii="Arial" w:hAnsi="Arial" w:cs="Arial"/>
          <w:bCs/>
          <w:sz w:val="20"/>
          <w:szCs w:val="20"/>
        </w:rPr>
        <w:t xml:space="preserve">dle vzorníku dodavatel (antracit)- </w:t>
      </w:r>
      <w:r w:rsidRPr="00E04890">
        <w:rPr>
          <w:rFonts w:ascii="Arial" w:hAnsi="Arial" w:cs="Arial"/>
          <w:bCs/>
          <w:sz w:val="20"/>
          <w:szCs w:val="20"/>
        </w:rPr>
        <w:t>nechat schválit architektem</w:t>
      </w:r>
      <w:r>
        <w:rPr>
          <w:rFonts w:ascii="Arial" w:hAnsi="Arial" w:cs="Arial"/>
          <w:bCs/>
          <w:sz w:val="20"/>
          <w:szCs w:val="20"/>
        </w:rPr>
        <w:t>. Dodávka včetně těsnění</w:t>
      </w:r>
      <w:r>
        <w:rPr>
          <w:rFonts w:ascii="Arial" w:hAnsi="Arial" w:cs="Arial"/>
          <w:sz w:val="20"/>
          <w:szCs w:val="20"/>
        </w:rPr>
        <w:t>. Zasklení i</w:t>
      </w:r>
      <w:r w:rsidRPr="00257293">
        <w:rPr>
          <w:rFonts w:ascii="Arial" w:hAnsi="Arial" w:cs="Arial"/>
          <w:sz w:val="20"/>
          <w:szCs w:val="20"/>
        </w:rPr>
        <w:t>zolačním dvojsklem</w:t>
      </w:r>
      <w:r>
        <w:rPr>
          <w:rFonts w:ascii="Arial" w:hAnsi="Arial" w:cs="Arial"/>
          <w:sz w:val="20"/>
          <w:szCs w:val="20"/>
        </w:rPr>
        <w:t xml:space="preserve"> s bezpečnostní fólií</w:t>
      </w:r>
      <w:r w:rsidRPr="00257293">
        <w:rPr>
          <w:rFonts w:ascii="Arial" w:hAnsi="Arial" w:cs="Arial"/>
          <w:sz w:val="20"/>
          <w:szCs w:val="20"/>
        </w:rPr>
        <w:t>, skladba skel dle požadovaných zvukových neprůzvučností. Zasklívací jednotky musí mít „teplý“ nekovový distanční rámeček.</w:t>
      </w:r>
    </w:p>
    <w:p w:rsidR="009B28E1" w:rsidRDefault="009B28E1" w:rsidP="009B28E1">
      <w:pPr>
        <w:jc w:val="both"/>
        <w:rPr>
          <w:rFonts w:ascii="Arial" w:hAnsi="Arial" w:cs="Arial"/>
          <w:sz w:val="20"/>
          <w:szCs w:val="20"/>
        </w:rPr>
      </w:pPr>
      <w:r>
        <w:rPr>
          <w:rFonts w:ascii="Arial" w:hAnsi="Arial" w:cs="Arial"/>
          <w:sz w:val="20"/>
          <w:szCs w:val="20"/>
        </w:rPr>
        <w:t xml:space="preserve">Plastové- </w:t>
      </w:r>
      <w:r w:rsidRPr="00257293">
        <w:rPr>
          <w:rFonts w:ascii="Arial" w:hAnsi="Arial" w:cs="Arial"/>
          <w:sz w:val="20"/>
          <w:szCs w:val="20"/>
        </w:rPr>
        <w:t>5-ti komorový plastový profil s výztužnými rámy</w:t>
      </w:r>
      <w:r>
        <w:rPr>
          <w:rFonts w:ascii="Arial" w:hAnsi="Arial" w:cs="Arial"/>
          <w:sz w:val="20"/>
          <w:szCs w:val="20"/>
        </w:rPr>
        <w:t xml:space="preserve"> s tepelně izolační výplní</w:t>
      </w:r>
      <w:r w:rsidRPr="00257293">
        <w:rPr>
          <w:rFonts w:ascii="Arial" w:hAnsi="Arial" w:cs="Arial"/>
          <w:sz w:val="20"/>
          <w:szCs w:val="20"/>
        </w:rPr>
        <w:t>,</w:t>
      </w:r>
      <w:r>
        <w:rPr>
          <w:rFonts w:ascii="Arial" w:hAnsi="Arial" w:cs="Arial"/>
          <w:sz w:val="20"/>
          <w:szCs w:val="20"/>
        </w:rPr>
        <w:t xml:space="preserve"> s plastovou rámovou zárubní.</w:t>
      </w:r>
      <w:r w:rsidRPr="00257293">
        <w:rPr>
          <w:rFonts w:ascii="Arial" w:hAnsi="Arial" w:cs="Arial"/>
          <w:sz w:val="20"/>
          <w:szCs w:val="20"/>
        </w:rPr>
        <w:t xml:space="preserve"> </w:t>
      </w:r>
      <w:r>
        <w:rPr>
          <w:rFonts w:ascii="Arial" w:hAnsi="Arial" w:cs="Arial"/>
          <w:sz w:val="20"/>
          <w:szCs w:val="20"/>
        </w:rPr>
        <w:t>F</w:t>
      </w:r>
      <w:r w:rsidRPr="00257293">
        <w:rPr>
          <w:rFonts w:ascii="Arial" w:hAnsi="Arial" w:cs="Arial"/>
          <w:sz w:val="20"/>
          <w:szCs w:val="20"/>
        </w:rPr>
        <w:t>unkční spára musí mít dvoustupňové těsnění, středové těsnění s dekompresní dutinou.</w:t>
      </w:r>
    </w:p>
    <w:p w:rsidR="009B28E1" w:rsidRDefault="009B28E1" w:rsidP="009B28E1">
      <w:pPr>
        <w:jc w:val="both"/>
        <w:rPr>
          <w:rFonts w:ascii="Arial" w:hAnsi="Arial" w:cs="Arial"/>
          <w:sz w:val="20"/>
          <w:szCs w:val="20"/>
        </w:rPr>
      </w:pPr>
      <w:r w:rsidRPr="00984B11">
        <w:rPr>
          <w:rFonts w:ascii="Arial" w:hAnsi="Arial" w:cs="Arial"/>
          <w:sz w:val="20"/>
          <w:szCs w:val="20"/>
        </w:rPr>
        <w:t>Izolační vlastnosti:</w:t>
      </w:r>
      <w:r>
        <w:rPr>
          <w:rFonts w:ascii="Arial" w:hAnsi="Arial" w:cs="Arial"/>
          <w:sz w:val="20"/>
          <w:szCs w:val="20"/>
        </w:rPr>
        <w:t xml:space="preserve"> P</w:t>
      </w:r>
      <w:r w:rsidRPr="00257293">
        <w:rPr>
          <w:rFonts w:ascii="Arial" w:hAnsi="Arial" w:cs="Arial"/>
          <w:sz w:val="20"/>
          <w:szCs w:val="20"/>
        </w:rPr>
        <w:t xml:space="preserve">ožadovaná hodnota min. </w:t>
      </w:r>
      <w:proofErr w:type="spellStart"/>
      <w:r w:rsidRPr="00257293">
        <w:rPr>
          <w:rFonts w:ascii="Arial" w:hAnsi="Arial" w:cs="Arial"/>
          <w:b/>
          <w:bCs/>
          <w:sz w:val="20"/>
          <w:szCs w:val="20"/>
        </w:rPr>
        <w:t>U</w:t>
      </w:r>
      <w:r>
        <w:rPr>
          <w:rFonts w:ascii="Arial" w:hAnsi="Arial" w:cs="Arial"/>
          <w:b/>
          <w:bCs/>
          <w:sz w:val="20"/>
          <w:szCs w:val="20"/>
          <w:vertAlign w:val="subscript"/>
        </w:rPr>
        <w:t>celku</w:t>
      </w:r>
      <w:proofErr w:type="spellEnd"/>
      <w:r w:rsidRPr="00257293">
        <w:rPr>
          <w:rFonts w:ascii="Arial" w:hAnsi="Arial" w:cs="Arial"/>
          <w:b/>
          <w:bCs/>
          <w:sz w:val="20"/>
          <w:szCs w:val="20"/>
          <w:vertAlign w:val="subscript"/>
        </w:rPr>
        <w:t xml:space="preserve"> </w:t>
      </w:r>
      <w:r w:rsidRPr="00257293">
        <w:rPr>
          <w:rFonts w:ascii="Arial" w:hAnsi="Arial" w:cs="Arial"/>
          <w:b/>
          <w:bCs/>
          <w:sz w:val="20"/>
          <w:szCs w:val="20"/>
        </w:rPr>
        <w:t>≤ 1,2 W/(</w:t>
      </w:r>
      <w:proofErr w:type="gramStart"/>
      <w:r w:rsidRPr="00257293">
        <w:rPr>
          <w:rFonts w:ascii="Arial" w:hAnsi="Arial" w:cs="Arial"/>
          <w:b/>
          <w:bCs/>
          <w:sz w:val="20"/>
          <w:szCs w:val="20"/>
        </w:rPr>
        <w:t>m</w:t>
      </w:r>
      <w:r w:rsidRPr="00257293">
        <w:rPr>
          <w:rFonts w:ascii="Arial" w:hAnsi="Arial" w:cs="Arial"/>
          <w:b/>
          <w:bCs/>
          <w:sz w:val="20"/>
          <w:szCs w:val="20"/>
          <w:vertAlign w:val="superscript"/>
        </w:rPr>
        <w:t>2</w:t>
      </w:r>
      <w:r w:rsidRPr="00257293">
        <w:rPr>
          <w:rFonts w:ascii="Arial" w:hAnsi="Arial" w:cs="Arial"/>
          <w:b/>
          <w:bCs/>
          <w:sz w:val="20"/>
          <w:szCs w:val="20"/>
        </w:rPr>
        <w:t xml:space="preserve">.K), </w:t>
      </w:r>
      <w:proofErr w:type="spellStart"/>
      <w:r w:rsidRPr="00257293">
        <w:rPr>
          <w:rFonts w:ascii="Arial" w:hAnsi="Arial" w:cs="Arial"/>
          <w:b/>
          <w:bCs/>
          <w:sz w:val="20"/>
          <w:szCs w:val="20"/>
        </w:rPr>
        <w:t>U</w:t>
      </w:r>
      <w:r w:rsidRPr="00257293">
        <w:rPr>
          <w:rFonts w:ascii="Arial" w:hAnsi="Arial" w:cs="Arial"/>
          <w:b/>
          <w:bCs/>
          <w:sz w:val="20"/>
          <w:szCs w:val="20"/>
          <w:vertAlign w:val="subscript"/>
        </w:rPr>
        <w:t>skla</w:t>
      </w:r>
      <w:proofErr w:type="spellEnd"/>
      <w:proofErr w:type="gramEnd"/>
      <w:r w:rsidRPr="00257293">
        <w:rPr>
          <w:rFonts w:ascii="Arial" w:hAnsi="Arial" w:cs="Arial"/>
          <w:b/>
          <w:bCs/>
          <w:sz w:val="20"/>
          <w:szCs w:val="20"/>
          <w:vertAlign w:val="subscript"/>
        </w:rPr>
        <w:t xml:space="preserve"> </w:t>
      </w:r>
      <w:r w:rsidRPr="00257293">
        <w:rPr>
          <w:rFonts w:ascii="Arial" w:hAnsi="Arial" w:cs="Arial"/>
          <w:b/>
          <w:bCs/>
          <w:sz w:val="20"/>
          <w:szCs w:val="20"/>
        </w:rPr>
        <w:t>≤ 1,1 W/(m</w:t>
      </w:r>
      <w:r w:rsidRPr="00257293">
        <w:rPr>
          <w:rFonts w:ascii="Arial" w:hAnsi="Arial" w:cs="Arial"/>
          <w:b/>
          <w:bCs/>
          <w:sz w:val="20"/>
          <w:szCs w:val="20"/>
          <w:vertAlign w:val="superscript"/>
        </w:rPr>
        <w:t>2</w:t>
      </w:r>
      <w:r w:rsidRPr="00257293">
        <w:rPr>
          <w:rFonts w:ascii="Arial" w:hAnsi="Arial" w:cs="Arial"/>
          <w:b/>
          <w:bCs/>
          <w:sz w:val="20"/>
          <w:szCs w:val="20"/>
        </w:rPr>
        <w:t>.K)</w:t>
      </w:r>
    </w:p>
    <w:p w:rsidR="009B28E1" w:rsidRPr="00984B11" w:rsidRDefault="009B28E1" w:rsidP="009B28E1">
      <w:pPr>
        <w:jc w:val="both"/>
        <w:rPr>
          <w:rFonts w:ascii="Arial" w:hAnsi="Arial" w:cs="Arial"/>
          <w:b/>
          <w:sz w:val="20"/>
          <w:szCs w:val="20"/>
        </w:rPr>
      </w:pPr>
      <w:r w:rsidRPr="00984B11">
        <w:rPr>
          <w:rFonts w:ascii="Arial" w:hAnsi="Arial" w:cs="Arial"/>
          <w:b/>
          <w:sz w:val="20"/>
          <w:szCs w:val="20"/>
        </w:rPr>
        <w:t>Interiérové dveře</w:t>
      </w:r>
    </w:p>
    <w:p w:rsidR="009B28E1" w:rsidRDefault="009B28E1" w:rsidP="009B28E1">
      <w:pPr>
        <w:jc w:val="both"/>
        <w:rPr>
          <w:rFonts w:ascii="Arial" w:hAnsi="Arial" w:cs="Arial"/>
          <w:sz w:val="20"/>
          <w:szCs w:val="20"/>
        </w:rPr>
      </w:pPr>
      <w:r>
        <w:rPr>
          <w:rFonts w:ascii="Arial" w:hAnsi="Arial" w:cs="Arial"/>
          <w:sz w:val="20"/>
          <w:szCs w:val="20"/>
        </w:rPr>
        <w:t>Plné dveře hladké- DTD deska, CPL lamino. Prosklené- ¾ sklo, čiré + bezpečnostní fólie. Barva dle vzorníku dodavatele- jednobarevné, mat (šedohnědá).</w:t>
      </w:r>
    </w:p>
    <w:p w:rsidR="009B28E1" w:rsidRPr="00232CB9" w:rsidRDefault="009B28E1" w:rsidP="009B28E1">
      <w:pPr>
        <w:suppressAutoHyphens w:val="0"/>
        <w:jc w:val="both"/>
        <w:rPr>
          <w:rFonts w:ascii="Arial" w:hAnsi="Arial" w:cs="Arial"/>
          <w:bCs/>
          <w:sz w:val="20"/>
          <w:szCs w:val="20"/>
        </w:rPr>
      </w:pPr>
      <w:r w:rsidRPr="00232CB9">
        <w:rPr>
          <w:rFonts w:ascii="Arial" w:hAnsi="Arial" w:cs="Arial"/>
          <w:sz w:val="20"/>
          <w:szCs w:val="20"/>
        </w:rPr>
        <w:t>Ocelové zárubně</w:t>
      </w:r>
      <w:r>
        <w:rPr>
          <w:rFonts w:ascii="Arial" w:hAnsi="Arial" w:cs="Arial"/>
          <w:sz w:val="20"/>
          <w:szCs w:val="20"/>
        </w:rPr>
        <w:t>:</w:t>
      </w:r>
      <w:r w:rsidRPr="00232CB9">
        <w:rPr>
          <w:rFonts w:ascii="Arial" w:hAnsi="Arial" w:cs="Arial"/>
          <w:sz w:val="20"/>
          <w:szCs w:val="20"/>
        </w:rPr>
        <w:t xml:space="preserve"> pro zazdění do celé </w:t>
      </w:r>
      <w:proofErr w:type="spellStart"/>
      <w:r w:rsidRPr="00232CB9">
        <w:rPr>
          <w:rFonts w:ascii="Arial" w:hAnsi="Arial" w:cs="Arial"/>
          <w:sz w:val="20"/>
          <w:szCs w:val="20"/>
        </w:rPr>
        <w:t>tl</w:t>
      </w:r>
      <w:proofErr w:type="spellEnd"/>
      <w:r w:rsidRPr="00232CB9">
        <w:rPr>
          <w:rFonts w:ascii="Arial" w:hAnsi="Arial" w:cs="Arial"/>
          <w:sz w:val="20"/>
          <w:szCs w:val="20"/>
        </w:rPr>
        <w:t xml:space="preserve">. </w:t>
      </w:r>
      <w:proofErr w:type="gramStart"/>
      <w:r w:rsidRPr="00232CB9">
        <w:rPr>
          <w:rFonts w:ascii="Arial" w:hAnsi="Arial" w:cs="Arial"/>
          <w:sz w:val="20"/>
          <w:szCs w:val="20"/>
        </w:rPr>
        <w:t>zdi</w:t>
      </w:r>
      <w:proofErr w:type="gramEnd"/>
      <w:r w:rsidRPr="00232CB9">
        <w:rPr>
          <w:rFonts w:ascii="Arial" w:hAnsi="Arial" w:cs="Arial"/>
          <w:sz w:val="20"/>
          <w:szCs w:val="20"/>
        </w:rPr>
        <w:t xml:space="preserve"> včetně omítek. Povrchová úprava zárubně - vnitřní nátěrový systém, </w:t>
      </w:r>
      <w:r w:rsidRPr="00232CB9">
        <w:rPr>
          <w:rFonts w:ascii="Arial" w:hAnsi="Arial" w:cs="Arial"/>
          <w:bCs/>
          <w:sz w:val="20"/>
          <w:szCs w:val="20"/>
        </w:rPr>
        <w:t>barva bílá.</w:t>
      </w:r>
    </w:p>
    <w:p w:rsidR="00D87CCC" w:rsidRPr="00766002" w:rsidRDefault="00D87CCC" w:rsidP="00D87CCC">
      <w:pPr>
        <w:tabs>
          <w:tab w:val="left" w:pos="567"/>
          <w:tab w:val="left" w:pos="10915"/>
        </w:tabs>
        <w:ind w:right="-1"/>
        <w:jc w:val="both"/>
        <w:rPr>
          <w:rFonts w:ascii="Arial" w:hAnsi="Arial" w:cs="Arial"/>
          <w:sz w:val="20"/>
          <w:szCs w:val="20"/>
        </w:rPr>
      </w:pPr>
    </w:p>
    <w:p w:rsidR="00D87CCC" w:rsidRPr="00766002" w:rsidRDefault="00D87CCC" w:rsidP="00D87CCC">
      <w:pPr>
        <w:tabs>
          <w:tab w:val="left" w:pos="567"/>
          <w:tab w:val="left" w:pos="10915"/>
        </w:tabs>
        <w:ind w:right="-1"/>
        <w:jc w:val="both"/>
        <w:rPr>
          <w:rFonts w:ascii="Arial" w:hAnsi="Arial" w:cs="Arial"/>
          <w:bCs/>
          <w:sz w:val="20"/>
          <w:szCs w:val="20"/>
          <w:lang w:eastAsia="cs-CZ"/>
        </w:rPr>
      </w:pPr>
      <w:r w:rsidRPr="00766002">
        <w:rPr>
          <w:rFonts w:ascii="Arial" w:hAnsi="Arial" w:cs="Arial"/>
          <w:b/>
          <w:sz w:val="20"/>
          <w:szCs w:val="20"/>
        </w:rPr>
        <w:lastRenderedPageBreak/>
        <w:t>Okna</w:t>
      </w:r>
    </w:p>
    <w:p w:rsidR="00411E03" w:rsidRDefault="00D87CCC" w:rsidP="00D87CCC">
      <w:pPr>
        <w:tabs>
          <w:tab w:val="left" w:pos="567"/>
          <w:tab w:val="left" w:pos="10915"/>
        </w:tabs>
        <w:ind w:right="-1"/>
        <w:jc w:val="both"/>
        <w:rPr>
          <w:rFonts w:ascii="Arial" w:hAnsi="Arial" w:cs="Arial"/>
          <w:bCs/>
          <w:sz w:val="20"/>
          <w:szCs w:val="20"/>
          <w:lang w:eastAsia="cs-CZ"/>
        </w:rPr>
      </w:pPr>
      <w:r w:rsidRPr="00766002">
        <w:rPr>
          <w:rFonts w:ascii="Arial" w:hAnsi="Arial" w:cs="Arial"/>
          <w:bCs/>
          <w:sz w:val="20"/>
          <w:szCs w:val="20"/>
          <w:lang w:eastAsia="cs-CZ"/>
        </w:rPr>
        <w:t xml:space="preserve">Stávající okna budou demontována a nahrazena novými. </w:t>
      </w:r>
    </w:p>
    <w:p w:rsidR="009B28E1" w:rsidRDefault="009B28E1" w:rsidP="00D87CCC">
      <w:pPr>
        <w:tabs>
          <w:tab w:val="left" w:pos="567"/>
          <w:tab w:val="left" w:pos="10915"/>
        </w:tabs>
        <w:ind w:right="-1"/>
        <w:jc w:val="both"/>
        <w:rPr>
          <w:rFonts w:ascii="Arial" w:hAnsi="Arial" w:cs="Arial"/>
          <w:sz w:val="20"/>
          <w:szCs w:val="20"/>
        </w:rPr>
      </w:pPr>
      <w:r w:rsidRPr="00257293">
        <w:rPr>
          <w:rFonts w:ascii="Arial" w:hAnsi="Arial" w:cs="Arial"/>
          <w:sz w:val="20"/>
          <w:szCs w:val="20"/>
        </w:rPr>
        <w:t>Ve fasádách jsou navržena plastová a hliníková okna. U střech okna střešní- dřevěná + plastové světlíky</w:t>
      </w:r>
      <w:r>
        <w:rPr>
          <w:rFonts w:ascii="Arial" w:hAnsi="Arial" w:cs="Arial"/>
          <w:sz w:val="20"/>
          <w:szCs w:val="20"/>
        </w:rPr>
        <w:t xml:space="preserve">. </w:t>
      </w:r>
      <w:r w:rsidRPr="00845CCA">
        <w:rPr>
          <w:rFonts w:ascii="Arial" w:hAnsi="Arial" w:cs="Arial"/>
          <w:sz w:val="20"/>
          <w:szCs w:val="20"/>
        </w:rPr>
        <w:t>Provedení:</w:t>
      </w:r>
      <w:r w:rsidRPr="00257293">
        <w:rPr>
          <w:rFonts w:ascii="Arial" w:hAnsi="Arial" w:cs="Arial"/>
          <w:sz w:val="20"/>
          <w:szCs w:val="20"/>
        </w:rPr>
        <w:t xml:space="preserve"> 5 (</w:t>
      </w:r>
      <w:proofErr w:type="spellStart"/>
      <w:r w:rsidRPr="00257293">
        <w:rPr>
          <w:rFonts w:ascii="Arial" w:hAnsi="Arial" w:cs="Arial"/>
          <w:sz w:val="20"/>
          <w:szCs w:val="20"/>
        </w:rPr>
        <w:t>popř</w:t>
      </w:r>
      <w:proofErr w:type="spellEnd"/>
      <w:r w:rsidRPr="00257293">
        <w:rPr>
          <w:rFonts w:ascii="Arial" w:hAnsi="Arial" w:cs="Arial"/>
          <w:sz w:val="20"/>
          <w:szCs w:val="20"/>
        </w:rPr>
        <w:t xml:space="preserve"> 6)-ti komorový plastový profil s výztužnými rámy, funkční spára musí mít dvoustupňové těsnění, středové těsnění s dekompresní dutinou. U oken s požární odolností profily hliníkové.</w:t>
      </w:r>
    </w:p>
    <w:p w:rsidR="009B28E1" w:rsidRPr="00257293" w:rsidRDefault="009B28E1" w:rsidP="009B28E1">
      <w:pPr>
        <w:jc w:val="both"/>
        <w:rPr>
          <w:rFonts w:ascii="Arial" w:hAnsi="Arial" w:cs="Arial"/>
          <w:sz w:val="20"/>
          <w:szCs w:val="20"/>
        </w:rPr>
      </w:pPr>
      <w:r w:rsidRPr="00845CCA">
        <w:rPr>
          <w:rFonts w:ascii="Arial" w:hAnsi="Arial" w:cs="Arial"/>
          <w:sz w:val="20"/>
          <w:szCs w:val="20"/>
        </w:rPr>
        <w:t>Zasklení:</w:t>
      </w:r>
      <w:r>
        <w:rPr>
          <w:rFonts w:ascii="Arial" w:hAnsi="Arial" w:cs="Arial"/>
          <w:sz w:val="20"/>
          <w:szCs w:val="20"/>
        </w:rPr>
        <w:t xml:space="preserve"> I</w:t>
      </w:r>
      <w:r w:rsidRPr="00257293">
        <w:rPr>
          <w:rFonts w:ascii="Arial" w:hAnsi="Arial" w:cs="Arial"/>
          <w:sz w:val="20"/>
          <w:szCs w:val="20"/>
        </w:rPr>
        <w:t>zolačním dvojsklem, skladba skel dle požadovaných zvukových neprůzvučností. Zasklívací jednotky musí mít „teplý“ nekovový distanční rámeček.</w:t>
      </w:r>
    </w:p>
    <w:p w:rsidR="009B28E1" w:rsidRPr="00845CCA" w:rsidRDefault="009B28E1" w:rsidP="009B28E1">
      <w:pPr>
        <w:jc w:val="both"/>
        <w:rPr>
          <w:rFonts w:ascii="Arial" w:hAnsi="Arial" w:cs="Arial"/>
          <w:sz w:val="20"/>
          <w:szCs w:val="20"/>
        </w:rPr>
      </w:pPr>
      <w:r w:rsidRPr="00845CCA">
        <w:rPr>
          <w:rFonts w:ascii="Arial" w:hAnsi="Arial" w:cs="Arial"/>
          <w:sz w:val="20"/>
          <w:szCs w:val="20"/>
        </w:rPr>
        <w:t xml:space="preserve">Izolační vlastnosti: </w:t>
      </w:r>
    </w:p>
    <w:p w:rsidR="009B28E1" w:rsidRPr="00257293" w:rsidRDefault="009B28E1" w:rsidP="009B28E1">
      <w:pPr>
        <w:suppressAutoHyphens w:val="0"/>
        <w:jc w:val="both"/>
        <w:rPr>
          <w:rFonts w:ascii="Arial" w:hAnsi="Arial" w:cs="Arial"/>
          <w:b/>
          <w:sz w:val="20"/>
          <w:szCs w:val="20"/>
        </w:rPr>
      </w:pPr>
      <w:r w:rsidRPr="00845CCA">
        <w:rPr>
          <w:rFonts w:ascii="Arial" w:hAnsi="Arial" w:cs="Arial"/>
          <w:sz w:val="20"/>
          <w:szCs w:val="20"/>
        </w:rPr>
        <w:t>Požadovaná hodnota</w:t>
      </w:r>
      <w:r w:rsidRPr="00257293">
        <w:rPr>
          <w:rFonts w:ascii="Arial" w:hAnsi="Arial" w:cs="Arial"/>
          <w:sz w:val="20"/>
          <w:szCs w:val="20"/>
        </w:rPr>
        <w:t xml:space="preserve"> min. </w:t>
      </w:r>
      <w:proofErr w:type="spellStart"/>
      <w:r w:rsidRPr="00257293">
        <w:rPr>
          <w:rFonts w:ascii="Arial" w:hAnsi="Arial" w:cs="Arial"/>
          <w:b/>
          <w:bCs/>
          <w:sz w:val="20"/>
          <w:szCs w:val="20"/>
        </w:rPr>
        <w:t>U</w:t>
      </w:r>
      <w:r w:rsidRPr="00257293">
        <w:rPr>
          <w:rFonts w:ascii="Arial" w:hAnsi="Arial" w:cs="Arial"/>
          <w:b/>
          <w:bCs/>
          <w:sz w:val="20"/>
          <w:szCs w:val="20"/>
          <w:vertAlign w:val="subscript"/>
        </w:rPr>
        <w:t>okna</w:t>
      </w:r>
      <w:proofErr w:type="spellEnd"/>
      <w:r w:rsidRPr="00257293">
        <w:rPr>
          <w:rFonts w:ascii="Arial" w:hAnsi="Arial" w:cs="Arial"/>
          <w:b/>
          <w:bCs/>
          <w:sz w:val="20"/>
          <w:szCs w:val="20"/>
          <w:vertAlign w:val="subscript"/>
        </w:rPr>
        <w:t xml:space="preserve"> </w:t>
      </w:r>
      <w:r w:rsidRPr="00257293">
        <w:rPr>
          <w:rFonts w:ascii="Arial" w:hAnsi="Arial" w:cs="Arial"/>
          <w:b/>
          <w:bCs/>
          <w:sz w:val="20"/>
          <w:szCs w:val="20"/>
        </w:rPr>
        <w:t>≤ 1,2 W/(</w:t>
      </w:r>
      <w:proofErr w:type="gramStart"/>
      <w:r w:rsidRPr="00257293">
        <w:rPr>
          <w:rFonts w:ascii="Arial" w:hAnsi="Arial" w:cs="Arial"/>
          <w:b/>
          <w:bCs/>
          <w:sz w:val="20"/>
          <w:szCs w:val="20"/>
        </w:rPr>
        <w:t>m</w:t>
      </w:r>
      <w:r w:rsidRPr="00257293">
        <w:rPr>
          <w:rFonts w:ascii="Arial" w:hAnsi="Arial" w:cs="Arial"/>
          <w:b/>
          <w:bCs/>
          <w:sz w:val="20"/>
          <w:szCs w:val="20"/>
          <w:vertAlign w:val="superscript"/>
        </w:rPr>
        <w:t>2</w:t>
      </w:r>
      <w:r w:rsidRPr="00257293">
        <w:rPr>
          <w:rFonts w:ascii="Arial" w:hAnsi="Arial" w:cs="Arial"/>
          <w:b/>
          <w:bCs/>
          <w:sz w:val="20"/>
          <w:szCs w:val="20"/>
        </w:rPr>
        <w:t xml:space="preserve">.K), </w:t>
      </w:r>
      <w:proofErr w:type="spellStart"/>
      <w:r w:rsidRPr="00257293">
        <w:rPr>
          <w:rFonts w:ascii="Arial" w:hAnsi="Arial" w:cs="Arial"/>
          <w:b/>
          <w:bCs/>
          <w:sz w:val="20"/>
          <w:szCs w:val="20"/>
        </w:rPr>
        <w:t>U</w:t>
      </w:r>
      <w:r w:rsidRPr="00257293">
        <w:rPr>
          <w:rFonts w:ascii="Arial" w:hAnsi="Arial" w:cs="Arial"/>
          <w:b/>
          <w:bCs/>
          <w:sz w:val="20"/>
          <w:szCs w:val="20"/>
          <w:vertAlign w:val="subscript"/>
        </w:rPr>
        <w:t>skla</w:t>
      </w:r>
      <w:proofErr w:type="spellEnd"/>
      <w:proofErr w:type="gramEnd"/>
      <w:r w:rsidRPr="00257293">
        <w:rPr>
          <w:rFonts w:ascii="Arial" w:hAnsi="Arial" w:cs="Arial"/>
          <w:b/>
          <w:bCs/>
          <w:sz w:val="20"/>
          <w:szCs w:val="20"/>
          <w:vertAlign w:val="subscript"/>
        </w:rPr>
        <w:t xml:space="preserve"> </w:t>
      </w:r>
      <w:r w:rsidRPr="00257293">
        <w:rPr>
          <w:rFonts w:ascii="Arial" w:hAnsi="Arial" w:cs="Arial"/>
          <w:b/>
          <w:bCs/>
          <w:sz w:val="20"/>
          <w:szCs w:val="20"/>
        </w:rPr>
        <w:t>≤ 1,1 W/(m</w:t>
      </w:r>
      <w:r w:rsidRPr="00257293">
        <w:rPr>
          <w:rFonts w:ascii="Arial" w:hAnsi="Arial" w:cs="Arial"/>
          <w:b/>
          <w:bCs/>
          <w:sz w:val="20"/>
          <w:szCs w:val="20"/>
          <w:vertAlign w:val="superscript"/>
        </w:rPr>
        <w:t>2</w:t>
      </w:r>
      <w:r w:rsidRPr="00257293">
        <w:rPr>
          <w:rFonts w:ascii="Arial" w:hAnsi="Arial" w:cs="Arial"/>
          <w:b/>
          <w:bCs/>
          <w:sz w:val="20"/>
          <w:szCs w:val="20"/>
        </w:rPr>
        <w:t>.K)</w:t>
      </w:r>
    </w:p>
    <w:p w:rsidR="009B28E1" w:rsidRDefault="009B28E1" w:rsidP="00D87CCC">
      <w:pPr>
        <w:tabs>
          <w:tab w:val="left" w:pos="567"/>
          <w:tab w:val="left" w:pos="10915"/>
        </w:tabs>
        <w:ind w:right="-1"/>
        <w:jc w:val="both"/>
        <w:rPr>
          <w:rFonts w:ascii="Arial" w:hAnsi="Arial" w:cs="Arial"/>
          <w:bCs/>
          <w:sz w:val="20"/>
          <w:szCs w:val="20"/>
          <w:lang w:eastAsia="cs-CZ"/>
        </w:rPr>
      </w:pPr>
    </w:p>
    <w:p w:rsidR="00411E03" w:rsidRDefault="00411E03" w:rsidP="00411E03">
      <w:pPr>
        <w:tabs>
          <w:tab w:val="left" w:pos="567"/>
          <w:tab w:val="left" w:pos="10915"/>
        </w:tabs>
        <w:ind w:right="-1"/>
        <w:jc w:val="both"/>
        <w:rPr>
          <w:rFonts w:ascii="Arial" w:hAnsi="Arial" w:cs="Arial"/>
          <w:b/>
          <w:sz w:val="20"/>
          <w:szCs w:val="20"/>
        </w:rPr>
      </w:pPr>
      <w:r>
        <w:rPr>
          <w:rFonts w:ascii="Arial" w:hAnsi="Arial" w:cs="Arial"/>
          <w:b/>
          <w:sz w:val="20"/>
          <w:szCs w:val="20"/>
        </w:rPr>
        <w:t>ÚPRAVA STÁVAJÍCÍ ZPEVNĚNÉ PLOCHY</w:t>
      </w:r>
    </w:p>
    <w:p w:rsidR="00411E03" w:rsidRDefault="00411E03" w:rsidP="00411E03">
      <w:pPr>
        <w:autoSpaceDE w:val="0"/>
        <w:autoSpaceDN w:val="0"/>
        <w:adjustRightInd w:val="0"/>
        <w:jc w:val="both"/>
        <w:rPr>
          <w:rFonts w:ascii="Arial" w:hAnsi="Arial" w:cs="Arial"/>
          <w:sz w:val="20"/>
          <w:szCs w:val="20"/>
        </w:rPr>
      </w:pPr>
      <w:r>
        <w:rPr>
          <w:rFonts w:ascii="Arial" w:hAnsi="Arial" w:cs="Arial"/>
          <w:sz w:val="20"/>
          <w:szCs w:val="20"/>
        </w:rPr>
        <w:t>Součástí projektu je oprava stávající zpevněné plochy za domem- přístup z </w:t>
      </w:r>
      <w:proofErr w:type="spellStart"/>
      <w:proofErr w:type="gramStart"/>
      <w:r>
        <w:rPr>
          <w:rFonts w:ascii="Arial" w:hAnsi="Arial" w:cs="Arial"/>
          <w:sz w:val="20"/>
          <w:szCs w:val="20"/>
        </w:rPr>
        <w:t>ul.Křížová</w:t>
      </w:r>
      <w:proofErr w:type="spellEnd"/>
      <w:proofErr w:type="gramEnd"/>
      <w:r>
        <w:rPr>
          <w:rFonts w:ascii="Arial" w:hAnsi="Arial" w:cs="Arial"/>
          <w:sz w:val="20"/>
          <w:szCs w:val="20"/>
        </w:rPr>
        <w:t xml:space="preserve">. Z této plochy bude komplet sejmuta pojezdová bet. </w:t>
      </w:r>
      <w:proofErr w:type="gramStart"/>
      <w:r>
        <w:rPr>
          <w:rFonts w:ascii="Arial" w:hAnsi="Arial" w:cs="Arial"/>
          <w:sz w:val="20"/>
          <w:szCs w:val="20"/>
        </w:rPr>
        <w:t>vrstva</w:t>
      </w:r>
      <w:proofErr w:type="gramEnd"/>
      <w:r>
        <w:rPr>
          <w:rFonts w:ascii="Arial" w:hAnsi="Arial" w:cs="Arial"/>
          <w:sz w:val="20"/>
          <w:szCs w:val="20"/>
        </w:rPr>
        <w:t xml:space="preserve"> včetně podkladních vrstev. Budou vyjmuty stávající obrubníky a betonové žlaby. V rámci opravy budou odstraněny všechny nefunkční rozvody a zařízení. U domu </w:t>
      </w:r>
      <w:proofErr w:type="spellStart"/>
      <w:proofErr w:type="gramStart"/>
      <w:r>
        <w:rPr>
          <w:rFonts w:ascii="Arial" w:hAnsi="Arial" w:cs="Arial"/>
          <w:sz w:val="20"/>
          <w:szCs w:val="20"/>
        </w:rPr>
        <w:t>č.p</w:t>
      </w:r>
      <w:proofErr w:type="spellEnd"/>
      <w:r>
        <w:rPr>
          <w:rFonts w:ascii="Arial" w:hAnsi="Arial" w:cs="Arial"/>
          <w:sz w:val="20"/>
          <w:szCs w:val="20"/>
        </w:rPr>
        <w:t>.</w:t>
      </w:r>
      <w:proofErr w:type="gramEnd"/>
      <w:r>
        <w:rPr>
          <w:rFonts w:ascii="Arial" w:hAnsi="Arial" w:cs="Arial"/>
          <w:sz w:val="20"/>
          <w:szCs w:val="20"/>
        </w:rPr>
        <w:t xml:space="preserve"> 136 bude odstraněn vyvýšený sokl, kterým je vedena dešťová kanalizace. U snímání vrstev musí být brán zřetel na stávající vytyčené sítě a jejich ochranu proti poškození. U topného kanálu musí být zjištěno i výškové uložení. V případě mělkého uložení bude top. </w:t>
      </w:r>
      <w:proofErr w:type="gramStart"/>
      <w:r>
        <w:rPr>
          <w:rFonts w:ascii="Arial" w:hAnsi="Arial" w:cs="Arial"/>
          <w:sz w:val="20"/>
          <w:szCs w:val="20"/>
        </w:rPr>
        <w:t>kanál</w:t>
      </w:r>
      <w:proofErr w:type="gramEnd"/>
      <w:r>
        <w:rPr>
          <w:rFonts w:ascii="Arial" w:hAnsi="Arial" w:cs="Arial"/>
          <w:sz w:val="20"/>
          <w:szCs w:val="20"/>
        </w:rPr>
        <w:t xml:space="preserve"> „přemostěn“ PZD15 panely proti proražení (promáčknutí), které budou uloženy do zhutněného obsypu po celé ploše popř. do zhutněného okolního terénu- vrstev. Na panelech bude pokračovat skladebné souvrství, které naváže na souvrství zbytku zpevněné plochy. Toto opatření má zabránit případnému promáčknutí (poškození top. </w:t>
      </w:r>
      <w:proofErr w:type="gramStart"/>
      <w:r>
        <w:rPr>
          <w:rFonts w:ascii="Arial" w:hAnsi="Arial" w:cs="Arial"/>
          <w:sz w:val="20"/>
          <w:szCs w:val="20"/>
        </w:rPr>
        <w:t>kanálu</w:t>
      </w:r>
      <w:proofErr w:type="gramEnd"/>
      <w:r>
        <w:rPr>
          <w:rFonts w:ascii="Arial" w:hAnsi="Arial" w:cs="Arial"/>
          <w:sz w:val="20"/>
          <w:szCs w:val="20"/>
        </w:rPr>
        <w:t xml:space="preserve"> zaparkovanými auty. U dostatečné hloubky uložení top. </w:t>
      </w:r>
      <w:proofErr w:type="gramStart"/>
      <w:r>
        <w:rPr>
          <w:rFonts w:ascii="Arial" w:hAnsi="Arial" w:cs="Arial"/>
          <w:sz w:val="20"/>
          <w:szCs w:val="20"/>
        </w:rPr>
        <w:t>kanálu</w:t>
      </w:r>
      <w:proofErr w:type="gramEnd"/>
      <w:r>
        <w:rPr>
          <w:rFonts w:ascii="Arial" w:hAnsi="Arial" w:cs="Arial"/>
          <w:sz w:val="20"/>
          <w:szCs w:val="20"/>
        </w:rPr>
        <w:t xml:space="preserve"> bude toto opatření vynecháno. Po provedení všech nových přípojek a drenáží bude na ploše vytvořeno standardní souvrství pro pojezd aut do 3,5t s pojezdovou plochou ze zámkové dlažby. Tato dlažba plynule (barevností, velikostí, tvarem a systémem skládání- vazbou) naváže na stávající zámkovou dlažbu samotného vjezdu na pozemek. Okraje zpevněné plochy budou z bet. </w:t>
      </w:r>
      <w:proofErr w:type="gramStart"/>
      <w:r>
        <w:rPr>
          <w:rFonts w:ascii="Arial" w:hAnsi="Arial" w:cs="Arial"/>
          <w:sz w:val="20"/>
          <w:szCs w:val="20"/>
        </w:rPr>
        <w:t>silničních</w:t>
      </w:r>
      <w:proofErr w:type="gramEnd"/>
      <w:r>
        <w:rPr>
          <w:rFonts w:ascii="Arial" w:hAnsi="Arial" w:cs="Arial"/>
          <w:sz w:val="20"/>
          <w:szCs w:val="20"/>
        </w:rPr>
        <w:t xml:space="preserve"> obrubníků, které tvarově i rozměrově naváží na stávající obrubníky vjezdu. Uloženo do bet. </w:t>
      </w:r>
      <w:proofErr w:type="gramStart"/>
      <w:r>
        <w:rPr>
          <w:rFonts w:ascii="Arial" w:hAnsi="Arial" w:cs="Arial"/>
          <w:sz w:val="20"/>
          <w:szCs w:val="20"/>
        </w:rPr>
        <w:t>základu</w:t>
      </w:r>
      <w:proofErr w:type="gramEnd"/>
      <w:r>
        <w:rPr>
          <w:rFonts w:ascii="Arial" w:hAnsi="Arial" w:cs="Arial"/>
          <w:sz w:val="20"/>
          <w:szCs w:val="20"/>
        </w:rPr>
        <w:t>, výškový přesah nesmí být vyšší než 120mm nad úroveň pojezdové plochy.  Okraje zpevněné plochy budou kopírovat stávající.</w:t>
      </w:r>
      <w:r w:rsidR="000A460E">
        <w:rPr>
          <w:rFonts w:ascii="Arial" w:hAnsi="Arial" w:cs="Arial"/>
          <w:sz w:val="20"/>
          <w:szCs w:val="20"/>
        </w:rPr>
        <w:t xml:space="preserve"> Bude zde provedena úprava provozu- nově budou vyznačena dvě parkovací místa pro invalidy dle </w:t>
      </w:r>
      <w:proofErr w:type="spellStart"/>
      <w:r w:rsidR="000A460E">
        <w:rPr>
          <w:rFonts w:ascii="Arial" w:hAnsi="Arial" w:cs="Arial"/>
          <w:sz w:val="20"/>
          <w:szCs w:val="20"/>
        </w:rPr>
        <w:t>vyhl</w:t>
      </w:r>
      <w:proofErr w:type="spellEnd"/>
      <w:r w:rsidR="000A460E">
        <w:rPr>
          <w:rFonts w:ascii="Arial" w:hAnsi="Arial" w:cs="Arial"/>
          <w:sz w:val="20"/>
          <w:szCs w:val="20"/>
        </w:rPr>
        <w:t>. 294/2015.</w:t>
      </w:r>
    </w:p>
    <w:p w:rsidR="008E50C0" w:rsidRPr="00766002" w:rsidRDefault="008E50C0" w:rsidP="00E7458D">
      <w:pPr>
        <w:tabs>
          <w:tab w:val="left" w:pos="567"/>
          <w:tab w:val="left" w:pos="10915"/>
        </w:tabs>
        <w:ind w:right="-1"/>
        <w:jc w:val="both"/>
        <w:rPr>
          <w:rFonts w:ascii="Arial" w:hAnsi="Arial" w:cs="Arial"/>
          <w:bCs/>
          <w:sz w:val="20"/>
          <w:szCs w:val="20"/>
          <w:lang w:eastAsia="cs-CZ"/>
        </w:rPr>
      </w:pPr>
    </w:p>
    <w:p w:rsidR="00C00A60" w:rsidRPr="00766002" w:rsidRDefault="007F7DAA" w:rsidP="00E7458D">
      <w:pPr>
        <w:tabs>
          <w:tab w:val="left" w:pos="567"/>
          <w:tab w:val="left" w:pos="10915"/>
        </w:tabs>
        <w:ind w:right="-1"/>
        <w:jc w:val="both"/>
        <w:rPr>
          <w:rFonts w:ascii="Arial" w:hAnsi="Arial" w:cs="Arial"/>
          <w:b/>
          <w:sz w:val="20"/>
          <w:szCs w:val="20"/>
          <w:lang w:eastAsia="cs-CZ"/>
        </w:rPr>
      </w:pPr>
      <w:proofErr w:type="gramStart"/>
      <w:r w:rsidRPr="00766002">
        <w:rPr>
          <w:rFonts w:ascii="Arial" w:hAnsi="Arial" w:cs="Arial"/>
          <w:b/>
          <w:sz w:val="20"/>
          <w:szCs w:val="20"/>
          <w:lang w:eastAsia="cs-CZ"/>
        </w:rPr>
        <w:t>B.2.4</w:t>
      </w:r>
      <w:proofErr w:type="gramEnd"/>
      <w:r w:rsidRPr="00766002">
        <w:rPr>
          <w:rFonts w:ascii="Arial" w:hAnsi="Arial" w:cs="Arial"/>
          <w:b/>
          <w:sz w:val="20"/>
          <w:szCs w:val="20"/>
          <w:lang w:eastAsia="cs-CZ"/>
        </w:rPr>
        <w:t xml:space="preserve"> BEZBARIÉROVÉ UŽÍVÁNÍ STAVBY</w:t>
      </w:r>
    </w:p>
    <w:p w:rsidR="006F3FF0" w:rsidRDefault="006F3FF0" w:rsidP="006F3FF0">
      <w:pPr>
        <w:jc w:val="both"/>
        <w:rPr>
          <w:rFonts w:ascii="Arial" w:hAnsi="Arial" w:cs="Arial"/>
        </w:rPr>
      </w:pPr>
      <w:r w:rsidRPr="005B2C61">
        <w:rPr>
          <w:rFonts w:ascii="Arial" w:hAnsi="Arial" w:cs="Arial"/>
          <w:sz w:val="20"/>
          <w:szCs w:val="20"/>
        </w:rPr>
        <w:t>Objekty jsou navrženy dle vyhlášky 398</w:t>
      </w:r>
      <w:r>
        <w:rPr>
          <w:rFonts w:ascii="Arial" w:hAnsi="Arial" w:cs="Arial"/>
          <w:sz w:val="20"/>
          <w:szCs w:val="20"/>
        </w:rPr>
        <w:t>/2009</w:t>
      </w:r>
      <w:r w:rsidRPr="005B2C61">
        <w:rPr>
          <w:rFonts w:ascii="Arial" w:hAnsi="Arial" w:cs="Arial"/>
          <w:sz w:val="20"/>
          <w:szCs w:val="20"/>
        </w:rPr>
        <w:t xml:space="preserve"> „Bezbariérové řešení staveb“</w:t>
      </w:r>
      <w:r>
        <w:rPr>
          <w:rFonts w:ascii="Arial" w:hAnsi="Arial" w:cs="Arial"/>
          <w:sz w:val="20"/>
          <w:szCs w:val="20"/>
        </w:rPr>
        <w:t>.</w:t>
      </w:r>
    </w:p>
    <w:p w:rsidR="006F3FF0" w:rsidRPr="005B2C61" w:rsidRDefault="006F3FF0" w:rsidP="006F3FF0">
      <w:pPr>
        <w:jc w:val="both"/>
        <w:rPr>
          <w:rFonts w:ascii="Arial" w:hAnsi="Arial" w:cs="Arial"/>
          <w:b/>
          <w:sz w:val="20"/>
          <w:szCs w:val="20"/>
        </w:rPr>
      </w:pPr>
      <w:r w:rsidRPr="005B2C61">
        <w:rPr>
          <w:rFonts w:ascii="Arial" w:hAnsi="Arial" w:cs="Arial"/>
          <w:b/>
          <w:sz w:val="20"/>
          <w:szCs w:val="20"/>
        </w:rPr>
        <w:t>Vstup do objektu</w:t>
      </w:r>
    </w:p>
    <w:p w:rsidR="006F3FF0" w:rsidRDefault="006F3FF0" w:rsidP="006F3FF0">
      <w:pPr>
        <w:jc w:val="both"/>
        <w:rPr>
          <w:rFonts w:ascii="Arial" w:hAnsi="Arial" w:cs="Arial"/>
          <w:sz w:val="20"/>
          <w:szCs w:val="20"/>
        </w:rPr>
      </w:pPr>
      <w:r w:rsidRPr="005B2C61">
        <w:rPr>
          <w:rFonts w:ascii="Arial" w:hAnsi="Arial" w:cs="Arial"/>
          <w:sz w:val="20"/>
          <w:szCs w:val="20"/>
        </w:rPr>
        <w:t xml:space="preserve">Vstup z ul. Křížové do objektu je řešen jako bezbariérový. Vstupní dveře do objektu jsou dvoukřídlé s otvíravým křídlem šířky 900mm, vybaveny samo zavíračem. Před vstupem do objektu je vodorovná plocha (do sklonu 2%). </w:t>
      </w:r>
      <w:proofErr w:type="gramStart"/>
      <w:r w:rsidRPr="005B2C61">
        <w:rPr>
          <w:rFonts w:ascii="Arial" w:hAnsi="Arial" w:cs="Arial"/>
          <w:sz w:val="20"/>
          <w:szCs w:val="20"/>
        </w:rPr>
        <w:t>velikosti</w:t>
      </w:r>
      <w:proofErr w:type="gramEnd"/>
      <w:r w:rsidRPr="005B2C61">
        <w:rPr>
          <w:rFonts w:ascii="Arial" w:hAnsi="Arial" w:cs="Arial"/>
          <w:sz w:val="20"/>
          <w:szCs w:val="20"/>
        </w:rPr>
        <w:t xml:space="preserve"> min. 1500x1500 mm. Dveře jsou zaskleny bezpečnostním sklem a ve výšce 850mm opatřeny vodorovným </w:t>
      </w:r>
      <w:r w:rsidRPr="008B22A6">
        <w:rPr>
          <w:rFonts w:ascii="Arial" w:hAnsi="Arial" w:cs="Arial"/>
          <w:sz w:val="20"/>
          <w:szCs w:val="20"/>
        </w:rPr>
        <w:t>madlem. Výškový rozdíl ve vstupu činí max.20mm. Horní hrana zvonkového tabla je ve výšce 1200mm od podlahy.</w:t>
      </w:r>
    </w:p>
    <w:p w:rsidR="006F3FF0" w:rsidRDefault="006F3FF0" w:rsidP="006F3FF0">
      <w:pPr>
        <w:jc w:val="both"/>
        <w:rPr>
          <w:rFonts w:ascii="Arial" w:hAnsi="Arial" w:cs="Arial"/>
        </w:rPr>
      </w:pPr>
      <w:r w:rsidRPr="008B22A6">
        <w:rPr>
          <w:rFonts w:ascii="Arial" w:hAnsi="Arial" w:cs="Arial"/>
          <w:b/>
          <w:sz w:val="20"/>
          <w:szCs w:val="20"/>
        </w:rPr>
        <w:t xml:space="preserve">Hlavní domovní schodiště </w:t>
      </w:r>
    </w:p>
    <w:p w:rsidR="006F3FF0" w:rsidRPr="005D2BE4" w:rsidRDefault="006F3FF0" w:rsidP="006F3FF0">
      <w:pPr>
        <w:jc w:val="both"/>
        <w:rPr>
          <w:rFonts w:ascii="Arial" w:hAnsi="Arial" w:cs="Arial"/>
          <w:sz w:val="20"/>
          <w:szCs w:val="20"/>
        </w:rPr>
      </w:pPr>
      <w:r w:rsidRPr="005D2BE4">
        <w:rPr>
          <w:rFonts w:ascii="Arial" w:hAnsi="Arial" w:cs="Arial"/>
          <w:sz w:val="20"/>
          <w:szCs w:val="20"/>
        </w:rPr>
        <w:t>slouží pro přístup do všech nadzemních prostor objektu.</w:t>
      </w:r>
    </w:p>
    <w:p w:rsidR="006F3FF0" w:rsidRDefault="006F3FF0" w:rsidP="006F3FF0">
      <w:pPr>
        <w:ind w:right="-1"/>
        <w:jc w:val="both"/>
        <w:rPr>
          <w:rFonts w:ascii="Arial" w:hAnsi="Arial" w:cs="Arial"/>
          <w:u w:val="single"/>
        </w:rPr>
      </w:pPr>
      <w:r w:rsidRPr="008B22A6">
        <w:rPr>
          <w:rFonts w:ascii="Arial" w:hAnsi="Arial" w:cs="Arial"/>
          <w:sz w:val="20"/>
          <w:szCs w:val="20"/>
        </w:rPr>
        <w:t>Schodiště je opatřeno oboustranným madlem ve výši 900mm. Madlo podél zdi přesahuje o 150mm první a poslední schodišťový stupeň. Madlo podél vřetenové zdi schodiště je bez přesahů.</w:t>
      </w:r>
      <w:r>
        <w:rPr>
          <w:rFonts w:ascii="Arial" w:hAnsi="Arial" w:cs="Arial"/>
        </w:rPr>
        <w:t xml:space="preserve"> </w:t>
      </w:r>
      <w:r w:rsidRPr="008B22A6">
        <w:rPr>
          <w:rFonts w:ascii="Arial" w:hAnsi="Arial" w:cs="Arial"/>
          <w:sz w:val="20"/>
          <w:szCs w:val="20"/>
        </w:rPr>
        <w:t>Stupnice nástupního a výstupního schodu (jalový stupeň)</w:t>
      </w:r>
      <w:r>
        <w:rPr>
          <w:rFonts w:ascii="Arial" w:hAnsi="Arial" w:cs="Arial"/>
        </w:rPr>
        <w:t xml:space="preserve"> </w:t>
      </w:r>
      <w:r>
        <w:rPr>
          <w:rFonts w:ascii="Arial" w:hAnsi="Arial" w:cs="Arial"/>
          <w:bCs/>
          <w:sz w:val="20"/>
        </w:rPr>
        <w:t>bude vždy opatřena protiskluzovou ochranou páskou na stupnici 3 x á 100mm po délce- krytí přes celou plochu stupnice, která zároveň slouží i jako optické zvýraznění stupně.</w:t>
      </w:r>
    </w:p>
    <w:p w:rsidR="006F3FF0" w:rsidRPr="008B22A6" w:rsidRDefault="006F3FF0" w:rsidP="006F3FF0">
      <w:pPr>
        <w:jc w:val="both"/>
        <w:rPr>
          <w:rFonts w:ascii="Arial" w:hAnsi="Arial" w:cs="Arial"/>
          <w:b/>
          <w:sz w:val="20"/>
          <w:szCs w:val="20"/>
        </w:rPr>
      </w:pPr>
      <w:r w:rsidRPr="008B22A6">
        <w:rPr>
          <w:rFonts w:ascii="Arial" w:hAnsi="Arial" w:cs="Arial"/>
          <w:b/>
          <w:sz w:val="20"/>
          <w:szCs w:val="20"/>
        </w:rPr>
        <w:t>Výtah</w:t>
      </w:r>
    </w:p>
    <w:p w:rsidR="006F3FF0" w:rsidRPr="008B22A6" w:rsidRDefault="006F3FF0" w:rsidP="006F3FF0">
      <w:pPr>
        <w:jc w:val="both"/>
        <w:rPr>
          <w:rFonts w:ascii="Arial" w:hAnsi="Arial" w:cs="Arial"/>
          <w:sz w:val="20"/>
          <w:szCs w:val="20"/>
        </w:rPr>
      </w:pPr>
      <w:r w:rsidRPr="008B22A6">
        <w:rPr>
          <w:rFonts w:ascii="Arial" w:hAnsi="Arial" w:cs="Arial"/>
          <w:sz w:val="20"/>
          <w:szCs w:val="20"/>
        </w:rPr>
        <w:t>Velikost vnitřního prostoru kabiny výtahu je 1200x2100mm. Volná plocha před výtahem je min 1500x1500mm. Dveře výtahu jsou samočinné, vodorovně posuvné šíře min. 900mm.</w:t>
      </w:r>
    </w:p>
    <w:p w:rsidR="006F3FF0" w:rsidRPr="008B22A6" w:rsidRDefault="006F3FF0" w:rsidP="006F3FF0">
      <w:pPr>
        <w:jc w:val="both"/>
        <w:rPr>
          <w:rFonts w:ascii="Arial" w:hAnsi="Arial" w:cs="Arial"/>
          <w:sz w:val="20"/>
          <w:szCs w:val="20"/>
        </w:rPr>
      </w:pPr>
      <w:r w:rsidRPr="008B22A6">
        <w:rPr>
          <w:rFonts w:ascii="Arial" w:hAnsi="Arial" w:cs="Arial"/>
          <w:sz w:val="20"/>
          <w:szCs w:val="20"/>
        </w:rPr>
        <w:t>Ovládací tabla výtahu budou osazena do výšky horní hrany tabla 1200mm.</w:t>
      </w:r>
    </w:p>
    <w:p w:rsidR="006F3FF0" w:rsidRDefault="006F3FF0" w:rsidP="006F3FF0">
      <w:pPr>
        <w:jc w:val="both"/>
        <w:rPr>
          <w:rFonts w:ascii="Arial" w:hAnsi="Arial" w:cs="Arial"/>
        </w:rPr>
      </w:pPr>
      <w:r w:rsidRPr="008B22A6">
        <w:rPr>
          <w:rFonts w:ascii="Arial" w:hAnsi="Arial" w:cs="Arial"/>
          <w:sz w:val="20"/>
          <w:szCs w:val="20"/>
        </w:rPr>
        <w:t xml:space="preserve">Ve výtahové kleci musí být instalováno sklopné sedátko v dosahu ovladačů. Ovladače v kleci výtahu a na nástupních místech do výtahu musí vyčnívat nad povrch okolní plochy nejméně o 1mm. Reliéfní značky nesmí být ryté a vpravo od ovladače musí být příslušný Braillův znak s parametry standardní sazby. Pouze na klávesnicové ovladačové kombinaci se Braillův znak nemusí provádět. Musí být splněny požadavky na akustickou a hlasovou signalizaci v kleci výtahu i ve stanicích. Obousměrné dorozumívací zařízení v kleci výtahu musí umožňovat indukční poslech pro nedoslýchavé osoby. Toto zařízení musí být označeno symbolem podle bodu 3. přílohy </w:t>
      </w:r>
      <w:proofErr w:type="gramStart"/>
      <w:r w:rsidRPr="008B22A6">
        <w:rPr>
          <w:rFonts w:ascii="Arial" w:hAnsi="Arial" w:cs="Arial"/>
          <w:sz w:val="20"/>
          <w:szCs w:val="20"/>
        </w:rPr>
        <w:t>č.4 k vyhlášce</w:t>
      </w:r>
      <w:proofErr w:type="gramEnd"/>
      <w:r w:rsidRPr="008B22A6">
        <w:rPr>
          <w:rFonts w:ascii="Arial" w:hAnsi="Arial" w:cs="Arial"/>
          <w:sz w:val="20"/>
          <w:szCs w:val="20"/>
        </w:rPr>
        <w:t xml:space="preserve"> 398/2009.</w:t>
      </w:r>
    </w:p>
    <w:p w:rsidR="006F3FF0" w:rsidRPr="005D2BE4" w:rsidRDefault="006F3FF0" w:rsidP="006F3FF0">
      <w:pPr>
        <w:jc w:val="both"/>
        <w:rPr>
          <w:rFonts w:ascii="Arial" w:hAnsi="Arial" w:cs="Arial"/>
          <w:b/>
          <w:sz w:val="20"/>
          <w:szCs w:val="20"/>
        </w:rPr>
      </w:pPr>
      <w:r>
        <w:rPr>
          <w:rFonts w:ascii="Arial" w:hAnsi="Arial" w:cs="Arial"/>
          <w:b/>
          <w:sz w:val="20"/>
          <w:szCs w:val="20"/>
        </w:rPr>
        <w:t>Veřejně přístupné prostory</w:t>
      </w:r>
    </w:p>
    <w:p w:rsidR="006F3FF0" w:rsidRPr="005D2BE4" w:rsidRDefault="006F3FF0" w:rsidP="006F3FF0">
      <w:pPr>
        <w:jc w:val="both"/>
        <w:rPr>
          <w:rFonts w:ascii="Arial" w:hAnsi="Arial" w:cs="Arial"/>
          <w:sz w:val="20"/>
          <w:szCs w:val="20"/>
        </w:rPr>
      </w:pPr>
      <w:r w:rsidRPr="005D2BE4">
        <w:rPr>
          <w:rFonts w:ascii="Arial" w:hAnsi="Arial" w:cs="Arial"/>
          <w:sz w:val="20"/>
          <w:szCs w:val="20"/>
        </w:rPr>
        <w:t>Všechny společné prostory jsou bezbariérově přístupné pro osoby zdravotně postižené. Šířka dveří do společných prostor činí 900mm. Podlahy jsou navrženy s </w:t>
      </w:r>
      <w:proofErr w:type="gramStart"/>
      <w:r w:rsidRPr="005D2BE4">
        <w:rPr>
          <w:rFonts w:ascii="Arial" w:hAnsi="Arial" w:cs="Arial"/>
          <w:sz w:val="20"/>
          <w:szCs w:val="20"/>
        </w:rPr>
        <w:t>povrchem-součinitel</w:t>
      </w:r>
      <w:proofErr w:type="gramEnd"/>
      <w:r w:rsidRPr="005D2BE4">
        <w:rPr>
          <w:rFonts w:ascii="Arial" w:hAnsi="Arial" w:cs="Arial"/>
          <w:sz w:val="20"/>
          <w:szCs w:val="20"/>
        </w:rPr>
        <w:t xml:space="preserve"> tření 0,6.</w:t>
      </w:r>
    </w:p>
    <w:p w:rsidR="006F3FF0" w:rsidRPr="005D2BE4" w:rsidRDefault="006F3FF0" w:rsidP="006F3FF0">
      <w:pPr>
        <w:jc w:val="both"/>
        <w:rPr>
          <w:rFonts w:ascii="Arial" w:hAnsi="Arial" w:cs="Arial"/>
          <w:b/>
          <w:sz w:val="20"/>
          <w:szCs w:val="20"/>
        </w:rPr>
      </w:pPr>
      <w:r w:rsidRPr="005D2BE4">
        <w:rPr>
          <w:rFonts w:ascii="Arial" w:hAnsi="Arial" w:cs="Arial"/>
          <w:b/>
          <w:sz w:val="20"/>
          <w:szCs w:val="20"/>
        </w:rPr>
        <w:t>Parkovací stání</w:t>
      </w:r>
    </w:p>
    <w:p w:rsidR="006F3FF0" w:rsidRPr="005D2BE4" w:rsidRDefault="006F3FF0" w:rsidP="006F3FF0">
      <w:pPr>
        <w:jc w:val="both"/>
        <w:rPr>
          <w:rFonts w:ascii="Arial" w:hAnsi="Arial" w:cs="Arial"/>
          <w:sz w:val="20"/>
          <w:szCs w:val="20"/>
        </w:rPr>
      </w:pPr>
      <w:r w:rsidRPr="005D2BE4">
        <w:rPr>
          <w:rFonts w:ascii="Arial" w:hAnsi="Arial" w:cs="Arial"/>
          <w:sz w:val="20"/>
          <w:szCs w:val="20"/>
        </w:rPr>
        <w:t xml:space="preserve">Na zpevněné ploše jsou navržena dvě parkovací místa, která odpovídají svými parametry podmínkám dle vyhlášky č.398/2009 Sb. o obecných technických požadavcích zabezpečujících užívání staveb osobami s omezenou schopností pohybu a orientace. </w:t>
      </w:r>
    </w:p>
    <w:p w:rsidR="006F3FF0" w:rsidRDefault="006F3FF0" w:rsidP="006F3FF0">
      <w:pPr>
        <w:pStyle w:val="Zhlav"/>
        <w:tabs>
          <w:tab w:val="clear" w:pos="4536"/>
          <w:tab w:val="left" w:pos="-2880"/>
          <w:tab w:val="left" w:pos="540"/>
        </w:tabs>
        <w:jc w:val="both"/>
        <w:rPr>
          <w:rFonts w:cs="Arial"/>
          <w:bCs/>
          <w:lang w:eastAsia="cs-CZ"/>
        </w:rPr>
      </w:pPr>
      <w:r w:rsidRPr="005D2BE4">
        <w:rPr>
          <w:rFonts w:cs="Arial"/>
        </w:rPr>
        <w:lastRenderedPageBreak/>
        <w:t>Všechna parkovací stání pro vozidla zdravotně postižených osob budou označena mezinárodním symbolem přístupnosti.</w:t>
      </w:r>
    </w:p>
    <w:p w:rsidR="00B25A86" w:rsidRPr="00766002" w:rsidRDefault="00B25A86" w:rsidP="00B25A86">
      <w:pPr>
        <w:tabs>
          <w:tab w:val="right" w:pos="7938"/>
        </w:tabs>
        <w:ind w:right="-1"/>
        <w:jc w:val="both"/>
        <w:rPr>
          <w:rFonts w:ascii="Arial" w:hAnsi="Arial" w:cs="Arial"/>
          <w:sz w:val="20"/>
        </w:rPr>
      </w:pPr>
      <w:r w:rsidRPr="00766002">
        <w:rPr>
          <w:rFonts w:ascii="Arial" w:hAnsi="Arial" w:cs="Arial"/>
          <w:sz w:val="20"/>
        </w:rPr>
        <w:t>Ve 3 a 4.np je úroveň podlah mezi domy posunuta o cca 45-65cm. Tyto úrovně jsou propojeny pomocí vyrovnávacího schodiště a jsou po něm přístupné místnosti, u kterých se nepředpokládá samostatný pohyb osob s omezenou schopností pohybu. V případě nutnosti bude překonání rozdílu řešeno pomocí asistenta.</w:t>
      </w:r>
    </w:p>
    <w:p w:rsidR="00B25A86" w:rsidRPr="00766002" w:rsidRDefault="00B25A86" w:rsidP="00B25A86">
      <w:pPr>
        <w:tabs>
          <w:tab w:val="right" w:pos="7938"/>
        </w:tabs>
        <w:ind w:right="-1"/>
        <w:jc w:val="both"/>
        <w:rPr>
          <w:rFonts w:ascii="Arial" w:hAnsi="Arial" w:cs="Arial"/>
          <w:sz w:val="20"/>
        </w:rPr>
      </w:pPr>
      <w:r w:rsidRPr="00766002">
        <w:rPr>
          <w:rFonts w:ascii="Arial" w:hAnsi="Arial" w:cs="Arial"/>
          <w:sz w:val="20"/>
        </w:rPr>
        <w:t xml:space="preserve">V každém patře přístupném veřejnosti je umístěno bezbariérové </w:t>
      </w:r>
      <w:proofErr w:type="spellStart"/>
      <w:r w:rsidRPr="00766002">
        <w:rPr>
          <w:rFonts w:ascii="Arial" w:hAnsi="Arial" w:cs="Arial"/>
          <w:sz w:val="20"/>
        </w:rPr>
        <w:t>wc</w:t>
      </w:r>
      <w:proofErr w:type="spellEnd"/>
      <w:r w:rsidRPr="00766002">
        <w:rPr>
          <w:rFonts w:ascii="Arial" w:hAnsi="Arial" w:cs="Arial"/>
          <w:sz w:val="20"/>
        </w:rPr>
        <w:t>.</w:t>
      </w:r>
    </w:p>
    <w:p w:rsidR="00AA4E44" w:rsidRPr="00766002" w:rsidRDefault="00AA4E44" w:rsidP="00E7458D">
      <w:pPr>
        <w:suppressAutoHyphens w:val="0"/>
        <w:autoSpaceDE w:val="0"/>
        <w:autoSpaceDN w:val="0"/>
        <w:adjustRightInd w:val="0"/>
        <w:ind w:right="-1"/>
        <w:jc w:val="both"/>
        <w:rPr>
          <w:rFonts w:ascii="Arial" w:hAnsi="Arial" w:cs="Arial"/>
          <w:sz w:val="20"/>
          <w:szCs w:val="20"/>
          <w:lang w:eastAsia="cs-CZ"/>
        </w:rPr>
      </w:pPr>
    </w:p>
    <w:p w:rsidR="007F7DAA" w:rsidRPr="00766002" w:rsidRDefault="00E7458D" w:rsidP="00E7458D">
      <w:pPr>
        <w:tabs>
          <w:tab w:val="left" w:pos="567"/>
          <w:tab w:val="left" w:pos="10915"/>
        </w:tabs>
        <w:ind w:right="-1"/>
        <w:jc w:val="both"/>
        <w:rPr>
          <w:rFonts w:ascii="Arial" w:hAnsi="Arial" w:cs="Arial"/>
          <w:b/>
          <w:sz w:val="20"/>
          <w:szCs w:val="20"/>
          <w:lang w:eastAsia="cs-CZ"/>
        </w:rPr>
      </w:pPr>
      <w:proofErr w:type="gramStart"/>
      <w:r w:rsidRPr="00766002">
        <w:rPr>
          <w:rFonts w:ascii="Arial" w:hAnsi="Arial" w:cs="Arial"/>
          <w:b/>
          <w:sz w:val="20"/>
          <w:szCs w:val="20"/>
          <w:lang w:eastAsia="cs-CZ"/>
        </w:rPr>
        <w:t>B.2.5</w:t>
      </w:r>
      <w:proofErr w:type="gramEnd"/>
      <w:r w:rsidRPr="00766002">
        <w:rPr>
          <w:rFonts w:ascii="Arial" w:hAnsi="Arial" w:cs="Arial"/>
          <w:b/>
          <w:sz w:val="20"/>
          <w:szCs w:val="20"/>
          <w:lang w:eastAsia="cs-CZ"/>
        </w:rPr>
        <w:t xml:space="preserve"> BEZPEČNOST PŘI UŽÍVÁNÍ STAVBY</w:t>
      </w:r>
    </w:p>
    <w:p w:rsidR="00E7458D" w:rsidRPr="00766002" w:rsidRDefault="00E7458D" w:rsidP="00E7458D">
      <w:pPr>
        <w:tabs>
          <w:tab w:val="left" w:pos="567"/>
          <w:tab w:val="left" w:pos="10915"/>
        </w:tabs>
        <w:ind w:right="-1"/>
        <w:jc w:val="both"/>
        <w:rPr>
          <w:rFonts w:ascii="Arial" w:hAnsi="Arial" w:cs="Arial"/>
          <w:sz w:val="20"/>
          <w:szCs w:val="20"/>
          <w:lang w:eastAsia="cs-CZ"/>
        </w:rPr>
      </w:pPr>
      <w:r w:rsidRPr="00766002">
        <w:rPr>
          <w:rFonts w:ascii="Arial" w:hAnsi="Arial" w:cs="Arial"/>
          <w:sz w:val="20"/>
          <w:szCs w:val="20"/>
          <w:lang w:eastAsia="cs-CZ"/>
        </w:rPr>
        <w:t>Projekt je navržen podle platných právních předpisů. Při užívání objektu je třeba pouze dodržovat obecně známá bezpečnostní opatření.</w:t>
      </w:r>
    </w:p>
    <w:p w:rsidR="007C2D53" w:rsidRPr="00766002" w:rsidRDefault="007C2D53" w:rsidP="00E7458D">
      <w:pPr>
        <w:tabs>
          <w:tab w:val="left" w:pos="567"/>
          <w:tab w:val="left" w:pos="10915"/>
        </w:tabs>
        <w:ind w:right="-1"/>
        <w:jc w:val="both"/>
        <w:rPr>
          <w:rFonts w:ascii="Arial" w:hAnsi="Arial" w:cs="Arial"/>
          <w:sz w:val="20"/>
          <w:szCs w:val="20"/>
          <w:lang w:eastAsia="cs-CZ"/>
        </w:rPr>
      </w:pPr>
    </w:p>
    <w:p w:rsidR="00E7458D" w:rsidRPr="00766002" w:rsidRDefault="00E7458D" w:rsidP="00E7458D">
      <w:pPr>
        <w:tabs>
          <w:tab w:val="left" w:pos="567"/>
          <w:tab w:val="left" w:pos="10915"/>
        </w:tabs>
        <w:ind w:right="-1"/>
        <w:jc w:val="both"/>
        <w:rPr>
          <w:rFonts w:ascii="Arial" w:hAnsi="Arial" w:cs="Arial"/>
          <w:b/>
          <w:sz w:val="20"/>
          <w:szCs w:val="20"/>
          <w:lang w:eastAsia="cs-CZ"/>
        </w:rPr>
      </w:pPr>
      <w:proofErr w:type="gramStart"/>
      <w:r w:rsidRPr="00766002">
        <w:rPr>
          <w:rFonts w:ascii="Arial" w:hAnsi="Arial" w:cs="Arial"/>
          <w:b/>
          <w:sz w:val="20"/>
          <w:szCs w:val="20"/>
          <w:lang w:eastAsia="cs-CZ"/>
        </w:rPr>
        <w:t>B.2.6</w:t>
      </w:r>
      <w:proofErr w:type="gramEnd"/>
      <w:r w:rsidRPr="00766002">
        <w:rPr>
          <w:rFonts w:ascii="Arial" w:hAnsi="Arial" w:cs="Arial"/>
          <w:b/>
          <w:sz w:val="20"/>
          <w:szCs w:val="20"/>
          <w:lang w:eastAsia="cs-CZ"/>
        </w:rPr>
        <w:t xml:space="preserve"> ZÁKLADNÍ CHARAKTERISTIKA OBJEKTŮ</w:t>
      </w:r>
    </w:p>
    <w:p w:rsidR="00E7458D" w:rsidRPr="00766002" w:rsidRDefault="00E7458D" w:rsidP="00E7458D">
      <w:pPr>
        <w:tabs>
          <w:tab w:val="left" w:pos="10915"/>
        </w:tabs>
        <w:ind w:right="-81"/>
        <w:jc w:val="both"/>
        <w:rPr>
          <w:rFonts w:ascii="Arial" w:hAnsi="Arial" w:cs="Arial"/>
          <w:sz w:val="20"/>
        </w:rPr>
      </w:pPr>
      <w:r w:rsidRPr="00766002">
        <w:rPr>
          <w:rFonts w:ascii="Arial" w:hAnsi="Arial" w:cs="Arial"/>
          <w:sz w:val="20"/>
        </w:rPr>
        <w:t>Projekt neobsahuje žádné inženýrské objekty.</w:t>
      </w:r>
    </w:p>
    <w:p w:rsidR="007C2D53" w:rsidRPr="00766002" w:rsidRDefault="007C2D53" w:rsidP="00E7458D">
      <w:pPr>
        <w:tabs>
          <w:tab w:val="left" w:pos="10915"/>
        </w:tabs>
        <w:ind w:right="-81"/>
        <w:jc w:val="both"/>
        <w:rPr>
          <w:rFonts w:ascii="Arial" w:hAnsi="Arial" w:cs="Arial"/>
          <w:sz w:val="20"/>
        </w:rPr>
      </w:pPr>
    </w:p>
    <w:p w:rsidR="00E7458D" w:rsidRPr="00766002" w:rsidRDefault="006F407B" w:rsidP="00E7458D">
      <w:pPr>
        <w:tabs>
          <w:tab w:val="left" w:pos="567"/>
          <w:tab w:val="left" w:pos="10915"/>
        </w:tabs>
        <w:ind w:right="-1"/>
        <w:jc w:val="both"/>
        <w:rPr>
          <w:rFonts w:ascii="Arial" w:hAnsi="Arial" w:cs="Arial"/>
          <w:b/>
          <w:bCs/>
          <w:sz w:val="20"/>
          <w:szCs w:val="20"/>
          <w:lang w:eastAsia="cs-CZ"/>
        </w:rPr>
      </w:pPr>
      <w:proofErr w:type="gramStart"/>
      <w:r w:rsidRPr="00766002">
        <w:rPr>
          <w:rFonts w:ascii="Arial" w:hAnsi="Arial" w:cs="Arial"/>
          <w:b/>
          <w:sz w:val="20"/>
          <w:szCs w:val="20"/>
          <w:lang w:eastAsia="cs-CZ"/>
        </w:rPr>
        <w:t>B.2.7</w:t>
      </w:r>
      <w:proofErr w:type="gramEnd"/>
      <w:r w:rsidRPr="00766002">
        <w:rPr>
          <w:rFonts w:ascii="Arial" w:hAnsi="Arial" w:cs="Arial"/>
          <w:b/>
          <w:sz w:val="20"/>
          <w:szCs w:val="20"/>
          <w:lang w:eastAsia="cs-CZ"/>
        </w:rPr>
        <w:t xml:space="preserve"> ZÁKLADNÍ CHARAKTERISTIKA TECHNICKÝCH A TECHNOLOGICKÝCH ZAŘÍZENÍ</w:t>
      </w:r>
    </w:p>
    <w:p w:rsidR="006F407B" w:rsidRPr="00766002" w:rsidRDefault="006F407B" w:rsidP="006F407B">
      <w:pPr>
        <w:tabs>
          <w:tab w:val="left" w:pos="10915"/>
        </w:tabs>
        <w:ind w:right="-81"/>
        <w:jc w:val="both"/>
        <w:rPr>
          <w:rFonts w:ascii="Arial" w:hAnsi="Arial" w:cs="Arial"/>
          <w:sz w:val="20"/>
        </w:rPr>
      </w:pPr>
      <w:r w:rsidRPr="00766002">
        <w:rPr>
          <w:rFonts w:ascii="Arial" w:hAnsi="Arial" w:cs="Arial"/>
          <w:sz w:val="20"/>
        </w:rPr>
        <w:t>Projekt neobsahuje žádná technická a technologická zařízení.</w:t>
      </w:r>
    </w:p>
    <w:p w:rsidR="007C2D53" w:rsidRPr="00766002" w:rsidRDefault="007C2D53" w:rsidP="006F407B">
      <w:pPr>
        <w:tabs>
          <w:tab w:val="left" w:pos="10915"/>
        </w:tabs>
        <w:ind w:right="-81"/>
        <w:jc w:val="both"/>
        <w:rPr>
          <w:rFonts w:ascii="Arial" w:hAnsi="Arial" w:cs="Arial"/>
          <w:sz w:val="20"/>
        </w:rPr>
      </w:pPr>
    </w:p>
    <w:p w:rsidR="00C00A60" w:rsidRPr="00766002" w:rsidRDefault="006F407B" w:rsidP="00DF2488">
      <w:pPr>
        <w:tabs>
          <w:tab w:val="left" w:pos="567"/>
          <w:tab w:val="left" w:pos="10915"/>
        </w:tabs>
        <w:ind w:right="-1"/>
        <w:jc w:val="both"/>
        <w:rPr>
          <w:rFonts w:ascii="Arial" w:hAnsi="Arial" w:cs="Arial"/>
          <w:b/>
          <w:sz w:val="20"/>
          <w:szCs w:val="20"/>
          <w:lang w:eastAsia="cs-CZ"/>
        </w:rPr>
      </w:pPr>
      <w:proofErr w:type="gramStart"/>
      <w:r w:rsidRPr="00766002">
        <w:rPr>
          <w:rFonts w:ascii="Arial" w:hAnsi="Arial" w:cs="Arial"/>
          <w:b/>
          <w:sz w:val="20"/>
          <w:szCs w:val="20"/>
          <w:lang w:eastAsia="cs-CZ"/>
        </w:rPr>
        <w:t>B.2.8</w:t>
      </w:r>
      <w:proofErr w:type="gramEnd"/>
      <w:r w:rsidRPr="00766002">
        <w:rPr>
          <w:rFonts w:ascii="Arial" w:hAnsi="Arial" w:cs="Arial"/>
          <w:b/>
          <w:sz w:val="20"/>
          <w:szCs w:val="20"/>
          <w:lang w:eastAsia="cs-CZ"/>
        </w:rPr>
        <w:t xml:space="preserve"> POŽÁRNĚ BEZPEČNOSTNÍ ŘEŠENÍ</w:t>
      </w:r>
    </w:p>
    <w:p w:rsidR="00562072" w:rsidRPr="00766002" w:rsidRDefault="00562072" w:rsidP="00DF2488">
      <w:pPr>
        <w:tabs>
          <w:tab w:val="left" w:pos="567"/>
          <w:tab w:val="left" w:pos="10915"/>
        </w:tabs>
        <w:ind w:right="-1"/>
        <w:jc w:val="both"/>
        <w:rPr>
          <w:rFonts w:ascii="Arial" w:hAnsi="Arial" w:cs="Arial"/>
          <w:b/>
          <w:sz w:val="20"/>
          <w:szCs w:val="20"/>
          <w:lang w:eastAsia="cs-CZ"/>
        </w:rPr>
      </w:pPr>
      <w:r w:rsidRPr="00766002">
        <w:rPr>
          <w:rFonts w:ascii="Arial" w:hAnsi="Arial" w:cs="Arial"/>
          <w:b/>
          <w:sz w:val="20"/>
          <w:szCs w:val="20"/>
          <w:lang w:eastAsia="cs-CZ"/>
        </w:rPr>
        <w:t>ROZDĚLENÍ STAVBY A OBJEKTŮ DO POŽÁRNÍCH ÚSEKŮ</w:t>
      </w:r>
    </w:p>
    <w:p w:rsidR="00DF2488" w:rsidRPr="00766002" w:rsidRDefault="00DF2488" w:rsidP="00DF2488">
      <w:pPr>
        <w:ind w:right="-1"/>
        <w:jc w:val="both"/>
        <w:rPr>
          <w:rFonts w:ascii="Arial" w:hAnsi="Arial" w:cs="Arial"/>
          <w:sz w:val="20"/>
          <w:szCs w:val="20"/>
        </w:rPr>
      </w:pPr>
      <w:r w:rsidRPr="00766002">
        <w:rPr>
          <w:rFonts w:ascii="Arial" w:hAnsi="Arial" w:cs="Arial"/>
          <w:sz w:val="20"/>
          <w:szCs w:val="20"/>
        </w:rPr>
        <w:t>Požární riziko bylo stanoveno dle ČSN 73 0802, podkladem k výpočtům byly normativní hodnoty z ČSN 73 0802</w:t>
      </w:r>
    </w:p>
    <w:p w:rsidR="00DF2488" w:rsidRPr="00766002" w:rsidRDefault="00DF2488" w:rsidP="00DF2488">
      <w:pPr>
        <w:tabs>
          <w:tab w:val="left" w:pos="709"/>
        </w:tabs>
        <w:ind w:right="-1"/>
        <w:jc w:val="both"/>
        <w:rPr>
          <w:rFonts w:ascii="Arial" w:hAnsi="Arial" w:cs="Arial"/>
          <w:sz w:val="20"/>
          <w:szCs w:val="20"/>
          <w:lang w:eastAsia="cs-CZ"/>
        </w:rPr>
      </w:pPr>
      <w:proofErr w:type="gramStart"/>
      <w:r w:rsidRPr="00766002">
        <w:rPr>
          <w:rFonts w:ascii="Arial" w:hAnsi="Arial" w:cs="Arial"/>
          <w:sz w:val="20"/>
          <w:szCs w:val="20"/>
        </w:rPr>
        <w:t>1.PP</w:t>
      </w:r>
      <w:proofErr w:type="gramEnd"/>
      <w:r w:rsidRPr="00766002">
        <w:rPr>
          <w:rFonts w:ascii="Arial" w:hAnsi="Arial" w:cs="Arial"/>
          <w:sz w:val="20"/>
          <w:szCs w:val="20"/>
        </w:rPr>
        <w:t>:</w:t>
      </w:r>
      <w:r w:rsidRPr="00766002">
        <w:rPr>
          <w:rFonts w:ascii="Arial" w:hAnsi="Arial" w:cs="Arial"/>
          <w:sz w:val="20"/>
          <w:szCs w:val="20"/>
        </w:rPr>
        <w:tab/>
        <w:t xml:space="preserve">Suterén tvoří celý 1 </w:t>
      </w:r>
      <w:r w:rsidRPr="00766002">
        <w:rPr>
          <w:rFonts w:ascii="Arial" w:hAnsi="Arial" w:cs="Arial"/>
          <w:b/>
          <w:sz w:val="20"/>
          <w:szCs w:val="20"/>
        </w:rPr>
        <w:t>PÚP 1.01</w:t>
      </w:r>
      <w:r w:rsidRPr="00766002">
        <w:rPr>
          <w:rFonts w:ascii="Arial" w:hAnsi="Arial" w:cs="Arial"/>
          <w:sz w:val="20"/>
          <w:szCs w:val="20"/>
        </w:rPr>
        <w:t xml:space="preserve">: ve kterém jsou převážně technické prostory a chodby = </w:t>
      </w:r>
      <w:r w:rsidRPr="00766002">
        <w:rPr>
          <w:rFonts w:ascii="Arial" w:hAnsi="Arial" w:cs="Arial"/>
          <w:b/>
          <w:sz w:val="20"/>
          <w:szCs w:val="20"/>
        </w:rPr>
        <w:t>III.SPB</w:t>
      </w:r>
    </w:p>
    <w:p w:rsidR="00DF2488" w:rsidRPr="00766002" w:rsidRDefault="00DF2488" w:rsidP="00DF2488">
      <w:pPr>
        <w:tabs>
          <w:tab w:val="left" w:pos="709"/>
        </w:tabs>
        <w:ind w:right="581"/>
        <w:jc w:val="both"/>
        <w:rPr>
          <w:rFonts w:ascii="Arial" w:hAnsi="Arial" w:cs="Arial"/>
          <w:sz w:val="20"/>
          <w:szCs w:val="20"/>
        </w:rPr>
      </w:pPr>
      <w:r w:rsidRPr="00766002">
        <w:rPr>
          <w:rFonts w:ascii="Arial" w:hAnsi="Arial" w:cs="Arial"/>
          <w:sz w:val="20"/>
          <w:szCs w:val="20"/>
        </w:rPr>
        <w:t>1.NP:</w:t>
      </w:r>
      <w:r w:rsidRPr="00766002">
        <w:rPr>
          <w:rFonts w:ascii="Arial" w:hAnsi="Arial" w:cs="Arial"/>
          <w:sz w:val="20"/>
          <w:szCs w:val="20"/>
        </w:rPr>
        <w:tab/>
      </w:r>
      <w:r w:rsidRPr="00766002">
        <w:rPr>
          <w:rFonts w:ascii="Arial" w:hAnsi="Arial" w:cs="Arial"/>
          <w:b/>
          <w:sz w:val="20"/>
          <w:szCs w:val="20"/>
        </w:rPr>
        <w:t>PÚN 1.02</w:t>
      </w:r>
      <w:r w:rsidRPr="00766002">
        <w:rPr>
          <w:rFonts w:ascii="Arial" w:hAnsi="Arial" w:cs="Arial"/>
          <w:sz w:val="20"/>
          <w:szCs w:val="20"/>
        </w:rPr>
        <w:t xml:space="preserve"> Je vstupní podlaží,</w:t>
      </w:r>
      <w:r w:rsidR="00231707" w:rsidRPr="00766002">
        <w:rPr>
          <w:rFonts w:ascii="Arial" w:hAnsi="Arial" w:cs="Arial"/>
          <w:sz w:val="20"/>
          <w:szCs w:val="20"/>
        </w:rPr>
        <w:t xml:space="preserve"> </w:t>
      </w:r>
      <w:r w:rsidRPr="00766002">
        <w:rPr>
          <w:rFonts w:ascii="Arial" w:hAnsi="Arial" w:cs="Arial"/>
          <w:sz w:val="20"/>
          <w:szCs w:val="20"/>
        </w:rPr>
        <w:t xml:space="preserve">je zde sál, čítárna, klubovna se zázemím = </w:t>
      </w:r>
      <w:proofErr w:type="gramStart"/>
      <w:r w:rsidRPr="00766002">
        <w:rPr>
          <w:rFonts w:ascii="Arial" w:hAnsi="Arial" w:cs="Arial"/>
          <w:b/>
          <w:sz w:val="20"/>
          <w:szCs w:val="20"/>
        </w:rPr>
        <w:t>III.SPB</w:t>
      </w:r>
      <w:proofErr w:type="gramEnd"/>
      <w:r w:rsidRPr="00766002">
        <w:rPr>
          <w:rFonts w:ascii="Arial" w:hAnsi="Arial" w:cs="Arial"/>
          <w:sz w:val="20"/>
          <w:szCs w:val="20"/>
        </w:rPr>
        <w:t>.</w:t>
      </w:r>
    </w:p>
    <w:p w:rsidR="00DF2488" w:rsidRPr="00766002" w:rsidRDefault="00DF2488" w:rsidP="00231707">
      <w:pPr>
        <w:tabs>
          <w:tab w:val="left" w:pos="709"/>
        </w:tabs>
        <w:ind w:left="435" w:right="581"/>
        <w:jc w:val="both"/>
        <w:rPr>
          <w:rFonts w:ascii="Arial" w:hAnsi="Arial" w:cs="Arial"/>
          <w:sz w:val="20"/>
          <w:szCs w:val="20"/>
        </w:rPr>
      </w:pPr>
      <w:r w:rsidRPr="00766002">
        <w:rPr>
          <w:rFonts w:ascii="Arial" w:hAnsi="Arial" w:cs="Arial"/>
          <w:b/>
          <w:sz w:val="20"/>
          <w:szCs w:val="20"/>
        </w:rPr>
        <w:tab/>
        <w:t>PÚN 1.03</w:t>
      </w:r>
      <w:r w:rsidRPr="00766002">
        <w:rPr>
          <w:rFonts w:ascii="Arial" w:hAnsi="Arial" w:cs="Arial"/>
          <w:sz w:val="20"/>
          <w:szCs w:val="20"/>
        </w:rPr>
        <w:t xml:space="preserve"> je PÚ s náhradním zdrojem</w:t>
      </w:r>
      <w:r w:rsidR="00231707" w:rsidRPr="00766002">
        <w:rPr>
          <w:rFonts w:ascii="Arial" w:hAnsi="Arial" w:cs="Arial"/>
          <w:sz w:val="20"/>
          <w:szCs w:val="20"/>
        </w:rPr>
        <w:t xml:space="preserve"> = </w:t>
      </w:r>
      <w:proofErr w:type="gramStart"/>
      <w:r w:rsidRPr="00766002">
        <w:rPr>
          <w:rFonts w:ascii="Arial" w:hAnsi="Arial" w:cs="Arial"/>
          <w:b/>
          <w:sz w:val="20"/>
          <w:szCs w:val="20"/>
        </w:rPr>
        <w:t>III.SPB</w:t>
      </w:r>
      <w:proofErr w:type="gramEnd"/>
      <w:r w:rsidRPr="00766002">
        <w:rPr>
          <w:rFonts w:ascii="Arial" w:hAnsi="Arial" w:cs="Arial"/>
          <w:sz w:val="20"/>
          <w:szCs w:val="20"/>
        </w:rPr>
        <w:t>.</w:t>
      </w:r>
    </w:p>
    <w:p w:rsidR="00DF2488" w:rsidRPr="00766002" w:rsidRDefault="00231707" w:rsidP="00231707">
      <w:pPr>
        <w:tabs>
          <w:tab w:val="left" w:pos="709"/>
        </w:tabs>
        <w:ind w:right="581"/>
        <w:jc w:val="both"/>
        <w:rPr>
          <w:rFonts w:ascii="Arial" w:hAnsi="Arial" w:cs="Arial"/>
          <w:b/>
          <w:sz w:val="20"/>
          <w:szCs w:val="20"/>
        </w:rPr>
      </w:pPr>
      <w:r w:rsidRPr="00766002">
        <w:rPr>
          <w:rFonts w:ascii="Arial" w:hAnsi="Arial" w:cs="Arial"/>
          <w:sz w:val="20"/>
          <w:szCs w:val="20"/>
        </w:rPr>
        <w:tab/>
      </w:r>
      <w:r w:rsidR="00DF2488" w:rsidRPr="00766002">
        <w:rPr>
          <w:rFonts w:ascii="Arial" w:hAnsi="Arial" w:cs="Arial"/>
          <w:b/>
          <w:sz w:val="20"/>
          <w:szCs w:val="20"/>
        </w:rPr>
        <w:t>PÚN 1.04</w:t>
      </w:r>
      <w:r w:rsidRPr="00766002">
        <w:rPr>
          <w:rFonts w:ascii="Arial" w:hAnsi="Arial" w:cs="Arial"/>
          <w:sz w:val="20"/>
          <w:szCs w:val="20"/>
        </w:rPr>
        <w:t xml:space="preserve"> </w:t>
      </w:r>
      <w:r w:rsidR="00DF2488" w:rsidRPr="00766002">
        <w:rPr>
          <w:rFonts w:ascii="Arial" w:hAnsi="Arial" w:cs="Arial"/>
          <w:sz w:val="20"/>
          <w:szCs w:val="20"/>
        </w:rPr>
        <w:t xml:space="preserve">je PÚ obytné </w:t>
      </w:r>
      <w:r w:rsidRPr="00766002">
        <w:rPr>
          <w:rFonts w:ascii="Arial" w:hAnsi="Arial" w:cs="Arial"/>
          <w:sz w:val="20"/>
          <w:szCs w:val="20"/>
        </w:rPr>
        <w:t>jednotky</w:t>
      </w:r>
      <w:r w:rsidR="00DF2488" w:rsidRPr="00766002">
        <w:rPr>
          <w:rFonts w:ascii="Arial" w:hAnsi="Arial" w:cs="Arial"/>
          <w:sz w:val="20"/>
          <w:szCs w:val="20"/>
        </w:rPr>
        <w:t xml:space="preserve"> </w:t>
      </w:r>
      <w:r w:rsidRPr="00766002">
        <w:rPr>
          <w:rFonts w:ascii="Arial" w:hAnsi="Arial" w:cs="Arial"/>
          <w:sz w:val="20"/>
          <w:szCs w:val="20"/>
        </w:rPr>
        <w:t xml:space="preserve">= </w:t>
      </w:r>
      <w:proofErr w:type="gramStart"/>
      <w:r w:rsidR="00DF2488" w:rsidRPr="00766002">
        <w:rPr>
          <w:rFonts w:ascii="Arial" w:hAnsi="Arial" w:cs="Arial"/>
          <w:b/>
          <w:sz w:val="20"/>
          <w:szCs w:val="20"/>
        </w:rPr>
        <w:t>III.SPB</w:t>
      </w:r>
      <w:proofErr w:type="gramEnd"/>
      <w:r w:rsidR="00DF2488" w:rsidRPr="00766002">
        <w:rPr>
          <w:rFonts w:ascii="Arial" w:hAnsi="Arial" w:cs="Arial"/>
          <w:b/>
          <w:sz w:val="20"/>
          <w:szCs w:val="20"/>
        </w:rPr>
        <w:t>.</w:t>
      </w:r>
    </w:p>
    <w:p w:rsidR="00231707" w:rsidRPr="00766002" w:rsidRDefault="00231707" w:rsidP="00231707">
      <w:pPr>
        <w:tabs>
          <w:tab w:val="left" w:pos="709"/>
        </w:tabs>
        <w:ind w:right="581"/>
        <w:rPr>
          <w:rFonts w:ascii="Arial" w:hAnsi="Arial" w:cs="Arial"/>
          <w:b/>
          <w:sz w:val="20"/>
          <w:szCs w:val="20"/>
        </w:rPr>
      </w:pPr>
      <w:r w:rsidRPr="00766002">
        <w:rPr>
          <w:rFonts w:ascii="Arial" w:hAnsi="Arial" w:cs="Arial"/>
          <w:sz w:val="20"/>
          <w:szCs w:val="20"/>
        </w:rPr>
        <w:t>2.NP:</w:t>
      </w:r>
      <w:r w:rsidRPr="00766002">
        <w:rPr>
          <w:rFonts w:ascii="Arial" w:hAnsi="Arial" w:cs="Arial"/>
          <w:sz w:val="20"/>
          <w:szCs w:val="20"/>
        </w:rPr>
        <w:tab/>
      </w:r>
      <w:r w:rsidRPr="00766002">
        <w:rPr>
          <w:rFonts w:ascii="Arial" w:hAnsi="Arial" w:cs="Arial"/>
          <w:b/>
          <w:sz w:val="20"/>
          <w:szCs w:val="20"/>
        </w:rPr>
        <w:t>PÚN 2.02</w:t>
      </w:r>
      <w:r w:rsidRPr="00766002">
        <w:rPr>
          <w:rFonts w:ascii="Arial" w:hAnsi="Arial" w:cs="Arial"/>
          <w:sz w:val="20"/>
          <w:szCs w:val="20"/>
        </w:rPr>
        <w:t xml:space="preserve"> celé podlaží je oddělení pro dospělé = </w:t>
      </w:r>
      <w:proofErr w:type="gramStart"/>
      <w:r w:rsidRPr="00766002">
        <w:rPr>
          <w:rFonts w:ascii="Arial" w:hAnsi="Arial" w:cs="Arial"/>
          <w:b/>
          <w:sz w:val="20"/>
          <w:szCs w:val="20"/>
        </w:rPr>
        <w:t>III.SPB</w:t>
      </w:r>
      <w:proofErr w:type="gramEnd"/>
    </w:p>
    <w:p w:rsidR="00231707" w:rsidRPr="00766002" w:rsidRDefault="00231707" w:rsidP="00231707">
      <w:pPr>
        <w:tabs>
          <w:tab w:val="left" w:pos="709"/>
          <w:tab w:val="left" w:pos="9071"/>
        </w:tabs>
        <w:ind w:right="-1"/>
        <w:rPr>
          <w:rFonts w:ascii="Arial" w:hAnsi="Arial" w:cs="Arial"/>
          <w:sz w:val="20"/>
          <w:szCs w:val="20"/>
        </w:rPr>
      </w:pPr>
      <w:r w:rsidRPr="00766002">
        <w:rPr>
          <w:rFonts w:ascii="Arial" w:hAnsi="Arial" w:cs="Arial"/>
          <w:b/>
          <w:sz w:val="20"/>
          <w:szCs w:val="20"/>
        </w:rPr>
        <w:tab/>
        <w:t xml:space="preserve">PÚN 2.03 </w:t>
      </w:r>
      <w:r w:rsidRPr="00766002">
        <w:rPr>
          <w:rFonts w:ascii="Arial" w:hAnsi="Arial" w:cs="Arial"/>
          <w:sz w:val="20"/>
          <w:szCs w:val="20"/>
        </w:rPr>
        <w:t xml:space="preserve">zimní zahrada – poslední podlaží, prosklené průčelí a strop = </w:t>
      </w:r>
      <w:proofErr w:type="gramStart"/>
      <w:r w:rsidRPr="00766002">
        <w:rPr>
          <w:rFonts w:ascii="Arial" w:hAnsi="Arial" w:cs="Arial"/>
          <w:b/>
          <w:sz w:val="20"/>
          <w:szCs w:val="20"/>
        </w:rPr>
        <w:t>III.SPB</w:t>
      </w:r>
      <w:proofErr w:type="gramEnd"/>
    </w:p>
    <w:p w:rsidR="00231707" w:rsidRPr="00766002" w:rsidRDefault="00231707" w:rsidP="00231707">
      <w:pPr>
        <w:tabs>
          <w:tab w:val="left" w:pos="709"/>
        </w:tabs>
        <w:ind w:left="30" w:right="581" w:hanging="30"/>
        <w:rPr>
          <w:rFonts w:ascii="Arial" w:hAnsi="Arial" w:cs="Arial"/>
          <w:b/>
          <w:sz w:val="20"/>
          <w:szCs w:val="20"/>
        </w:rPr>
      </w:pPr>
      <w:r w:rsidRPr="00766002">
        <w:rPr>
          <w:rFonts w:ascii="Arial" w:hAnsi="Arial" w:cs="Arial"/>
          <w:sz w:val="20"/>
          <w:szCs w:val="20"/>
        </w:rPr>
        <w:t>3.NP:</w:t>
      </w:r>
      <w:r w:rsidRPr="00766002">
        <w:rPr>
          <w:rFonts w:ascii="Arial" w:hAnsi="Arial" w:cs="Arial"/>
          <w:sz w:val="20"/>
          <w:szCs w:val="20"/>
        </w:rPr>
        <w:tab/>
      </w:r>
      <w:r w:rsidRPr="00766002">
        <w:rPr>
          <w:rFonts w:ascii="Arial" w:hAnsi="Arial" w:cs="Arial"/>
          <w:b/>
          <w:sz w:val="20"/>
          <w:szCs w:val="20"/>
        </w:rPr>
        <w:t>PÚ N 3.02</w:t>
      </w:r>
      <w:r w:rsidRPr="00766002">
        <w:rPr>
          <w:rFonts w:ascii="Arial" w:hAnsi="Arial" w:cs="Arial"/>
          <w:sz w:val="20"/>
          <w:szCs w:val="20"/>
        </w:rPr>
        <w:t xml:space="preserve"> celé </w:t>
      </w:r>
      <w:proofErr w:type="spellStart"/>
      <w:r w:rsidRPr="00766002">
        <w:rPr>
          <w:rFonts w:ascii="Arial" w:hAnsi="Arial" w:cs="Arial"/>
          <w:sz w:val="20"/>
          <w:szCs w:val="20"/>
        </w:rPr>
        <w:t>podl</w:t>
      </w:r>
      <w:proofErr w:type="spellEnd"/>
      <w:r w:rsidRPr="00766002">
        <w:rPr>
          <w:rFonts w:ascii="Arial" w:hAnsi="Arial" w:cs="Arial"/>
          <w:sz w:val="20"/>
          <w:szCs w:val="20"/>
        </w:rPr>
        <w:t xml:space="preserve">. je oddělení pro půjčování knih pro děti = </w:t>
      </w:r>
      <w:proofErr w:type="gramStart"/>
      <w:r w:rsidRPr="00766002">
        <w:rPr>
          <w:rFonts w:ascii="Arial" w:hAnsi="Arial" w:cs="Arial"/>
          <w:b/>
          <w:sz w:val="20"/>
          <w:szCs w:val="20"/>
        </w:rPr>
        <w:t>III.SPB</w:t>
      </w:r>
      <w:proofErr w:type="gramEnd"/>
    </w:p>
    <w:p w:rsidR="00231707" w:rsidRPr="00766002" w:rsidRDefault="00231707" w:rsidP="00231707">
      <w:pPr>
        <w:tabs>
          <w:tab w:val="left" w:pos="709"/>
        </w:tabs>
        <w:ind w:right="581"/>
        <w:rPr>
          <w:rFonts w:ascii="Arial" w:hAnsi="Arial" w:cs="Arial"/>
          <w:b/>
          <w:sz w:val="20"/>
          <w:szCs w:val="20"/>
        </w:rPr>
      </w:pPr>
      <w:r w:rsidRPr="00766002">
        <w:rPr>
          <w:rFonts w:ascii="Arial" w:hAnsi="Arial" w:cs="Arial"/>
          <w:sz w:val="20"/>
          <w:szCs w:val="20"/>
        </w:rPr>
        <w:t>4.NP:</w:t>
      </w:r>
      <w:r w:rsidRPr="00766002">
        <w:rPr>
          <w:rFonts w:ascii="Arial" w:hAnsi="Arial" w:cs="Arial"/>
          <w:sz w:val="20"/>
          <w:szCs w:val="20"/>
        </w:rPr>
        <w:tab/>
      </w:r>
      <w:r w:rsidRPr="00766002">
        <w:rPr>
          <w:rFonts w:ascii="Arial" w:hAnsi="Arial" w:cs="Arial"/>
          <w:b/>
          <w:sz w:val="20"/>
          <w:szCs w:val="20"/>
        </w:rPr>
        <w:t>PÚ N 4.02</w:t>
      </w:r>
      <w:r w:rsidRPr="00766002">
        <w:rPr>
          <w:rFonts w:ascii="Arial" w:hAnsi="Arial" w:cs="Arial"/>
          <w:sz w:val="20"/>
          <w:szCs w:val="20"/>
        </w:rPr>
        <w:t xml:space="preserve"> celé </w:t>
      </w:r>
      <w:proofErr w:type="spellStart"/>
      <w:r w:rsidRPr="00766002">
        <w:rPr>
          <w:rFonts w:ascii="Arial" w:hAnsi="Arial" w:cs="Arial"/>
          <w:sz w:val="20"/>
          <w:szCs w:val="20"/>
        </w:rPr>
        <w:t>podl</w:t>
      </w:r>
      <w:proofErr w:type="spellEnd"/>
      <w:r w:rsidRPr="00766002">
        <w:rPr>
          <w:rFonts w:ascii="Arial" w:hAnsi="Arial" w:cs="Arial"/>
          <w:sz w:val="20"/>
          <w:szCs w:val="20"/>
        </w:rPr>
        <w:t xml:space="preserve">. mimo skladu v m.č.4.13 = </w:t>
      </w:r>
      <w:proofErr w:type="gramStart"/>
      <w:r w:rsidRPr="00766002">
        <w:rPr>
          <w:rFonts w:ascii="Arial" w:hAnsi="Arial" w:cs="Arial"/>
          <w:b/>
          <w:sz w:val="20"/>
          <w:szCs w:val="20"/>
        </w:rPr>
        <w:t>III.SPB</w:t>
      </w:r>
      <w:proofErr w:type="gramEnd"/>
    </w:p>
    <w:p w:rsidR="00231707" w:rsidRPr="00766002" w:rsidRDefault="00231707" w:rsidP="00231707">
      <w:pPr>
        <w:tabs>
          <w:tab w:val="left" w:pos="709"/>
        </w:tabs>
        <w:ind w:right="581"/>
        <w:rPr>
          <w:rFonts w:ascii="Arial" w:hAnsi="Arial" w:cs="Arial"/>
          <w:sz w:val="20"/>
          <w:szCs w:val="20"/>
        </w:rPr>
      </w:pPr>
      <w:r w:rsidRPr="00766002">
        <w:rPr>
          <w:rFonts w:ascii="Arial" w:hAnsi="Arial" w:cs="Arial"/>
          <w:b/>
          <w:sz w:val="20"/>
          <w:szCs w:val="20"/>
        </w:rPr>
        <w:tab/>
        <w:t>PÚ N 4.03</w:t>
      </w:r>
      <w:r w:rsidRPr="00766002">
        <w:rPr>
          <w:rFonts w:ascii="Arial" w:hAnsi="Arial" w:cs="Arial"/>
          <w:sz w:val="20"/>
          <w:szCs w:val="20"/>
        </w:rPr>
        <w:t xml:space="preserve"> sklad </w:t>
      </w:r>
      <w:proofErr w:type="gramStart"/>
      <w:r w:rsidRPr="00766002">
        <w:rPr>
          <w:rFonts w:ascii="Arial" w:hAnsi="Arial" w:cs="Arial"/>
          <w:sz w:val="20"/>
          <w:szCs w:val="20"/>
        </w:rPr>
        <w:t>m.č.</w:t>
      </w:r>
      <w:proofErr w:type="gramEnd"/>
      <w:r w:rsidRPr="00766002">
        <w:rPr>
          <w:rFonts w:ascii="Arial" w:hAnsi="Arial" w:cs="Arial"/>
          <w:sz w:val="20"/>
          <w:szCs w:val="20"/>
        </w:rPr>
        <w:t xml:space="preserve"> 4.13 = </w:t>
      </w:r>
      <w:r w:rsidRPr="00766002">
        <w:rPr>
          <w:rFonts w:ascii="Arial" w:hAnsi="Arial" w:cs="Arial"/>
          <w:b/>
          <w:sz w:val="20"/>
          <w:szCs w:val="20"/>
        </w:rPr>
        <w:t>III. SPB</w:t>
      </w:r>
    </w:p>
    <w:p w:rsidR="00231707" w:rsidRPr="00766002" w:rsidRDefault="00231707" w:rsidP="00231707">
      <w:pPr>
        <w:tabs>
          <w:tab w:val="left" w:pos="709"/>
        </w:tabs>
        <w:ind w:right="581"/>
        <w:rPr>
          <w:rFonts w:ascii="Arial" w:hAnsi="Arial" w:cs="Arial"/>
          <w:sz w:val="20"/>
          <w:szCs w:val="20"/>
        </w:rPr>
      </w:pPr>
      <w:r w:rsidRPr="00766002">
        <w:rPr>
          <w:rFonts w:ascii="Arial" w:hAnsi="Arial" w:cs="Arial"/>
          <w:sz w:val="20"/>
          <w:szCs w:val="20"/>
        </w:rPr>
        <w:t>5.NP:poslední podlaží</w:t>
      </w:r>
    </w:p>
    <w:p w:rsidR="00231707" w:rsidRPr="00766002" w:rsidRDefault="00231707" w:rsidP="00231707">
      <w:pPr>
        <w:tabs>
          <w:tab w:val="left" w:pos="709"/>
        </w:tabs>
        <w:ind w:right="581"/>
        <w:rPr>
          <w:rFonts w:ascii="Arial" w:hAnsi="Arial" w:cs="Arial"/>
          <w:b/>
          <w:sz w:val="20"/>
          <w:szCs w:val="20"/>
        </w:rPr>
      </w:pPr>
      <w:r w:rsidRPr="00766002">
        <w:rPr>
          <w:rFonts w:ascii="Arial" w:hAnsi="Arial" w:cs="Arial"/>
          <w:sz w:val="20"/>
          <w:szCs w:val="20"/>
        </w:rPr>
        <w:tab/>
      </w:r>
      <w:r w:rsidRPr="00766002">
        <w:rPr>
          <w:rFonts w:ascii="Arial" w:hAnsi="Arial" w:cs="Arial"/>
          <w:b/>
          <w:sz w:val="20"/>
          <w:szCs w:val="20"/>
        </w:rPr>
        <w:t xml:space="preserve">PÚ 5.01 </w:t>
      </w:r>
      <w:r w:rsidRPr="00766002">
        <w:rPr>
          <w:rFonts w:ascii="Arial" w:hAnsi="Arial" w:cs="Arial"/>
          <w:sz w:val="20"/>
          <w:szCs w:val="20"/>
        </w:rPr>
        <w:t xml:space="preserve">sklad = </w:t>
      </w:r>
      <w:proofErr w:type="gramStart"/>
      <w:r w:rsidRPr="00766002">
        <w:rPr>
          <w:rFonts w:ascii="Arial" w:hAnsi="Arial" w:cs="Arial"/>
          <w:b/>
          <w:sz w:val="20"/>
          <w:szCs w:val="20"/>
        </w:rPr>
        <w:t>III.SPB</w:t>
      </w:r>
      <w:proofErr w:type="gramEnd"/>
    </w:p>
    <w:p w:rsidR="00231707" w:rsidRPr="00766002" w:rsidRDefault="00231707" w:rsidP="00231707">
      <w:pPr>
        <w:tabs>
          <w:tab w:val="left" w:pos="709"/>
        </w:tabs>
        <w:ind w:right="581"/>
        <w:rPr>
          <w:rFonts w:ascii="Arial" w:hAnsi="Arial" w:cs="Arial"/>
          <w:b/>
          <w:sz w:val="20"/>
          <w:szCs w:val="20"/>
        </w:rPr>
      </w:pPr>
      <w:r w:rsidRPr="00766002">
        <w:rPr>
          <w:rFonts w:ascii="Arial" w:hAnsi="Arial" w:cs="Arial"/>
          <w:b/>
          <w:sz w:val="20"/>
          <w:szCs w:val="20"/>
        </w:rPr>
        <w:tab/>
        <w:t>PÚ 5.02</w:t>
      </w:r>
      <w:r w:rsidRPr="00766002">
        <w:rPr>
          <w:rFonts w:ascii="Arial" w:hAnsi="Arial" w:cs="Arial"/>
          <w:sz w:val="20"/>
          <w:szCs w:val="20"/>
        </w:rPr>
        <w:t xml:space="preserve"> strojovna VZT = </w:t>
      </w:r>
      <w:proofErr w:type="gramStart"/>
      <w:r w:rsidRPr="00766002">
        <w:rPr>
          <w:rFonts w:ascii="Arial" w:hAnsi="Arial" w:cs="Arial"/>
          <w:b/>
          <w:sz w:val="20"/>
          <w:szCs w:val="20"/>
        </w:rPr>
        <w:t>III.SPB</w:t>
      </w:r>
      <w:proofErr w:type="gramEnd"/>
    </w:p>
    <w:p w:rsidR="00231707" w:rsidRDefault="004B7BAE" w:rsidP="00231707">
      <w:pPr>
        <w:tabs>
          <w:tab w:val="left" w:pos="709"/>
        </w:tabs>
        <w:ind w:right="581"/>
        <w:rPr>
          <w:rFonts w:ascii="Arial" w:hAnsi="Arial" w:cs="Arial"/>
          <w:b/>
          <w:sz w:val="20"/>
          <w:szCs w:val="20"/>
        </w:rPr>
      </w:pPr>
      <w:r w:rsidRPr="00766002">
        <w:rPr>
          <w:rFonts w:ascii="Arial" w:hAnsi="Arial" w:cs="Arial"/>
          <w:b/>
          <w:sz w:val="20"/>
          <w:szCs w:val="20"/>
        </w:rPr>
        <w:tab/>
      </w:r>
      <w:r w:rsidR="00231707" w:rsidRPr="00766002">
        <w:rPr>
          <w:rFonts w:ascii="Arial" w:hAnsi="Arial" w:cs="Arial"/>
          <w:b/>
          <w:sz w:val="20"/>
          <w:szCs w:val="20"/>
        </w:rPr>
        <w:t>PÚ 5.</w:t>
      </w:r>
      <w:r w:rsidRPr="00766002">
        <w:rPr>
          <w:rFonts w:ascii="Arial" w:hAnsi="Arial" w:cs="Arial"/>
          <w:b/>
          <w:sz w:val="20"/>
          <w:szCs w:val="20"/>
        </w:rPr>
        <w:t>0</w:t>
      </w:r>
      <w:r w:rsidR="00231707" w:rsidRPr="00766002">
        <w:rPr>
          <w:rFonts w:ascii="Arial" w:hAnsi="Arial" w:cs="Arial"/>
          <w:b/>
          <w:sz w:val="20"/>
          <w:szCs w:val="20"/>
        </w:rPr>
        <w:t>3</w:t>
      </w:r>
      <w:r w:rsidRPr="00766002">
        <w:rPr>
          <w:rFonts w:ascii="Arial" w:hAnsi="Arial" w:cs="Arial"/>
          <w:b/>
          <w:sz w:val="20"/>
          <w:szCs w:val="20"/>
        </w:rPr>
        <w:t xml:space="preserve"> </w:t>
      </w:r>
      <w:r w:rsidR="00231707" w:rsidRPr="00766002">
        <w:rPr>
          <w:rFonts w:ascii="Arial" w:hAnsi="Arial" w:cs="Arial"/>
          <w:sz w:val="20"/>
          <w:szCs w:val="20"/>
        </w:rPr>
        <w:t xml:space="preserve">strojovna VZT </w:t>
      </w:r>
      <w:r w:rsidRPr="00766002">
        <w:rPr>
          <w:rFonts w:ascii="Arial" w:hAnsi="Arial" w:cs="Arial"/>
          <w:sz w:val="20"/>
          <w:szCs w:val="20"/>
        </w:rPr>
        <w:t xml:space="preserve">= </w:t>
      </w:r>
      <w:proofErr w:type="gramStart"/>
      <w:r w:rsidR="00231707" w:rsidRPr="00766002">
        <w:rPr>
          <w:rFonts w:ascii="Arial" w:hAnsi="Arial" w:cs="Arial"/>
          <w:b/>
          <w:sz w:val="20"/>
          <w:szCs w:val="20"/>
        </w:rPr>
        <w:t>III.SPB</w:t>
      </w:r>
      <w:proofErr w:type="gramEnd"/>
    </w:p>
    <w:p w:rsidR="006F3FF0" w:rsidRDefault="006F3FF0" w:rsidP="00231707">
      <w:pPr>
        <w:tabs>
          <w:tab w:val="left" w:pos="709"/>
        </w:tabs>
        <w:ind w:right="581"/>
        <w:rPr>
          <w:rFonts w:ascii="Arial" w:hAnsi="Arial" w:cs="Arial"/>
          <w:b/>
          <w:sz w:val="20"/>
          <w:szCs w:val="20"/>
        </w:rPr>
      </w:pPr>
    </w:p>
    <w:p w:rsidR="006F407B" w:rsidRPr="00766002" w:rsidRDefault="00562072" w:rsidP="00DF2488">
      <w:pPr>
        <w:tabs>
          <w:tab w:val="left" w:pos="567"/>
          <w:tab w:val="left" w:pos="10915"/>
        </w:tabs>
        <w:ind w:right="-1"/>
        <w:jc w:val="both"/>
        <w:rPr>
          <w:rFonts w:ascii="Arial" w:hAnsi="Arial" w:cs="Arial"/>
          <w:b/>
          <w:sz w:val="20"/>
          <w:szCs w:val="20"/>
          <w:lang w:eastAsia="cs-CZ"/>
        </w:rPr>
      </w:pPr>
      <w:r w:rsidRPr="00766002">
        <w:rPr>
          <w:rFonts w:ascii="Arial" w:hAnsi="Arial" w:cs="Arial"/>
          <w:b/>
          <w:sz w:val="20"/>
          <w:szCs w:val="20"/>
          <w:lang w:eastAsia="cs-CZ"/>
        </w:rPr>
        <w:t>VÝPOČET POŽÁRNÍHO RIZIKA A STANOVENÍ STUPNĚ POŽÁRNÍ BEZPEČNOSTI</w:t>
      </w:r>
    </w:p>
    <w:p w:rsidR="005227FF" w:rsidRPr="00766002" w:rsidRDefault="005227FF"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Stupeň PB </w:t>
      </w:r>
      <w:proofErr w:type="gramStart"/>
      <w:r w:rsidRPr="00766002">
        <w:rPr>
          <w:rFonts w:ascii="Arial" w:hAnsi="Arial" w:cs="Arial"/>
          <w:sz w:val="20"/>
          <w:szCs w:val="20"/>
        </w:rPr>
        <w:t>úseků  :                                                                                           III</w:t>
      </w:r>
      <w:proofErr w:type="gramEnd"/>
      <w:r w:rsidRPr="00766002">
        <w:rPr>
          <w:rFonts w:ascii="Arial" w:hAnsi="Arial" w:cs="Arial"/>
          <w:sz w:val="20"/>
          <w:szCs w:val="20"/>
        </w:rPr>
        <w:t>.</w:t>
      </w:r>
    </w:p>
    <w:p w:rsidR="005227FF" w:rsidRPr="00766002" w:rsidRDefault="005227FF" w:rsidP="00562072">
      <w:pPr>
        <w:suppressAutoHyphens w:val="0"/>
        <w:autoSpaceDE w:val="0"/>
        <w:autoSpaceDN w:val="0"/>
        <w:adjustRightInd w:val="0"/>
        <w:rPr>
          <w:rFonts w:ascii="Arial" w:hAnsi="Arial" w:cs="Arial"/>
          <w:b/>
          <w:sz w:val="20"/>
          <w:szCs w:val="20"/>
          <w:lang w:eastAsia="cs-CZ"/>
        </w:rPr>
      </w:pPr>
    </w:p>
    <w:p w:rsidR="00562072" w:rsidRPr="00766002" w:rsidRDefault="00562072" w:rsidP="00562072">
      <w:pPr>
        <w:suppressAutoHyphens w:val="0"/>
        <w:autoSpaceDE w:val="0"/>
        <w:autoSpaceDN w:val="0"/>
        <w:adjustRightInd w:val="0"/>
        <w:rPr>
          <w:rFonts w:ascii="Arial" w:hAnsi="Arial" w:cs="Arial"/>
          <w:b/>
          <w:sz w:val="20"/>
          <w:szCs w:val="20"/>
          <w:lang w:eastAsia="cs-CZ"/>
        </w:rPr>
      </w:pPr>
      <w:r w:rsidRPr="00766002">
        <w:rPr>
          <w:rFonts w:ascii="Arial" w:hAnsi="Arial" w:cs="Arial"/>
          <w:b/>
          <w:sz w:val="20"/>
          <w:szCs w:val="20"/>
          <w:lang w:eastAsia="cs-CZ"/>
        </w:rPr>
        <w:t>ZHODNOCENÍ NAVRŽENÝCH STAVEBNÍCH KONSTRUKCÍ A STAVEBNÍCH VÝROBKŮ VČETNĚ POŽADAVKŮ NA ZVÝŠENÍ POŽÁRNÍ ODOLNOSTI STAVEBNÍCH KONSTRUKCÍ</w:t>
      </w:r>
    </w:p>
    <w:p w:rsidR="004B7BAE" w:rsidRPr="00766002" w:rsidRDefault="004B7BAE" w:rsidP="005227FF">
      <w:pPr>
        <w:tabs>
          <w:tab w:val="left" w:pos="709"/>
          <w:tab w:val="left" w:pos="6521"/>
          <w:tab w:val="left" w:pos="9071"/>
        </w:tabs>
        <w:ind w:right="581"/>
        <w:rPr>
          <w:rFonts w:ascii="Arial" w:hAnsi="Arial" w:cs="Arial"/>
          <w:b/>
          <w:sz w:val="20"/>
          <w:szCs w:val="20"/>
        </w:rPr>
      </w:pPr>
      <w:r w:rsidRPr="00766002">
        <w:rPr>
          <w:rFonts w:ascii="Arial" w:hAnsi="Arial" w:cs="Arial"/>
          <w:b/>
          <w:sz w:val="20"/>
          <w:szCs w:val="20"/>
        </w:rPr>
        <w:t>Požární stěny a požární stropy REI:</w:t>
      </w:r>
    </w:p>
    <w:p w:rsidR="004B7BAE" w:rsidRPr="00766002" w:rsidRDefault="004B7BAE" w:rsidP="005227FF">
      <w:pPr>
        <w:tabs>
          <w:tab w:val="left" w:pos="709"/>
          <w:tab w:val="left" w:pos="6521"/>
        </w:tabs>
        <w:ind w:right="581"/>
        <w:rPr>
          <w:rFonts w:ascii="Arial" w:hAnsi="Arial" w:cs="Arial"/>
          <w:sz w:val="20"/>
          <w:szCs w:val="20"/>
        </w:rPr>
      </w:pPr>
      <w:proofErr w:type="gramStart"/>
      <w:r w:rsidRPr="00766002">
        <w:rPr>
          <w:rFonts w:ascii="Arial" w:hAnsi="Arial" w:cs="Arial"/>
          <w:sz w:val="20"/>
          <w:szCs w:val="20"/>
        </w:rPr>
        <w:t>v 1.PP</w:t>
      </w:r>
      <w:proofErr w:type="gram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60 DP1</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gramStart"/>
      <w:r w:rsidRPr="00766002">
        <w:rPr>
          <w:rFonts w:ascii="Arial" w:hAnsi="Arial" w:cs="Arial"/>
          <w:sz w:val="20"/>
          <w:szCs w:val="20"/>
        </w:rPr>
        <w:t>NP.............................................................................................................</w:t>
      </w:r>
      <w:r w:rsidR="005227FF" w:rsidRPr="00766002">
        <w:rPr>
          <w:rFonts w:ascii="Arial" w:hAnsi="Arial" w:cs="Arial"/>
          <w:sz w:val="20"/>
          <w:szCs w:val="20"/>
        </w:rPr>
        <w:tab/>
      </w:r>
      <w:r w:rsidRPr="00766002">
        <w:rPr>
          <w:rFonts w:ascii="Arial" w:hAnsi="Arial" w:cs="Arial"/>
          <w:sz w:val="20"/>
          <w:szCs w:val="20"/>
        </w:rPr>
        <w:t>45</w:t>
      </w:r>
      <w:proofErr w:type="gramEnd"/>
      <w:r w:rsidRPr="00766002">
        <w:rPr>
          <w:rFonts w:ascii="Arial" w:hAnsi="Arial" w:cs="Arial"/>
          <w:sz w:val="20"/>
          <w:szCs w:val="20"/>
        </w:rPr>
        <w:t xml:space="preserve"> *</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spellStart"/>
      <w:r w:rsidRPr="00766002">
        <w:rPr>
          <w:rFonts w:ascii="Arial" w:hAnsi="Arial" w:cs="Arial"/>
          <w:sz w:val="20"/>
          <w:szCs w:val="20"/>
        </w:rPr>
        <w:t>posl</w:t>
      </w:r>
      <w:proofErr w:type="spellEnd"/>
      <w:r w:rsidRPr="00766002">
        <w:rPr>
          <w:rFonts w:ascii="Arial" w:hAnsi="Arial" w:cs="Arial"/>
          <w:sz w:val="20"/>
          <w:szCs w:val="20"/>
        </w:rPr>
        <w:t xml:space="preserve">. </w:t>
      </w:r>
      <w:proofErr w:type="spellStart"/>
      <w:r w:rsidRPr="00766002">
        <w:rPr>
          <w:rFonts w:ascii="Arial" w:hAnsi="Arial" w:cs="Arial"/>
          <w:sz w:val="20"/>
          <w:szCs w:val="20"/>
        </w:rPr>
        <w:t>nadz.</w:t>
      </w:r>
      <w:proofErr w:type="gramStart"/>
      <w:r w:rsidRPr="00766002">
        <w:rPr>
          <w:rFonts w:ascii="Arial" w:hAnsi="Arial" w:cs="Arial"/>
          <w:sz w:val="20"/>
          <w:szCs w:val="20"/>
        </w:rPr>
        <w:t>podl</w:t>
      </w:r>
      <w:proofErr w:type="spellEnd"/>
      <w:r w:rsidRPr="00766002">
        <w:rPr>
          <w:rFonts w:ascii="Arial" w:hAnsi="Arial" w:cs="Arial"/>
          <w:sz w:val="20"/>
          <w:szCs w:val="20"/>
        </w:rPr>
        <w:t>........................................................................................</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30</w:t>
      </w:r>
      <w:proofErr w:type="gramEnd"/>
      <w:r w:rsidRPr="00766002">
        <w:rPr>
          <w:rFonts w:ascii="Arial" w:hAnsi="Arial" w:cs="Arial"/>
          <w:sz w:val="20"/>
          <w:szCs w:val="20"/>
        </w:rPr>
        <w:t xml:space="preserve"> *</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mezi </w:t>
      </w:r>
      <w:proofErr w:type="gramStart"/>
      <w:r w:rsidRPr="00766002">
        <w:rPr>
          <w:rFonts w:ascii="Arial" w:hAnsi="Arial" w:cs="Arial"/>
          <w:sz w:val="20"/>
          <w:szCs w:val="20"/>
        </w:rPr>
        <w:t>objekty................................................................................................</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60</w:t>
      </w:r>
      <w:proofErr w:type="gramEnd"/>
      <w:r w:rsidRPr="00766002">
        <w:rPr>
          <w:rFonts w:ascii="Arial" w:hAnsi="Arial" w:cs="Arial"/>
          <w:sz w:val="20"/>
          <w:szCs w:val="20"/>
        </w:rPr>
        <w:t xml:space="preserve"> DP1</w:t>
      </w:r>
    </w:p>
    <w:p w:rsidR="004B7BAE" w:rsidRPr="00766002" w:rsidRDefault="004B7BAE" w:rsidP="005227FF">
      <w:pPr>
        <w:tabs>
          <w:tab w:val="left" w:pos="709"/>
          <w:tab w:val="left" w:pos="6521"/>
        </w:tabs>
        <w:ind w:right="581"/>
        <w:rPr>
          <w:rFonts w:ascii="Arial" w:hAnsi="Arial" w:cs="Arial"/>
          <w:b/>
          <w:sz w:val="20"/>
          <w:szCs w:val="20"/>
        </w:rPr>
      </w:pPr>
      <w:r w:rsidRPr="00766002">
        <w:rPr>
          <w:rFonts w:ascii="Arial" w:hAnsi="Arial" w:cs="Arial"/>
          <w:b/>
          <w:sz w:val="20"/>
          <w:szCs w:val="20"/>
        </w:rPr>
        <w:t>Požární uzávěry otvorů v požárních stěnách a stropech:</w:t>
      </w:r>
      <w:r w:rsidR="005227FF" w:rsidRPr="00766002">
        <w:rPr>
          <w:rFonts w:ascii="Arial" w:hAnsi="Arial" w:cs="Arial"/>
          <w:b/>
          <w:sz w:val="20"/>
          <w:szCs w:val="20"/>
        </w:rPr>
        <w:t xml:space="preserve"> EW</w:t>
      </w:r>
      <w:r w:rsidRPr="00766002">
        <w:rPr>
          <w:rFonts w:ascii="Arial" w:hAnsi="Arial" w:cs="Arial"/>
          <w:b/>
          <w:sz w:val="20"/>
          <w:szCs w:val="20"/>
        </w:rPr>
        <w:t>-</w:t>
      </w:r>
      <w:r w:rsidR="005227FF" w:rsidRPr="00766002">
        <w:rPr>
          <w:rFonts w:ascii="Arial" w:hAnsi="Arial" w:cs="Arial"/>
          <w:b/>
          <w:sz w:val="20"/>
          <w:szCs w:val="20"/>
        </w:rPr>
        <w:t xml:space="preserve"> </w:t>
      </w:r>
      <w:r w:rsidRPr="00766002">
        <w:rPr>
          <w:rFonts w:ascii="Arial" w:hAnsi="Arial" w:cs="Arial"/>
          <w:b/>
          <w:sz w:val="20"/>
          <w:szCs w:val="20"/>
        </w:rPr>
        <w:t>C</w:t>
      </w:r>
      <w:r w:rsidR="005227FF" w:rsidRPr="00766002">
        <w:rPr>
          <w:rFonts w:ascii="Arial" w:hAnsi="Arial" w:cs="Arial"/>
          <w:b/>
          <w:sz w:val="20"/>
          <w:szCs w:val="20"/>
        </w:rPr>
        <w:t>, EI-C</w:t>
      </w:r>
    </w:p>
    <w:p w:rsidR="004B7BAE" w:rsidRPr="00766002" w:rsidRDefault="005227FF" w:rsidP="005227FF">
      <w:pPr>
        <w:tabs>
          <w:tab w:val="left" w:pos="709"/>
          <w:tab w:val="left" w:pos="6521"/>
        </w:tabs>
        <w:ind w:right="581"/>
        <w:rPr>
          <w:rFonts w:ascii="Arial" w:hAnsi="Arial" w:cs="Arial"/>
          <w:sz w:val="20"/>
          <w:szCs w:val="20"/>
        </w:rPr>
      </w:pPr>
      <w:proofErr w:type="gramStart"/>
      <w:r w:rsidRPr="00766002">
        <w:rPr>
          <w:rFonts w:ascii="Arial" w:hAnsi="Arial" w:cs="Arial"/>
          <w:sz w:val="20"/>
          <w:szCs w:val="20"/>
        </w:rPr>
        <w:t xml:space="preserve">V </w:t>
      </w:r>
      <w:r w:rsidR="004B7BAE" w:rsidRPr="00766002">
        <w:rPr>
          <w:rFonts w:ascii="Arial" w:hAnsi="Arial" w:cs="Arial"/>
          <w:sz w:val="20"/>
          <w:szCs w:val="20"/>
        </w:rPr>
        <w:t>1.PP</w:t>
      </w:r>
      <w:proofErr w:type="gramEnd"/>
      <w:r w:rsidR="004B7BAE" w:rsidRPr="00766002">
        <w:rPr>
          <w:rFonts w:ascii="Arial" w:hAnsi="Arial" w:cs="Arial"/>
          <w:sz w:val="20"/>
          <w:szCs w:val="20"/>
        </w:rPr>
        <w:t>..........................................................................................................</w:t>
      </w:r>
      <w:r w:rsidRPr="00766002">
        <w:rPr>
          <w:rFonts w:ascii="Arial" w:hAnsi="Arial" w:cs="Arial"/>
          <w:sz w:val="20"/>
          <w:szCs w:val="20"/>
        </w:rPr>
        <w:tab/>
      </w:r>
      <w:r w:rsidR="004B7BAE" w:rsidRPr="00766002">
        <w:rPr>
          <w:rFonts w:ascii="Arial" w:hAnsi="Arial" w:cs="Arial"/>
          <w:sz w:val="20"/>
          <w:szCs w:val="20"/>
        </w:rPr>
        <w:t>30 DP1</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gramStart"/>
      <w:r w:rsidRPr="00766002">
        <w:rPr>
          <w:rFonts w:ascii="Arial" w:hAnsi="Arial" w:cs="Arial"/>
          <w:sz w:val="20"/>
          <w:szCs w:val="20"/>
        </w:rPr>
        <w:t>NP.............................................................................................................</w:t>
      </w:r>
      <w:r w:rsidR="005227FF" w:rsidRPr="00766002">
        <w:rPr>
          <w:rFonts w:ascii="Arial" w:hAnsi="Arial" w:cs="Arial"/>
          <w:sz w:val="20"/>
          <w:szCs w:val="20"/>
        </w:rPr>
        <w:tab/>
      </w:r>
      <w:r w:rsidRPr="00766002">
        <w:rPr>
          <w:rFonts w:ascii="Arial" w:hAnsi="Arial" w:cs="Arial"/>
          <w:sz w:val="20"/>
          <w:szCs w:val="20"/>
        </w:rPr>
        <w:t>30</w:t>
      </w:r>
      <w:proofErr w:type="gramEnd"/>
      <w:r w:rsidRPr="00766002">
        <w:rPr>
          <w:rFonts w:ascii="Arial" w:hAnsi="Arial" w:cs="Arial"/>
          <w:sz w:val="20"/>
          <w:szCs w:val="20"/>
        </w:rPr>
        <w:t xml:space="preserve"> DP3</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spellStart"/>
      <w:r w:rsidRPr="00766002">
        <w:rPr>
          <w:rFonts w:ascii="Arial" w:hAnsi="Arial" w:cs="Arial"/>
          <w:sz w:val="20"/>
          <w:szCs w:val="20"/>
        </w:rPr>
        <w:t>posl</w:t>
      </w:r>
      <w:proofErr w:type="spellEnd"/>
      <w:r w:rsidRPr="00766002">
        <w:rPr>
          <w:rFonts w:ascii="Arial" w:hAnsi="Arial" w:cs="Arial"/>
          <w:sz w:val="20"/>
          <w:szCs w:val="20"/>
        </w:rPr>
        <w:t xml:space="preserve">. </w:t>
      </w:r>
      <w:proofErr w:type="spellStart"/>
      <w:r w:rsidRPr="00766002">
        <w:rPr>
          <w:rFonts w:ascii="Arial" w:hAnsi="Arial" w:cs="Arial"/>
          <w:sz w:val="20"/>
          <w:szCs w:val="20"/>
        </w:rPr>
        <w:t>nadz</w:t>
      </w:r>
      <w:proofErr w:type="spellEnd"/>
      <w:r w:rsidRPr="00766002">
        <w:rPr>
          <w:rFonts w:ascii="Arial" w:hAnsi="Arial" w:cs="Arial"/>
          <w:sz w:val="20"/>
          <w:szCs w:val="20"/>
        </w:rPr>
        <w:t xml:space="preserve">. </w:t>
      </w:r>
      <w:proofErr w:type="spellStart"/>
      <w:proofErr w:type="gramStart"/>
      <w:r w:rsidRPr="00766002">
        <w:rPr>
          <w:rFonts w:ascii="Arial" w:hAnsi="Arial" w:cs="Arial"/>
          <w:sz w:val="20"/>
          <w:szCs w:val="20"/>
        </w:rPr>
        <w:t>podl</w:t>
      </w:r>
      <w:proofErr w:type="spell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15</w:t>
      </w:r>
      <w:proofErr w:type="gramEnd"/>
      <w:r w:rsidRPr="00766002">
        <w:rPr>
          <w:rFonts w:ascii="Arial" w:hAnsi="Arial" w:cs="Arial"/>
          <w:sz w:val="20"/>
          <w:szCs w:val="20"/>
        </w:rPr>
        <w:t xml:space="preserve"> DP3</w:t>
      </w:r>
    </w:p>
    <w:p w:rsidR="004B7BAE" w:rsidRPr="00766002" w:rsidRDefault="004B7BAE" w:rsidP="005227FF">
      <w:pPr>
        <w:tabs>
          <w:tab w:val="left" w:pos="709"/>
          <w:tab w:val="left" w:pos="6521"/>
        </w:tabs>
        <w:ind w:right="581"/>
        <w:rPr>
          <w:rFonts w:ascii="Arial" w:hAnsi="Arial" w:cs="Arial"/>
          <w:b/>
          <w:sz w:val="20"/>
          <w:szCs w:val="20"/>
        </w:rPr>
      </w:pPr>
      <w:r w:rsidRPr="00766002">
        <w:rPr>
          <w:rFonts w:ascii="Arial" w:hAnsi="Arial" w:cs="Arial"/>
          <w:b/>
          <w:sz w:val="20"/>
          <w:szCs w:val="20"/>
        </w:rPr>
        <w:t xml:space="preserve">Obvodové stěny zajišťující stabilitu </w:t>
      </w:r>
      <w:proofErr w:type="spellStart"/>
      <w:r w:rsidRPr="00766002">
        <w:rPr>
          <w:rFonts w:ascii="Arial" w:hAnsi="Arial" w:cs="Arial"/>
          <w:b/>
          <w:sz w:val="20"/>
          <w:szCs w:val="20"/>
        </w:rPr>
        <w:t>obj</w:t>
      </w:r>
      <w:proofErr w:type="spellEnd"/>
      <w:r w:rsidRPr="00766002">
        <w:rPr>
          <w:rFonts w:ascii="Arial" w:hAnsi="Arial" w:cs="Arial"/>
          <w:b/>
          <w:sz w:val="20"/>
          <w:szCs w:val="20"/>
        </w:rPr>
        <w:t>. - REW:</w:t>
      </w:r>
    </w:p>
    <w:p w:rsidR="004B7BAE" w:rsidRPr="00766002" w:rsidRDefault="004B7BAE" w:rsidP="005227FF">
      <w:pPr>
        <w:tabs>
          <w:tab w:val="left" w:pos="709"/>
          <w:tab w:val="left" w:pos="6521"/>
        </w:tabs>
        <w:ind w:right="581"/>
        <w:rPr>
          <w:rFonts w:ascii="Arial" w:hAnsi="Arial" w:cs="Arial"/>
          <w:sz w:val="20"/>
          <w:szCs w:val="20"/>
        </w:rPr>
      </w:pPr>
      <w:proofErr w:type="gramStart"/>
      <w:r w:rsidRPr="00766002">
        <w:rPr>
          <w:rFonts w:ascii="Arial" w:hAnsi="Arial" w:cs="Arial"/>
          <w:sz w:val="20"/>
          <w:szCs w:val="20"/>
        </w:rPr>
        <w:t>v 1.PP</w:t>
      </w:r>
      <w:proofErr w:type="gram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60 DP1</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gramStart"/>
      <w:r w:rsidRPr="00766002">
        <w:rPr>
          <w:rFonts w:ascii="Arial" w:hAnsi="Arial" w:cs="Arial"/>
          <w:sz w:val="20"/>
          <w:szCs w:val="20"/>
        </w:rPr>
        <w:t>NP.............................................................................................................</w:t>
      </w:r>
      <w:r w:rsidR="005227FF" w:rsidRPr="00766002">
        <w:rPr>
          <w:rFonts w:ascii="Arial" w:hAnsi="Arial" w:cs="Arial"/>
          <w:sz w:val="20"/>
          <w:szCs w:val="20"/>
        </w:rPr>
        <w:tab/>
      </w:r>
      <w:r w:rsidRPr="00766002">
        <w:rPr>
          <w:rFonts w:ascii="Arial" w:hAnsi="Arial" w:cs="Arial"/>
          <w:sz w:val="20"/>
          <w:szCs w:val="20"/>
        </w:rPr>
        <w:t>45</w:t>
      </w:r>
      <w:proofErr w:type="gramEnd"/>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spellStart"/>
      <w:r w:rsidRPr="00766002">
        <w:rPr>
          <w:rFonts w:ascii="Arial" w:hAnsi="Arial" w:cs="Arial"/>
          <w:sz w:val="20"/>
          <w:szCs w:val="20"/>
        </w:rPr>
        <w:t>posl</w:t>
      </w:r>
      <w:proofErr w:type="spellEnd"/>
      <w:r w:rsidRPr="00766002">
        <w:rPr>
          <w:rFonts w:ascii="Arial" w:hAnsi="Arial" w:cs="Arial"/>
          <w:sz w:val="20"/>
          <w:szCs w:val="20"/>
        </w:rPr>
        <w:t xml:space="preserve">. </w:t>
      </w:r>
      <w:proofErr w:type="spellStart"/>
      <w:proofErr w:type="gramStart"/>
      <w:r w:rsidRPr="00766002">
        <w:rPr>
          <w:rFonts w:ascii="Arial" w:hAnsi="Arial" w:cs="Arial"/>
          <w:sz w:val="20"/>
          <w:szCs w:val="20"/>
        </w:rPr>
        <w:t>podl</w:t>
      </w:r>
      <w:proofErr w:type="spell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30</w:t>
      </w:r>
      <w:proofErr w:type="gramEnd"/>
    </w:p>
    <w:p w:rsidR="004B7BAE" w:rsidRPr="00766002" w:rsidRDefault="004B7BAE" w:rsidP="005227FF">
      <w:pPr>
        <w:tabs>
          <w:tab w:val="left" w:pos="709"/>
          <w:tab w:val="left" w:pos="6521"/>
        </w:tabs>
        <w:ind w:right="581"/>
        <w:rPr>
          <w:rFonts w:ascii="Arial" w:hAnsi="Arial" w:cs="Arial"/>
          <w:b/>
          <w:sz w:val="20"/>
          <w:szCs w:val="20"/>
        </w:rPr>
      </w:pPr>
      <w:r w:rsidRPr="00766002">
        <w:rPr>
          <w:rFonts w:ascii="Arial" w:hAnsi="Arial" w:cs="Arial"/>
          <w:b/>
          <w:sz w:val="20"/>
          <w:szCs w:val="20"/>
        </w:rPr>
        <w:t xml:space="preserve">Nosné </w:t>
      </w:r>
      <w:proofErr w:type="spellStart"/>
      <w:r w:rsidRPr="00766002">
        <w:rPr>
          <w:rFonts w:ascii="Arial" w:hAnsi="Arial" w:cs="Arial"/>
          <w:b/>
          <w:sz w:val="20"/>
          <w:szCs w:val="20"/>
        </w:rPr>
        <w:t>konstr</w:t>
      </w:r>
      <w:proofErr w:type="spellEnd"/>
      <w:r w:rsidRPr="00766002">
        <w:rPr>
          <w:rFonts w:ascii="Arial" w:hAnsi="Arial" w:cs="Arial"/>
          <w:b/>
          <w:sz w:val="20"/>
          <w:szCs w:val="20"/>
        </w:rPr>
        <w:t xml:space="preserve">., které zajišťují stabilitu uvnitř. </w:t>
      </w:r>
      <w:proofErr w:type="spellStart"/>
      <w:proofErr w:type="gramStart"/>
      <w:r w:rsidRPr="00766002">
        <w:rPr>
          <w:rFonts w:ascii="Arial" w:hAnsi="Arial" w:cs="Arial"/>
          <w:b/>
          <w:sz w:val="20"/>
          <w:szCs w:val="20"/>
        </w:rPr>
        <w:t>p.ú</w:t>
      </w:r>
      <w:proofErr w:type="spellEnd"/>
      <w:r w:rsidRPr="00766002">
        <w:rPr>
          <w:rFonts w:ascii="Arial" w:hAnsi="Arial" w:cs="Arial"/>
          <w:b/>
          <w:sz w:val="20"/>
          <w:szCs w:val="20"/>
        </w:rPr>
        <w:t>.:</w:t>
      </w:r>
      <w:proofErr w:type="gramEnd"/>
      <w:r w:rsidRPr="00766002">
        <w:rPr>
          <w:rFonts w:ascii="Arial" w:hAnsi="Arial" w:cs="Arial"/>
          <w:b/>
          <w:sz w:val="20"/>
          <w:szCs w:val="20"/>
        </w:rPr>
        <w:t xml:space="preserve"> RE</w:t>
      </w:r>
    </w:p>
    <w:p w:rsidR="004B7BAE" w:rsidRPr="00766002" w:rsidRDefault="004B7BAE" w:rsidP="005227FF">
      <w:pPr>
        <w:tabs>
          <w:tab w:val="left" w:pos="709"/>
          <w:tab w:val="left" w:pos="6521"/>
        </w:tabs>
        <w:ind w:right="581"/>
        <w:rPr>
          <w:rFonts w:ascii="Arial" w:hAnsi="Arial" w:cs="Arial"/>
          <w:sz w:val="20"/>
          <w:szCs w:val="20"/>
        </w:rPr>
      </w:pPr>
      <w:proofErr w:type="gramStart"/>
      <w:r w:rsidRPr="00766002">
        <w:rPr>
          <w:rFonts w:ascii="Arial" w:hAnsi="Arial" w:cs="Arial"/>
          <w:sz w:val="20"/>
          <w:szCs w:val="20"/>
        </w:rPr>
        <w:t>v 1.PP</w:t>
      </w:r>
      <w:proofErr w:type="gram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60 DP1</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gramStart"/>
      <w:r w:rsidRPr="00766002">
        <w:rPr>
          <w:rFonts w:ascii="Arial" w:hAnsi="Arial" w:cs="Arial"/>
          <w:sz w:val="20"/>
          <w:szCs w:val="20"/>
        </w:rPr>
        <w:t>NP.............................................................................................................</w:t>
      </w:r>
      <w:r w:rsidR="005227FF" w:rsidRPr="00766002">
        <w:rPr>
          <w:rFonts w:ascii="Arial" w:hAnsi="Arial" w:cs="Arial"/>
          <w:sz w:val="20"/>
          <w:szCs w:val="20"/>
        </w:rPr>
        <w:tab/>
      </w:r>
      <w:r w:rsidRPr="00766002">
        <w:rPr>
          <w:rFonts w:ascii="Arial" w:hAnsi="Arial" w:cs="Arial"/>
          <w:sz w:val="20"/>
          <w:szCs w:val="20"/>
        </w:rPr>
        <w:t>45</w:t>
      </w:r>
      <w:proofErr w:type="gramEnd"/>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sz w:val="20"/>
          <w:szCs w:val="20"/>
        </w:rPr>
        <w:t xml:space="preserve">v </w:t>
      </w:r>
      <w:proofErr w:type="spellStart"/>
      <w:r w:rsidRPr="00766002">
        <w:rPr>
          <w:rFonts w:ascii="Arial" w:hAnsi="Arial" w:cs="Arial"/>
          <w:sz w:val="20"/>
          <w:szCs w:val="20"/>
        </w:rPr>
        <w:t>posl</w:t>
      </w:r>
      <w:proofErr w:type="spellEnd"/>
      <w:r w:rsidRPr="00766002">
        <w:rPr>
          <w:rFonts w:ascii="Arial" w:hAnsi="Arial" w:cs="Arial"/>
          <w:sz w:val="20"/>
          <w:szCs w:val="20"/>
        </w:rPr>
        <w:t xml:space="preserve">. </w:t>
      </w:r>
      <w:proofErr w:type="spellStart"/>
      <w:r w:rsidRPr="00766002">
        <w:rPr>
          <w:rFonts w:ascii="Arial" w:hAnsi="Arial" w:cs="Arial"/>
          <w:sz w:val="20"/>
          <w:szCs w:val="20"/>
        </w:rPr>
        <w:t>nadz</w:t>
      </w:r>
      <w:proofErr w:type="spellEnd"/>
      <w:r w:rsidRPr="00766002">
        <w:rPr>
          <w:rFonts w:ascii="Arial" w:hAnsi="Arial" w:cs="Arial"/>
          <w:sz w:val="20"/>
          <w:szCs w:val="20"/>
        </w:rPr>
        <w:t xml:space="preserve">. </w:t>
      </w:r>
      <w:proofErr w:type="spellStart"/>
      <w:proofErr w:type="gramStart"/>
      <w:r w:rsidRPr="00766002">
        <w:rPr>
          <w:rFonts w:ascii="Arial" w:hAnsi="Arial" w:cs="Arial"/>
          <w:sz w:val="20"/>
          <w:szCs w:val="20"/>
        </w:rPr>
        <w:t>podl</w:t>
      </w:r>
      <w:proofErr w:type="spellEnd"/>
      <w:r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30</w:t>
      </w:r>
      <w:proofErr w:type="gramEnd"/>
    </w:p>
    <w:p w:rsidR="004B7BAE" w:rsidRPr="00766002" w:rsidRDefault="004B7BAE" w:rsidP="004B7BAE">
      <w:pPr>
        <w:tabs>
          <w:tab w:val="left" w:pos="709"/>
          <w:tab w:val="left" w:pos="6521"/>
        </w:tabs>
        <w:ind w:left="465" w:right="581" w:hanging="30"/>
        <w:rPr>
          <w:rFonts w:ascii="Arial" w:hAnsi="Arial" w:cs="Arial"/>
          <w:sz w:val="20"/>
          <w:szCs w:val="20"/>
        </w:rPr>
      </w:pP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b/>
          <w:sz w:val="20"/>
          <w:szCs w:val="20"/>
        </w:rPr>
        <w:t xml:space="preserve">Nenosné konstrukce uvnitř </w:t>
      </w:r>
      <w:proofErr w:type="spellStart"/>
      <w:proofErr w:type="gramStart"/>
      <w:r w:rsidRPr="00766002">
        <w:rPr>
          <w:rFonts w:ascii="Arial" w:hAnsi="Arial" w:cs="Arial"/>
          <w:b/>
          <w:sz w:val="20"/>
          <w:szCs w:val="20"/>
        </w:rPr>
        <w:t>p.ú</w:t>
      </w:r>
      <w:proofErr w:type="spellEnd"/>
      <w:r w:rsidRPr="00766002">
        <w:rPr>
          <w:rFonts w:ascii="Arial" w:hAnsi="Arial" w:cs="Arial"/>
          <w:b/>
          <w:sz w:val="20"/>
          <w:szCs w:val="20"/>
        </w:rPr>
        <w:t>.:</w:t>
      </w:r>
      <w:r w:rsidR="005227FF" w:rsidRPr="00766002">
        <w:rPr>
          <w:rFonts w:ascii="Arial" w:hAnsi="Arial" w:cs="Arial"/>
          <w:sz w:val="20"/>
          <w:szCs w:val="20"/>
        </w:rPr>
        <w:t xml:space="preserve"> </w:t>
      </w:r>
      <w:r w:rsidRPr="00766002">
        <w:rPr>
          <w:rFonts w:ascii="Arial" w:hAnsi="Arial" w:cs="Arial"/>
          <w:sz w:val="20"/>
          <w:szCs w:val="20"/>
        </w:rPr>
        <w:t>.................................................</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bez</w:t>
      </w:r>
      <w:proofErr w:type="gramEnd"/>
      <w:r w:rsidRPr="00766002">
        <w:rPr>
          <w:rFonts w:ascii="Arial" w:hAnsi="Arial" w:cs="Arial"/>
          <w:sz w:val="20"/>
          <w:szCs w:val="20"/>
        </w:rPr>
        <w:t xml:space="preserve"> požadavku.</w:t>
      </w:r>
    </w:p>
    <w:p w:rsidR="004B7BAE" w:rsidRPr="00766002" w:rsidRDefault="004B7BAE" w:rsidP="005227FF">
      <w:pPr>
        <w:tabs>
          <w:tab w:val="left" w:pos="709"/>
          <w:tab w:val="left" w:pos="6521"/>
        </w:tabs>
        <w:ind w:right="581"/>
        <w:rPr>
          <w:rFonts w:ascii="Arial" w:hAnsi="Arial" w:cs="Arial"/>
          <w:sz w:val="20"/>
          <w:szCs w:val="20"/>
        </w:rPr>
      </w:pPr>
      <w:proofErr w:type="spellStart"/>
      <w:r w:rsidRPr="00766002">
        <w:rPr>
          <w:rFonts w:ascii="Arial" w:hAnsi="Arial" w:cs="Arial"/>
          <w:b/>
          <w:sz w:val="20"/>
          <w:szCs w:val="20"/>
        </w:rPr>
        <w:t>Konstr</w:t>
      </w:r>
      <w:proofErr w:type="spellEnd"/>
      <w:r w:rsidRPr="00766002">
        <w:rPr>
          <w:rFonts w:ascii="Arial" w:hAnsi="Arial" w:cs="Arial"/>
          <w:b/>
          <w:sz w:val="20"/>
          <w:szCs w:val="20"/>
        </w:rPr>
        <w:t>. scho</w:t>
      </w:r>
      <w:r w:rsidR="005227FF" w:rsidRPr="00766002">
        <w:rPr>
          <w:rFonts w:ascii="Arial" w:hAnsi="Arial" w:cs="Arial"/>
          <w:b/>
          <w:sz w:val="20"/>
          <w:szCs w:val="20"/>
        </w:rPr>
        <w:t xml:space="preserve">diště uvnitř </w:t>
      </w:r>
      <w:proofErr w:type="spellStart"/>
      <w:proofErr w:type="gramStart"/>
      <w:r w:rsidR="005227FF" w:rsidRPr="00766002">
        <w:rPr>
          <w:rFonts w:ascii="Arial" w:hAnsi="Arial" w:cs="Arial"/>
          <w:b/>
          <w:sz w:val="20"/>
          <w:szCs w:val="20"/>
        </w:rPr>
        <w:t>p.ú</w:t>
      </w:r>
      <w:proofErr w:type="spellEnd"/>
      <w:r w:rsidR="005227FF" w:rsidRPr="00766002">
        <w:rPr>
          <w:rFonts w:ascii="Arial" w:hAnsi="Arial" w:cs="Arial"/>
          <w:b/>
          <w:sz w:val="20"/>
          <w:szCs w:val="20"/>
        </w:rPr>
        <w:t>.</w:t>
      </w:r>
      <w:r w:rsidRPr="00766002">
        <w:rPr>
          <w:rFonts w:ascii="Arial" w:hAnsi="Arial" w:cs="Arial"/>
          <w:b/>
          <w:sz w:val="20"/>
          <w:szCs w:val="20"/>
        </w:rPr>
        <w:t>:</w:t>
      </w:r>
      <w:r w:rsidR="005227FF" w:rsidRPr="00766002">
        <w:rPr>
          <w:rFonts w:ascii="Arial" w:hAnsi="Arial" w:cs="Arial"/>
          <w:b/>
          <w:sz w:val="20"/>
          <w:szCs w:val="20"/>
        </w:rPr>
        <w:t xml:space="preserve"> </w:t>
      </w:r>
      <w:r w:rsidRPr="00766002">
        <w:rPr>
          <w:rFonts w:ascii="Arial" w:hAnsi="Arial" w:cs="Arial"/>
          <w:sz w:val="20"/>
          <w:szCs w:val="20"/>
        </w:rPr>
        <w:t>................................................................</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15</w:t>
      </w:r>
      <w:proofErr w:type="gramEnd"/>
      <w:r w:rsidRPr="00766002">
        <w:rPr>
          <w:rFonts w:ascii="Arial" w:hAnsi="Arial" w:cs="Arial"/>
          <w:sz w:val="20"/>
          <w:szCs w:val="20"/>
        </w:rPr>
        <w:t xml:space="preserve"> DP3</w:t>
      </w:r>
    </w:p>
    <w:p w:rsidR="004B7BAE" w:rsidRPr="00766002" w:rsidRDefault="004B7BAE" w:rsidP="005227FF">
      <w:pPr>
        <w:tabs>
          <w:tab w:val="left" w:pos="709"/>
          <w:tab w:val="left" w:pos="6521"/>
        </w:tabs>
        <w:ind w:right="581"/>
        <w:rPr>
          <w:rFonts w:ascii="Arial" w:hAnsi="Arial" w:cs="Arial"/>
          <w:sz w:val="20"/>
          <w:szCs w:val="20"/>
        </w:rPr>
      </w:pPr>
      <w:r w:rsidRPr="00766002">
        <w:rPr>
          <w:rFonts w:ascii="Arial" w:hAnsi="Arial" w:cs="Arial"/>
          <w:b/>
          <w:sz w:val="20"/>
          <w:szCs w:val="20"/>
        </w:rPr>
        <w:t>Nosné konstrukce vně objektu</w:t>
      </w:r>
      <w:r w:rsidR="005227FF" w:rsidRPr="00766002">
        <w:rPr>
          <w:rFonts w:ascii="Arial" w:hAnsi="Arial" w:cs="Arial"/>
          <w:b/>
          <w:sz w:val="20"/>
          <w:szCs w:val="20"/>
        </w:rPr>
        <w:t xml:space="preserve">: </w:t>
      </w:r>
      <w:r w:rsidRPr="00766002">
        <w:rPr>
          <w:rFonts w:ascii="Arial" w:hAnsi="Arial" w:cs="Arial"/>
          <w:sz w:val="20"/>
          <w:szCs w:val="20"/>
        </w:rPr>
        <w:t>…………………………………….…</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nemáme</w:t>
      </w:r>
    </w:p>
    <w:p w:rsidR="004B7BAE" w:rsidRPr="00766002" w:rsidRDefault="004B7BAE" w:rsidP="004B7BAE">
      <w:pPr>
        <w:tabs>
          <w:tab w:val="left" w:pos="709"/>
          <w:tab w:val="left" w:pos="6521"/>
        </w:tabs>
        <w:ind w:right="581"/>
        <w:rPr>
          <w:rFonts w:ascii="Arial" w:hAnsi="Arial" w:cs="Arial"/>
          <w:sz w:val="20"/>
          <w:szCs w:val="20"/>
        </w:rPr>
      </w:pPr>
      <w:r w:rsidRPr="00766002">
        <w:rPr>
          <w:rFonts w:ascii="Arial" w:hAnsi="Arial" w:cs="Arial"/>
          <w:b/>
          <w:sz w:val="20"/>
          <w:szCs w:val="20"/>
        </w:rPr>
        <w:t xml:space="preserve">Výtahové a </w:t>
      </w:r>
      <w:proofErr w:type="spellStart"/>
      <w:r w:rsidRPr="00766002">
        <w:rPr>
          <w:rFonts w:ascii="Arial" w:hAnsi="Arial" w:cs="Arial"/>
          <w:b/>
          <w:sz w:val="20"/>
          <w:szCs w:val="20"/>
        </w:rPr>
        <w:t>instal</w:t>
      </w:r>
      <w:proofErr w:type="spellEnd"/>
      <w:r w:rsidRPr="00766002">
        <w:rPr>
          <w:rFonts w:ascii="Arial" w:hAnsi="Arial" w:cs="Arial"/>
          <w:b/>
          <w:sz w:val="20"/>
          <w:szCs w:val="20"/>
        </w:rPr>
        <w:t xml:space="preserve">. šachty ve </w:t>
      </w:r>
      <w:proofErr w:type="gramStart"/>
      <w:r w:rsidRPr="00766002">
        <w:rPr>
          <w:rFonts w:ascii="Arial" w:hAnsi="Arial" w:cs="Arial"/>
          <w:b/>
          <w:sz w:val="20"/>
          <w:szCs w:val="20"/>
        </w:rPr>
        <w:t>III</w:t>
      </w:r>
      <w:proofErr w:type="gramEnd"/>
      <w:r w:rsidRPr="00766002">
        <w:rPr>
          <w:rFonts w:ascii="Arial" w:hAnsi="Arial" w:cs="Arial"/>
          <w:b/>
          <w:sz w:val="20"/>
          <w:szCs w:val="20"/>
        </w:rPr>
        <w:t>.</w:t>
      </w:r>
      <w:proofErr w:type="gramStart"/>
      <w:r w:rsidRPr="00766002">
        <w:rPr>
          <w:rFonts w:ascii="Arial" w:hAnsi="Arial" w:cs="Arial"/>
          <w:b/>
          <w:sz w:val="20"/>
          <w:szCs w:val="20"/>
        </w:rPr>
        <w:t>SPB</w:t>
      </w:r>
      <w:proofErr w:type="gramEnd"/>
      <w:r w:rsidRPr="00766002">
        <w:rPr>
          <w:rFonts w:ascii="Arial" w:hAnsi="Arial" w:cs="Arial"/>
          <w:b/>
          <w:sz w:val="20"/>
          <w:szCs w:val="20"/>
        </w:rPr>
        <w:t xml:space="preserve"> :</w:t>
      </w:r>
    </w:p>
    <w:p w:rsidR="004B7BAE" w:rsidRPr="00766002" w:rsidRDefault="004B7BAE" w:rsidP="005227FF">
      <w:pPr>
        <w:numPr>
          <w:ilvl w:val="0"/>
          <w:numId w:val="17"/>
        </w:numPr>
        <w:tabs>
          <w:tab w:val="left" w:pos="709"/>
          <w:tab w:val="left" w:pos="6521"/>
        </w:tabs>
        <w:suppressAutoHyphens w:val="0"/>
        <w:ind w:right="581" w:hanging="795"/>
        <w:rPr>
          <w:rFonts w:ascii="Arial" w:hAnsi="Arial" w:cs="Arial"/>
          <w:sz w:val="20"/>
          <w:szCs w:val="20"/>
        </w:rPr>
      </w:pPr>
      <w:r w:rsidRPr="00766002">
        <w:rPr>
          <w:rFonts w:ascii="Arial" w:hAnsi="Arial" w:cs="Arial"/>
          <w:sz w:val="20"/>
          <w:szCs w:val="20"/>
        </w:rPr>
        <w:t xml:space="preserve">šachty ostatní – jejichž výška je 45 m a </w:t>
      </w:r>
      <w:proofErr w:type="gramStart"/>
      <w:r w:rsidRPr="00766002">
        <w:rPr>
          <w:rFonts w:ascii="Arial" w:hAnsi="Arial" w:cs="Arial"/>
          <w:sz w:val="20"/>
          <w:szCs w:val="20"/>
        </w:rPr>
        <w:t>menší :</w:t>
      </w:r>
      <w:proofErr w:type="gramEnd"/>
    </w:p>
    <w:p w:rsidR="004B7BAE" w:rsidRPr="00766002" w:rsidRDefault="004B7BAE" w:rsidP="005227FF">
      <w:pPr>
        <w:numPr>
          <w:ilvl w:val="1"/>
          <w:numId w:val="17"/>
        </w:numPr>
        <w:tabs>
          <w:tab w:val="clear" w:pos="1515"/>
          <w:tab w:val="left" w:pos="709"/>
          <w:tab w:val="left" w:pos="6521"/>
        </w:tabs>
        <w:suppressAutoHyphens w:val="0"/>
        <w:ind w:left="709" w:right="581" w:hanging="709"/>
        <w:rPr>
          <w:rFonts w:ascii="Arial" w:hAnsi="Arial" w:cs="Arial"/>
          <w:sz w:val="20"/>
          <w:szCs w:val="20"/>
        </w:rPr>
      </w:pPr>
      <w:r w:rsidRPr="00766002">
        <w:rPr>
          <w:rFonts w:ascii="Arial" w:hAnsi="Arial" w:cs="Arial"/>
          <w:sz w:val="20"/>
          <w:szCs w:val="20"/>
        </w:rPr>
        <w:t xml:space="preserve">požárně dělící </w:t>
      </w:r>
      <w:proofErr w:type="spellStart"/>
      <w:r w:rsidRPr="00766002">
        <w:rPr>
          <w:rFonts w:ascii="Arial" w:hAnsi="Arial" w:cs="Arial"/>
          <w:sz w:val="20"/>
          <w:szCs w:val="20"/>
        </w:rPr>
        <w:t>kce</w:t>
      </w:r>
      <w:proofErr w:type="spellEnd"/>
      <w:r w:rsidRPr="00766002">
        <w:rPr>
          <w:rFonts w:ascii="Arial" w:hAnsi="Arial" w:cs="Arial"/>
          <w:sz w:val="20"/>
          <w:szCs w:val="20"/>
        </w:rPr>
        <w:t>………………………………………………</w:t>
      </w:r>
      <w:r w:rsidR="005227FF" w:rsidRPr="00766002">
        <w:rPr>
          <w:rFonts w:ascii="Arial" w:hAnsi="Arial" w:cs="Arial"/>
          <w:sz w:val="20"/>
          <w:szCs w:val="20"/>
        </w:rPr>
        <w:t>…</w:t>
      </w:r>
      <w:proofErr w:type="gramStart"/>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30</w:t>
      </w:r>
      <w:proofErr w:type="gramEnd"/>
      <w:r w:rsidRPr="00766002">
        <w:rPr>
          <w:rFonts w:ascii="Arial" w:hAnsi="Arial" w:cs="Arial"/>
          <w:sz w:val="20"/>
          <w:szCs w:val="20"/>
        </w:rPr>
        <w:t xml:space="preserve"> DP1</w:t>
      </w:r>
    </w:p>
    <w:p w:rsidR="004B7BAE" w:rsidRPr="00766002" w:rsidRDefault="004B7BAE" w:rsidP="005227FF">
      <w:pPr>
        <w:numPr>
          <w:ilvl w:val="1"/>
          <w:numId w:val="17"/>
        </w:numPr>
        <w:tabs>
          <w:tab w:val="left" w:pos="709"/>
          <w:tab w:val="left" w:pos="6521"/>
        </w:tabs>
        <w:suppressAutoHyphens w:val="0"/>
        <w:ind w:right="581" w:hanging="1515"/>
        <w:rPr>
          <w:rFonts w:ascii="Arial" w:hAnsi="Arial" w:cs="Arial"/>
          <w:sz w:val="20"/>
          <w:szCs w:val="20"/>
        </w:rPr>
      </w:pPr>
      <w:proofErr w:type="spellStart"/>
      <w:r w:rsidRPr="00766002">
        <w:rPr>
          <w:rFonts w:ascii="Arial" w:hAnsi="Arial" w:cs="Arial"/>
          <w:sz w:val="20"/>
          <w:szCs w:val="20"/>
        </w:rPr>
        <w:lastRenderedPageBreak/>
        <w:t>pož</w:t>
      </w:r>
      <w:proofErr w:type="spellEnd"/>
      <w:r w:rsidRPr="00766002">
        <w:rPr>
          <w:rFonts w:ascii="Arial" w:hAnsi="Arial" w:cs="Arial"/>
          <w:sz w:val="20"/>
          <w:szCs w:val="20"/>
        </w:rPr>
        <w:t>. uzávěry…………………………………………………</w:t>
      </w:r>
      <w:r w:rsidR="005227FF" w:rsidRPr="00766002">
        <w:rPr>
          <w:rFonts w:ascii="Arial" w:hAnsi="Arial" w:cs="Arial"/>
          <w:sz w:val="20"/>
          <w:szCs w:val="20"/>
        </w:rPr>
        <w:t>……</w:t>
      </w:r>
      <w:proofErr w:type="gramStart"/>
      <w:r w:rsidR="005227FF" w:rsidRPr="00766002">
        <w:rPr>
          <w:rFonts w:ascii="Arial" w:hAnsi="Arial" w:cs="Arial"/>
          <w:sz w:val="20"/>
          <w:szCs w:val="20"/>
        </w:rPr>
        <w:t>….</w:t>
      </w:r>
      <w:r w:rsidRPr="00766002">
        <w:rPr>
          <w:rFonts w:ascii="Arial" w:hAnsi="Arial" w:cs="Arial"/>
          <w:sz w:val="20"/>
          <w:szCs w:val="20"/>
        </w:rPr>
        <w:t>..</w:t>
      </w:r>
      <w:r w:rsidR="005227FF" w:rsidRPr="00766002">
        <w:rPr>
          <w:rFonts w:ascii="Arial" w:hAnsi="Arial" w:cs="Arial"/>
          <w:sz w:val="20"/>
          <w:szCs w:val="20"/>
        </w:rPr>
        <w:t>.</w:t>
      </w:r>
      <w:r w:rsidR="005227FF" w:rsidRPr="00766002">
        <w:rPr>
          <w:rFonts w:ascii="Arial" w:hAnsi="Arial" w:cs="Arial"/>
          <w:sz w:val="20"/>
          <w:szCs w:val="20"/>
        </w:rPr>
        <w:tab/>
      </w:r>
      <w:r w:rsidRPr="00766002">
        <w:rPr>
          <w:rFonts w:ascii="Arial" w:hAnsi="Arial" w:cs="Arial"/>
          <w:sz w:val="20"/>
          <w:szCs w:val="20"/>
        </w:rPr>
        <w:t>15</w:t>
      </w:r>
      <w:proofErr w:type="gramEnd"/>
      <w:r w:rsidRPr="00766002">
        <w:rPr>
          <w:rFonts w:ascii="Arial" w:hAnsi="Arial" w:cs="Arial"/>
          <w:sz w:val="20"/>
          <w:szCs w:val="20"/>
        </w:rPr>
        <w:t xml:space="preserve"> DP1</w:t>
      </w:r>
    </w:p>
    <w:p w:rsidR="004B7BAE" w:rsidRPr="00766002" w:rsidRDefault="004B7BAE" w:rsidP="00977DD1">
      <w:pPr>
        <w:tabs>
          <w:tab w:val="left" w:pos="709"/>
          <w:tab w:val="left" w:pos="6521"/>
        </w:tabs>
        <w:ind w:right="581"/>
        <w:jc w:val="both"/>
        <w:rPr>
          <w:rFonts w:ascii="Arial" w:hAnsi="Arial" w:cs="Arial"/>
          <w:sz w:val="20"/>
          <w:szCs w:val="20"/>
        </w:rPr>
      </w:pPr>
      <w:r w:rsidRPr="00766002">
        <w:rPr>
          <w:rFonts w:ascii="Arial" w:hAnsi="Arial" w:cs="Arial"/>
          <w:b/>
          <w:sz w:val="20"/>
          <w:szCs w:val="20"/>
        </w:rPr>
        <w:t xml:space="preserve">Nosné </w:t>
      </w:r>
      <w:proofErr w:type="spellStart"/>
      <w:r w:rsidRPr="00766002">
        <w:rPr>
          <w:rFonts w:ascii="Arial" w:hAnsi="Arial" w:cs="Arial"/>
          <w:b/>
          <w:sz w:val="20"/>
          <w:szCs w:val="20"/>
        </w:rPr>
        <w:t>kce</w:t>
      </w:r>
      <w:proofErr w:type="spellEnd"/>
      <w:r w:rsidRPr="00766002">
        <w:rPr>
          <w:rFonts w:ascii="Arial" w:hAnsi="Arial" w:cs="Arial"/>
          <w:b/>
          <w:sz w:val="20"/>
          <w:szCs w:val="20"/>
        </w:rPr>
        <w:t xml:space="preserve">. </w:t>
      </w:r>
      <w:proofErr w:type="gramStart"/>
      <w:r w:rsidRPr="00766002">
        <w:rPr>
          <w:rFonts w:ascii="Arial" w:hAnsi="Arial" w:cs="Arial"/>
          <w:b/>
          <w:sz w:val="20"/>
          <w:szCs w:val="20"/>
        </w:rPr>
        <w:t>střech</w:t>
      </w:r>
      <w:r w:rsidRPr="00766002">
        <w:rPr>
          <w:rFonts w:ascii="Arial" w:hAnsi="Arial" w:cs="Arial"/>
          <w:sz w:val="20"/>
          <w:szCs w:val="20"/>
        </w:rPr>
        <w:t>.....</w:t>
      </w:r>
      <w:proofErr w:type="gramEnd"/>
      <w:r w:rsidR="00977DD1" w:rsidRPr="00766002">
        <w:rPr>
          <w:rFonts w:ascii="Arial" w:hAnsi="Arial" w:cs="Arial"/>
          <w:sz w:val="20"/>
          <w:szCs w:val="20"/>
        </w:rPr>
        <w:t xml:space="preserve"> </w:t>
      </w:r>
      <w:r w:rsidRPr="00766002">
        <w:rPr>
          <w:rFonts w:ascii="Arial" w:hAnsi="Arial" w:cs="Arial"/>
          <w:sz w:val="20"/>
          <w:szCs w:val="20"/>
        </w:rPr>
        <w:t>RE……………………………………………</w:t>
      </w:r>
      <w:r w:rsidR="00977DD1" w:rsidRPr="00766002">
        <w:rPr>
          <w:rFonts w:ascii="Arial" w:hAnsi="Arial" w:cs="Arial"/>
          <w:sz w:val="20"/>
          <w:szCs w:val="20"/>
        </w:rPr>
        <w:t>……</w:t>
      </w:r>
      <w:proofErr w:type="gramStart"/>
      <w:r w:rsidR="00977DD1" w:rsidRPr="00766002">
        <w:rPr>
          <w:rFonts w:ascii="Arial" w:hAnsi="Arial" w:cs="Arial"/>
          <w:sz w:val="20"/>
          <w:szCs w:val="20"/>
        </w:rPr>
        <w:t>…..</w:t>
      </w:r>
      <w:r w:rsidR="00977DD1" w:rsidRPr="00766002">
        <w:rPr>
          <w:rFonts w:ascii="Arial" w:hAnsi="Arial" w:cs="Arial"/>
          <w:sz w:val="20"/>
          <w:szCs w:val="20"/>
        </w:rPr>
        <w:tab/>
      </w:r>
      <w:r w:rsidRPr="00766002">
        <w:rPr>
          <w:rFonts w:ascii="Arial" w:hAnsi="Arial" w:cs="Arial"/>
          <w:sz w:val="20"/>
          <w:szCs w:val="20"/>
        </w:rPr>
        <w:t>30</w:t>
      </w:r>
      <w:proofErr w:type="gramEnd"/>
    </w:p>
    <w:p w:rsidR="00977DD1" w:rsidRDefault="00977DD1" w:rsidP="00977DD1">
      <w:pPr>
        <w:tabs>
          <w:tab w:val="left" w:pos="709"/>
          <w:tab w:val="left" w:pos="6521"/>
        </w:tabs>
        <w:ind w:right="581"/>
        <w:jc w:val="both"/>
        <w:rPr>
          <w:rFonts w:ascii="Arial" w:hAnsi="Arial" w:cs="Arial"/>
          <w:b/>
          <w:sz w:val="20"/>
          <w:szCs w:val="20"/>
        </w:rPr>
      </w:pPr>
    </w:p>
    <w:p w:rsidR="00D93A7C" w:rsidRDefault="00D93A7C" w:rsidP="00D93A7C">
      <w:pPr>
        <w:tabs>
          <w:tab w:val="left" w:pos="709"/>
          <w:tab w:val="left" w:pos="9071"/>
        </w:tabs>
        <w:ind w:right="-1"/>
        <w:jc w:val="both"/>
        <w:rPr>
          <w:rFonts w:ascii="Arial" w:hAnsi="Arial" w:cs="Arial"/>
          <w:sz w:val="20"/>
          <w:szCs w:val="20"/>
        </w:rPr>
      </w:pPr>
      <w:r w:rsidRPr="00AF5CDE">
        <w:rPr>
          <w:rFonts w:ascii="Arial" w:hAnsi="Arial" w:cs="Arial"/>
          <w:b/>
          <w:sz w:val="20"/>
          <w:szCs w:val="20"/>
        </w:rPr>
        <w:t>Prostupy VZT:</w:t>
      </w:r>
      <w:r w:rsidRPr="006F3FF0">
        <w:rPr>
          <w:rFonts w:ascii="Arial" w:hAnsi="Arial" w:cs="Arial"/>
          <w:sz w:val="20"/>
          <w:szCs w:val="20"/>
        </w:rPr>
        <w:t xml:space="preserve">požárně dělícími konstrukcemi budou VZT zabezpečeny požárními klapkami s PO EI 90 min </w:t>
      </w:r>
      <w:proofErr w:type="gramStart"/>
      <w:r w:rsidRPr="006F3FF0">
        <w:rPr>
          <w:rFonts w:ascii="Arial" w:hAnsi="Arial" w:cs="Arial"/>
          <w:sz w:val="20"/>
          <w:szCs w:val="20"/>
        </w:rPr>
        <w:t>nebo    bude</w:t>
      </w:r>
      <w:proofErr w:type="gramEnd"/>
      <w:r w:rsidRPr="006F3FF0">
        <w:rPr>
          <w:rFonts w:ascii="Arial" w:hAnsi="Arial" w:cs="Arial"/>
          <w:sz w:val="20"/>
          <w:szCs w:val="20"/>
        </w:rPr>
        <w:t xml:space="preserve"> potrubí chráněno  </w:t>
      </w:r>
      <w:proofErr w:type="spellStart"/>
      <w:r w:rsidRPr="006F3FF0">
        <w:rPr>
          <w:rFonts w:ascii="Arial" w:hAnsi="Arial" w:cs="Arial"/>
          <w:sz w:val="20"/>
          <w:szCs w:val="20"/>
        </w:rPr>
        <w:t>pož</w:t>
      </w:r>
      <w:proofErr w:type="spellEnd"/>
      <w:r w:rsidRPr="006F3FF0">
        <w:rPr>
          <w:rFonts w:ascii="Arial" w:hAnsi="Arial" w:cs="Arial"/>
          <w:sz w:val="20"/>
          <w:szCs w:val="20"/>
        </w:rPr>
        <w:t xml:space="preserve">. izolací  z min. vlny a hliníkovou folií s PO EI 45. Prostupy budou utěsněny </w:t>
      </w:r>
      <w:proofErr w:type="gramStart"/>
      <w:r w:rsidRPr="006F3FF0">
        <w:rPr>
          <w:rFonts w:ascii="Arial" w:hAnsi="Arial" w:cs="Arial"/>
          <w:sz w:val="20"/>
          <w:szCs w:val="20"/>
        </w:rPr>
        <w:t>těsnící  hmotou</w:t>
      </w:r>
      <w:proofErr w:type="gramEnd"/>
      <w:r w:rsidRPr="006F3FF0">
        <w:rPr>
          <w:rFonts w:ascii="Arial" w:hAnsi="Arial" w:cs="Arial"/>
          <w:sz w:val="20"/>
          <w:szCs w:val="20"/>
        </w:rPr>
        <w:t xml:space="preserve"> shodnou s požární odolností konstrukce,kterou prochází.</w:t>
      </w:r>
    </w:p>
    <w:p w:rsidR="00D93A7C" w:rsidRPr="00AF5CDE" w:rsidRDefault="00D93A7C" w:rsidP="00D93A7C">
      <w:pPr>
        <w:tabs>
          <w:tab w:val="left" w:pos="709"/>
        </w:tabs>
        <w:ind w:right="-1"/>
        <w:jc w:val="both"/>
        <w:rPr>
          <w:rFonts w:ascii="Arial" w:hAnsi="Arial" w:cs="Arial"/>
          <w:b/>
          <w:sz w:val="20"/>
          <w:szCs w:val="20"/>
        </w:rPr>
      </w:pPr>
      <w:r w:rsidRPr="00AF5CDE">
        <w:rPr>
          <w:rFonts w:ascii="Arial" w:hAnsi="Arial" w:cs="Arial"/>
          <w:b/>
          <w:sz w:val="20"/>
          <w:szCs w:val="20"/>
        </w:rPr>
        <w:t xml:space="preserve">Těsnění prostupů a kabelů: </w:t>
      </w:r>
    </w:p>
    <w:p w:rsidR="00D93A7C" w:rsidRPr="006F3FF0" w:rsidRDefault="00D93A7C" w:rsidP="00D93A7C">
      <w:pPr>
        <w:tabs>
          <w:tab w:val="left" w:pos="709"/>
        </w:tabs>
        <w:ind w:right="-1"/>
        <w:jc w:val="both"/>
        <w:rPr>
          <w:rFonts w:ascii="Arial" w:hAnsi="Arial" w:cs="Arial"/>
          <w:sz w:val="20"/>
          <w:szCs w:val="20"/>
        </w:rPr>
      </w:pPr>
      <w:r w:rsidRPr="006F3FF0">
        <w:rPr>
          <w:rFonts w:ascii="Arial" w:hAnsi="Arial" w:cs="Arial"/>
          <w:sz w:val="20"/>
          <w:szCs w:val="20"/>
        </w:rPr>
        <w:t xml:space="preserve">Prostupy rozvodů a instalací technolog. </w:t>
      </w:r>
      <w:proofErr w:type="gramStart"/>
      <w:r w:rsidRPr="006F3FF0">
        <w:rPr>
          <w:rFonts w:ascii="Arial" w:hAnsi="Arial" w:cs="Arial"/>
          <w:sz w:val="20"/>
          <w:szCs w:val="20"/>
        </w:rPr>
        <w:t>zařízení</w:t>
      </w:r>
      <w:proofErr w:type="gramEnd"/>
      <w:r w:rsidRPr="006F3FF0">
        <w:rPr>
          <w:rFonts w:ascii="Arial" w:hAnsi="Arial" w:cs="Arial"/>
          <w:sz w:val="20"/>
          <w:szCs w:val="20"/>
        </w:rPr>
        <w:t xml:space="preserve">  požárně dělícími konstrukcemi budou navrženy  v souladu s</w:t>
      </w:r>
      <w:r>
        <w:rPr>
          <w:rFonts w:ascii="Arial" w:hAnsi="Arial" w:cs="Arial"/>
          <w:sz w:val="20"/>
          <w:szCs w:val="20"/>
        </w:rPr>
        <w:t> </w:t>
      </w:r>
      <w:r w:rsidRPr="006F3FF0">
        <w:rPr>
          <w:rFonts w:ascii="Arial" w:hAnsi="Arial" w:cs="Arial"/>
          <w:sz w:val="20"/>
          <w:szCs w:val="20"/>
        </w:rPr>
        <w:t>ČSN</w:t>
      </w:r>
      <w:r>
        <w:rPr>
          <w:rFonts w:ascii="Arial" w:hAnsi="Arial" w:cs="Arial"/>
          <w:sz w:val="20"/>
          <w:szCs w:val="20"/>
        </w:rPr>
        <w:t xml:space="preserve"> na požadovanou PO</w:t>
      </w:r>
      <w:r w:rsidRPr="006F3FF0">
        <w:rPr>
          <w:rFonts w:ascii="Arial" w:hAnsi="Arial" w:cs="Arial"/>
          <w:sz w:val="20"/>
          <w:szCs w:val="20"/>
        </w:rPr>
        <w:t xml:space="preserve">.  VZT je navržena převážně s využitím </w:t>
      </w:r>
      <w:proofErr w:type="spellStart"/>
      <w:r w:rsidRPr="006F3FF0">
        <w:rPr>
          <w:rFonts w:ascii="Arial" w:hAnsi="Arial" w:cs="Arial"/>
          <w:sz w:val="20"/>
          <w:szCs w:val="20"/>
        </w:rPr>
        <w:t>stávajícíh</w:t>
      </w:r>
      <w:proofErr w:type="spellEnd"/>
      <w:r w:rsidRPr="006F3FF0">
        <w:rPr>
          <w:rFonts w:ascii="Arial" w:hAnsi="Arial" w:cs="Arial"/>
          <w:sz w:val="20"/>
          <w:szCs w:val="20"/>
        </w:rPr>
        <w:t xml:space="preserve"> komínových sopouchů s vytažením nad střechu, dále je vedena ve stávajících šachtách s vytažením nad střechu = prostupy do těchto šachet budou realizovány buď ucpávkami, nebo dotěsněním dle profilu potrubí. </w:t>
      </w:r>
    </w:p>
    <w:p w:rsidR="00D93A7C" w:rsidRPr="00766002" w:rsidRDefault="00D93A7C" w:rsidP="00D93A7C">
      <w:pPr>
        <w:tabs>
          <w:tab w:val="left" w:pos="709"/>
        </w:tabs>
        <w:ind w:right="-1"/>
        <w:jc w:val="both"/>
        <w:rPr>
          <w:rFonts w:ascii="Arial" w:hAnsi="Arial" w:cs="Arial"/>
          <w:sz w:val="20"/>
          <w:szCs w:val="20"/>
        </w:rPr>
      </w:pPr>
      <w:r w:rsidRPr="006F3FF0">
        <w:rPr>
          <w:rFonts w:ascii="Arial" w:hAnsi="Arial" w:cs="Arial"/>
          <w:sz w:val="20"/>
          <w:szCs w:val="20"/>
        </w:rPr>
        <w:t>Prostupy okolo CHUC a budou řešeny ucpávkami.</w:t>
      </w:r>
    </w:p>
    <w:p w:rsidR="00D93A7C" w:rsidRPr="00D93A7C" w:rsidRDefault="00D93A7C" w:rsidP="00D93A7C">
      <w:pPr>
        <w:tabs>
          <w:tab w:val="left" w:pos="709"/>
          <w:tab w:val="left" w:pos="6521"/>
        </w:tabs>
        <w:ind w:right="-1"/>
        <w:jc w:val="both"/>
        <w:rPr>
          <w:rFonts w:ascii="Arial" w:hAnsi="Arial" w:cs="Arial"/>
          <w:b/>
          <w:sz w:val="20"/>
          <w:szCs w:val="20"/>
        </w:rPr>
      </w:pPr>
    </w:p>
    <w:p w:rsidR="00562072" w:rsidRPr="00766002" w:rsidRDefault="00562072" w:rsidP="00977DD1">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ZHODNOCENÍ EVAKUACE OSOB VČETNĚ VYHODNOCENÍ ÚNIKOVÝCH CEST</w:t>
      </w:r>
    </w:p>
    <w:p w:rsidR="00977DD1" w:rsidRPr="00766002" w:rsidRDefault="00977DD1" w:rsidP="00977DD1">
      <w:pPr>
        <w:ind w:right="581"/>
        <w:jc w:val="both"/>
        <w:rPr>
          <w:rFonts w:ascii="Arial" w:hAnsi="Arial" w:cs="Arial"/>
          <w:sz w:val="20"/>
          <w:szCs w:val="20"/>
        </w:rPr>
      </w:pPr>
      <w:r w:rsidRPr="00766002">
        <w:rPr>
          <w:rFonts w:ascii="Arial" w:hAnsi="Arial" w:cs="Arial"/>
          <w:b/>
          <w:sz w:val="20"/>
          <w:szCs w:val="20"/>
        </w:rPr>
        <w:t>Únikové cesty</w:t>
      </w:r>
      <w:r w:rsidRPr="00766002">
        <w:rPr>
          <w:rFonts w:ascii="Arial" w:hAnsi="Arial" w:cs="Arial"/>
          <w:sz w:val="20"/>
          <w:szCs w:val="20"/>
        </w:rPr>
        <w:t>:</w:t>
      </w:r>
    </w:p>
    <w:p w:rsidR="00977DD1" w:rsidRPr="00766002" w:rsidRDefault="00977DD1" w:rsidP="00977DD1">
      <w:pPr>
        <w:ind w:right="581"/>
        <w:jc w:val="both"/>
        <w:rPr>
          <w:rFonts w:ascii="Arial" w:hAnsi="Arial" w:cs="Arial"/>
          <w:sz w:val="20"/>
          <w:szCs w:val="20"/>
        </w:rPr>
      </w:pPr>
      <w:r w:rsidRPr="00766002">
        <w:rPr>
          <w:rFonts w:ascii="Arial" w:hAnsi="Arial" w:cs="Arial"/>
          <w:sz w:val="20"/>
          <w:szCs w:val="20"/>
        </w:rPr>
        <w:t xml:space="preserve">Objektem vede CHUC se schodištěm a </w:t>
      </w:r>
      <w:proofErr w:type="spellStart"/>
      <w:r w:rsidRPr="00766002">
        <w:rPr>
          <w:rFonts w:ascii="Arial" w:hAnsi="Arial" w:cs="Arial"/>
          <w:sz w:val="20"/>
          <w:szCs w:val="20"/>
        </w:rPr>
        <w:t>evak</w:t>
      </w:r>
      <w:proofErr w:type="spellEnd"/>
      <w:r w:rsidRPr="00766002">
        <w:rPr>
          <w:rFonts w:ascii="Arial" w:hAnsi="Arial" w:cs="Arial"/>
          <w:sz w:val="20"/>
          <w:szCs w:val="20"/>
        </w:rPr>
        <w:t xml:space="preserve">. </w:t>
      </w:r>
      <w:proofErr w:type="gramStart"/>
      <w:r w:rsidRPr="00766002">
        <w:rPr>
          <w:rFonts w:ascii="Arial" w:hAnsi="Arial" w:cs="Arial"/>
          <w:sz w:val="20"/>
          <w:szCs w:val="20"/>
        </w:rPr>
        <w:t>výtahem. z 1.NP</w:t>
      </w:r>
      <w:proofErr w:type="gramEnd"/>
      <w:r w:rsidRPr="00766002">
        <w:rPr>
          <w:rFonts w:ascii="Arial" w:hAnsi="Arial" w:cs="Arial"/>
          <w:sz w:val="20"/>
          <w:szCs w:val="20"/>
        </w:rPr>
        <w:t xml:space="preserve"> do 4.NP.</w:t>
      </w:r>
    </w:p>
    <w:p w:rsidR="00977DD1" w:rsidRPr="00766002" w:rsidRDefault="00977DD1" w:rsidP="00977DD1">
      <w:pPr>
        <w:ind w:right="581"/>
        <w:jc w:val="both"/>
        <w:rPr>
          <w:rFonts w:ascii="Arial" w:hAnsi="Arial" w:cs="Arial"/>
          <w:sz w:val="20"/>
          <w:szCs w:val="20"/>
        </w:rPr>
      </w:pPr>
      <w:r w:rsidRPr="00766002">
        <w:rPr>
          <w:rFonts w:ascii="Arial" w:hAnsi="Arial" w:cs="Arial"/>
          <w:sz w:val="20"/>
          <w:szCs w:val="20"/>
        </w:rPr>
        <w:t xml:space="preserve">Dle ČSN 73 0802 tab. 16 vyhoví typu A u </w:t>
      </w:r>
      <w:proofErr w:type="spellStart"/>
      <w:r w:rsidRPr="00766002">
        <w:rPr>
          <w:rFonts w:ascii="Arial" w:hAnsi="Arial" w:cs="Arial"/>
          <w:sz w:val="20"/>
          <w:szCs w:val="20"/>
        </w:rPr>
        <w:t>obj</w:t>
      </w:r>
      <w:proofErr w:type="spellEnd"/>
      <w:r w:rsidRPr="00766002">
        <w:rPr>
          <w:rFonts w:ascii="Arial" w:hAnsi="Arial" w:cs="Arial"/>
          <w:sz w:val="20"/>
          <w:szCs w:val="20"/>
        </w:rPr>
        <w:t>. s požární výškou do 22,5 m.</w:t>
      </w:r>
    </w:p>
    <w:p w:rsidR="00977DD1" w:rsidRPr="00766002" w:rsidRDefault="00977DD1" w:rsidP="00977DD1">
      <w:pPr>
        <w:ind w:right="-1"/>
        <w:jc w:val="both"/>
        <w:rPr>
          <w:rFonts w:ascii="Arial" w:hAnsi="Arial" w:cs="Arial"/>
          <w:sz w:val="20"/>
          <w:szCs w:val="20"/>
        </w:rPr>
      </w:pPr>
      <w:r w:rsidRPr="00766002">
        <w:rPr>
          <w:rFonts w:ascii="Arial" w:hAnsi="Arial" w:cs="Arial"/>
          <w:sz w:val="20"/>
          <w:szCs w:val="20"/>
        </w:rPr>
        <w:t xml:space="preserve">Každým </w:t>
      </w:r>
      <w:proofErr w:type="spellStart"/>
      <w:r w:rsidRPr="00766002">
        <w:rPr>
          <w:rFonts w:ascii="Arial" w:hAnsi="Arial" w:cs="Arial"/>
          <w:sz w:val="20"/>
          <w:szCs w:val="20"/>
        </w:rPr>
        <w:t>podl</w:t>
      </w:r>
      <w:proofErr w:type="spellEnd"/>
      <w:r w:rsidRPr="00766002">
        <w:rPr>
          <w:rFonts w:ascii="Arial" w:hAnsi="Arial" w:cs="Arial"/>
          <w:sz w:val="20"/>
          <w:szCs w:val="20"/>
        </w:rPr>
        <w:t xml:space="preserve">. vedou nechráněné ÚC ústící do CHUC. Dle tab. 17 </w:t>
      </w:r>
      <w:proofErr w:type="spellStart"/>
      <w:r w:rsidRPr="00766002">
        <w:rPr>
          <w:rFonts w:ascii="Arial" w:hAnsi="Arial" w:cs="Arial"/>
          <w:sz w:val="20"/>
          <w:szCs w:val="20"/>
        </w:rPr>
        <w:t>pol</w:t>
      </w:r>
      <w:proofErr w:type="spellEnd"/>
      <w:r w:rsidRPr="00766002">
        <w:rPr>
          <w:rFonts w:ascii="Arial" w:hAnsi="Arial" w:cs="Arial"/>
          <w:sz w:val="20"/>
          <w:szCs w:val="20"/>
        </w:rPr>
        <w:t>. 2 je povolena jedna ÚC z PÚ při součiniteli a &lt; 1,1 …máme max. 0,996 a při úniku z NP max. 120 os……máme max. 51 os.</w:t>
      </w:r>
    </w:p>
    <w:p w:rsidR="00977DD1" w:rsidRPr="00766002" w:rsidRDefault="00977DD1" w:rsidP="00977DD1">
      <w:pPr>
        <w:ind w:right="581"/>
        <w:rPr>
          <w:rFonts w:ascii="Arial" w:hAnsi="Arial" w:cs="Arial"/>
          <w:b/>
          <w:sz w:val="20"/>
          <w:szCs w:val="20"/>
        </w:rPr>
      </w:pPr>
      <w:r w:rsidRPr="00766002">
        <w:rPr>
          <w:rFonts w:ascii="Arial" w:hAnsi="Arial" w:cs="Arial"/>
          <w:b/>
          <w:sz w:val="20"/>
          <w:szCs w:val="20"/>
        </w:rPr>
        <w:t>Posouzení šířky úniků:</w:t>
      </w:r>
    </w:p>
    <w:p w:rsidR="00977DD1" w:rsidRPr="00766002" w:rsidRDefault="00977DD1" w:rsidP="00977DD1">
      <w:pPr>
        <w:ind w:right="581"/>
        <w:rPr>
          <w:rFonts w:ascii="Arial" w:hAnsi="Arial" w:cs="Arial"/>
          <w:sz w:val="20"/>
          <w:szCs w:val="20"/>
        </w:rPr>
      </w:pPr>
      <w:r w:rsidRPr="00766002">
        <w:rPr>
          <w:rFonts w:ascii="Arial" w:hAnsi="Arial" w:cs="Arial"/>
          <w:sz w:val="20"/>
          <w:szCs w:val="20"/>
        </w:rPr>
        <w:t xml:space="preserve">Předpoklad i možnost výskytu osob s omez. </w:t>
      </w:r>
      <w:proofErr w:type="gramStart"/>
      <w:r w:rsidRPr="00766002">
        <w:rPr>
          <w:rFonts w:ascii="Arial" w:hAnsi="Arial" w:cs="Arial"/>
          <w:sz w:val="20"/>
          <w:szCs w:val="20"/>
        </w:rPr>
        <w:t>schopností</w:t>
      </w:r>
      <w:proofErr w:type="gramEnd"/>
      <w:r w:rsidRPr="00766002">
        <w:rPr>
          <w:rFonts w:ascii="Arial" w:hAnsi="Arial" w:cs="Arial"/>
          <w:sz w:val="20"/>
          <w:szCs w:val="20"/>
        </w:rPr>
        <w:t xml:space="preserve"> pohybu.</w:t>
      </w:r>
    </w:p>
    <w:p w:rsidR="00977DD1" w:rsidRPr="00766002" w:rsidRDefault="00977DD1" w:rsidP="00977DD1">
      <w:pPr>
        <w:ind w:right="581"/>
        <w:rPr>
          <w:rFonts w:ascii="Arial" w:hAnsi="Arial" w:cs="Arial"/>
          <w:b/>
          <w:sz w:val="20"/>
          <w:szCs w:val="20"/>
        </w:rPr>
      </w:pPr>
      <w:r w:rsidRPr="00766002">
        <w:rPr>
          <w:rFonts w:ascii="Arial" w:hAnsi="Arial" w:cs="Arial"/>
          <w:b/>
          <w:sz w:val="20"/>
          <w:szCs w:val="20"/>
        </w:rPr>
        <w:t xml:space="preserve">Minim. </w:t>
      </w:r>
      <w:proofErr w:type="gramStart"/>
      <w:r w:rsidRPr="00766002">
        <w:rPr>
          <w:rFonts w:ascii="Arial" w:hAnsi="Arial" w:cs="Arial"/>
          <w:b/>
          <w:sz w:val="20"/>
          <w:szCs w:val="20"/>
        </w:rPr>
        <w:t>dovolená</w:t>
      </w:r>
      <w:proofErr w:type="gramEnd"/>
      <w:r w:rsidRPr="00766002">
        <w:rPr>
          <w:rFonts w:ascii="Arial" w:hAnsi="Arial" w:cs="Arial"/>
          <w:b/>
          <w:sz w:val="20"/>
          <w:szCs w:val="20"/>
        </w:rPr>
        <w:t xml:space="preserve"> šířka únikových cest:</w:t>
      </w:r>
    </w:p>
    <w:p w:rsidR="00977DD1" w:rsidRPr="00766002" w:rsidRDefault="00977DD1" w:rsidP="00977DD1">
      <w:pPr>
        <w:ind w:right="581"/>
        <w:rPr>
          <w:rFonts w:ascii="Arial" w:hAnsi="Arial" w:cs="Arial"/>
          <w:sz w:val="20"/>
          <w:szCs w:val="20"/>
        </w:rPr>
      </w:pPr>
      <w:r w:rsidRPr="00766002">
        <w:rPr>
          <w:rFonts w:ascii="Arial" w:hAnsi="Arial" w:cs="Arial"/>
          <w:sz w:val="20"/>
          <w:szCs w:val="20"/>
        </w:rPr>
        <w:t>Schodiště směr dolů – CHUC A:</w:t>
      </w:r>
    </w:p>
    <w:p w:rsidR="00977DD1" w:rsidRPr="00766002" w:rsidRDefault="00977DD1" w:rsidP="00977DD1">
      <w:pPr>
        <w:ind w:right="581"/>
        <w:rPr>
          <w:rFonts w:ascii="Arial" w:hAnsi="Arial" w:cs="Arial"/>
          <w:sz w:val="20"/>
          <w:szCs w:val="20"/>
        </w:rPr>
      </w:pPr>
      <w:r w:rsidRPr="00766002">
        <w:rPr>
          <w:rFonts w:ascii="Arial" w:hAnsi="Arial" w:cs="Arial"/>
          <w:b/>
          <w:sz w:val="20"/>
          <w:szCs w:val="20"/>
        </w:rPr>
        <w:t xml:space="preserve">              </w:t>
      </w:r>
      <w:r w:rsidRPr="00766002">
        <w:rPr>
          <w:rFonts w:ascii="Arial" w:hAnsi="Arial" w:cs="Arial"/>
          <w:sz w:val="20"/>
          <w:szCs w:val="20"/>
        </w:rPr>
        <w:t xml:space="preserve">  </w:t>
      </w:r>
      <w:proofErr w:type="gramStart"/>
      <w:r w:rsidRPr="00766002">
        <w:rPr>
          <w:rFonts w:ascii="Arial" w:hAnsi="Arial" w:cs="Arial"/>
          <w:sz w:val="20"/>
          <w:szCs w:val="20"/>
        </w:rPr>
        <w:t>E                   160</w:t>
      </w:r>
      <w:proofErr w:type="gramEnd"/>
    </w:p>
    <w:p w:rsidR="00977DD1" w:rsidRPr="00766002" w:rsidRDefault="00977DD1" w:rsidP="00977DD1">
      <w:pPr>
        <w:ind w:left="465" w:right="581" w:hanging="30"/>
        <w:rPr>
          <w:rFonts w:ascii="Arial" w:hAnsi="Arial" w:cs="Arial"/>
          <w:sz w:val="20"/>
          <w:szCs w:val="20"/>
        </w:rPr>
      </w:pPr>
      <w:r w:rsidRPr="00766002">
        <w:rPr>
          <w:rFonts w:ascii="Arial" w:hAnsi="Arial" w:cs="Arial"/>
          <w:sz w:val="20"/>
          <w:szCs w:val="20"/>
        </w:rPr>
        <w:t xml:space="preserve">u  =  ---- .   s  =    ------- . 1,4 = </w:t>
      </w:r>
      <w:proofErr w:type="gramStart"/>
      <w:r w:rsidRPr="00766002">
        <w:rPr>
          <w:rFonts w:ascii="Arial" w:hAnsi="Arial" w:cs="Arial"/>
          <w:sz w:val="20"/>
          <w:szCs w:val="20"/>
        </w:rPr>
        <w:t>1,33 . 1,2</w:t>
      </w:r>
      <w:proofErr w:type="gramEnd"/>
      <w:r w:rsidRPr="00766002">
        <w:rPr>
          <w:rFonts w:ascii="Arial" w:hAnsi="Arial" w:cs="Arial"/>
          <w:sz w:val="20"/>
          <w:szCs w:val="20"/>
        </w:rPr>
        <w:t xml:space="preserve"> = 1,596  . pruh 0,55 m = 0,88 m</w:t>
      </w:r>
    </w:p>
    <w:p w:rsidR="00977DD1" w:rsidRPr="00766002" w:rsidRDefault="00977DD1" w:rsidP="00977DD1">
      <w:pPr>
        <w:ind w:left="465" w:right="581" w:hanging="30"/>
        <w:rPr>
          <w:rFonts w:ascii="Arial" w:hAnsi="Arial" w:cs="Arial"/>
          <w:sz w:val="20"/>
          <w:szCs w:val="20"/>
        </w:rPr>
      </w:pPr>
      <w:r w:rsidRPr="00766002">
        <w:rPr>
          <w:rFonts w:ascii="Arial" w:hAnsi="Arial" w:cs="Arial"/>
          <w:sz w:val="20"/>
          <w:szCs w:val="20"/>
        </w:rPr>
        <w:t xml:space="preserve">         </w:t>
      </w:r>
      <w:proofErr w:type="gramStart"/>
      <w:r w:rsidRPr="00766002">
        <w:rPr>
          <w:rFonts w:ascii="Arial" w:hAnsi="Arial" w:cs="Arial"/>
          <w:sz w:val="20"/>
          <w:szCs w:val="20"/>
        </w:rPr>
        <w:t>K                  120</w:t>
      </w:r>
      <w:proofErr w:type="gramEnd"/>
    </w:p>
    <w:p w:rsidR="00977DD1" w:rsidRPr="00766002" w:rsidRDefault="00977DD1" w:rsidP="00977DD1">
      <w:pPr>
        <w:ind w:right="581"/>
        <w:rPr>
          <w:rFonts w:ascii="Arial" w:hAnsi="Arial" w:cs="Arial"/>
          <w:sz w:val="20"/>
          <w:szCs w:val="20"/>
        </w:rPr>
      </w:pPr>
      <w:r w:rsidRPr="00766002">
        <w:rPr>
          <w:rFonts w:ascii="Arial" w:hAnsi="Arial" w:cs="Arial"/>
          <w:sz w:val="20"/>
          <w:szCs w:val="20"/>
        </w:rPr>
        <w:t>Posouzení: šířka schodiště je 1,35 m = vyhovuje</w:t>
      </w:r>
    </w:p>
    <w:p w:rsidR="00766002" w:rsidRPr="00766002" w:rsidRDefault="00766002" w:rsidP="00766002">
      <w:pPr>
        <w:ind w:right="-1"/>
        <w:jc w:val="both"/>
        <w:rPr>
          <w:rFonts w:ascii="Arial" w:hAnsi="Arial" w:cs="Arial"/>
          <w:b/>
          <w:sz w:val="20"/>
          <w:szCs w:val="20"/>
        </w:rPr>
      </w:pPr>
      <w:r w:rsidRPr="00766002">
        <w:rPr>
          <w:rFonts w:ascii="Arial" w:hAnsi="Arial" w:cs="Arial"/>
          <w:b/>
          <w:sz w:val="20"/>
          <w:szCs w:val="20"/>
        </w:rPr>
        <w:t xml:space="preserve">Nouzové osvětlení: </w:t>
      </w:r>
    </w:p>
    <w:p w:rsidR="00766002" w:rsidRPr="00766002" w:rsidRDefault="00766002" w:rsidP="00766002">
      <w:pPr>
        <w:ind w:right="-1"/>
        <w:jc w:val="both"/>
        <w:rPr>
          <w:rFonts w:ascii="Arial" w:hAnsi="Arial" w:cs="Arial"/>
          <w:sz w:val="20"/>
          <w:szCs w:val="20"/>
        </w:rPr>
      </w:pPr>
      <w:r w:rsidRPr="00766002">
        <w:rPr>
          <w:rFonts w:ascii="Arial" w:hAnsi="Arial" w:cs="Arial"/>
          <w:sz w:val="20"/>
          <w:szCs w:val="20"/>
        </w:rPr>
        <w:t>Je navrženo v </w:t>
      </w:r>
      <w:proofErr w:type="spellStart"/>
      <w:r w:rsidRPr="00766002">
        <w:rPr>
          <w:rFonts w:ascii="Arial" w:hAnsi="Arial" w:cs="Arial"/>
          <w:sz w:val="20"/>
          <w:szCs w:val="20"/>
        </w:rPr>
        <w:t>CHÚc</w:t>
      </w:r>
      <w:proofErr w:type="spellEnd"/>
      <w:r w:rsidRPr="00766002">
        <w:rPr>
          <w:rFonts w:ascii="Arial" w:hAnsi="Arial" w:cs="Arial"/>
          <w:sz w:val="20"/>
          <w:szCs w:val="20"/>
        </w:rPr>
        <w:t xml:space="preserve"> a v prostorech a veřejností. Nouzové osvětlení musí být v provozu 60 </w:t>
      </w:r>
      <w:proofErr w:type="gramStart"/>
      <w:r w:rsidRPr="00766002">
        <w:rPr>
          <w:rFonts w:ascii="Arial" w:hAnsi="Arial" w:cs="Arial"/>
          <w:sz w:val="20"/>
          <w:szCs w:val="20"/>
        </w:rPr>
        <w:t>min.Je</w:t>
      </w:r>
      <w:proofErr w:type="gramEnd"/>
      <w:r w:rsidRPr="00766002">
        <w:rPr>
          <w:rFonts w:ascii="Arial" w:hAnsi="Arial" w:cs="Arial"/>
          <w:sz w:val="20"/>
          <w:szCs w:val="20"/>
        </w:rPr>
        <w:t xml:space="preserve"> napojeno na náhradní zdroj.</w:t>
      </w:r>
    </w:p>
    <w:p w:rsidR="00766002" w:rsidRPr="00766002" w:rsidRDefault="00766002" w:rsidP="00766002">
      <w:pPr>
        <w:tabs>
          <w:tab w:val="left" w:pos="2835"/>
        </w:tabs>
        <w:ind w:right="-1"/>
        <w:jc w:val="both"/>
        <w:rPr>
          <w:rFonts w:ascii="Arial" w:hAnsi="Arial" w:cs="Arial"/>
          <w:sz w:val="20"/>
          <w:szCs w:val="20"/>
        </w:rPr>
      </w:pPr>
      <w:r w:rsidRPr="00766002">
        <w:rPr>
          <w:rFonts w:ascii="Arial" w:hAnsi="Arial" w:cs="Arial"/>
          <w:sz w:val="20"/>
          <w:szCs w:val="20"/>
        </w:rPr>
        <w:t>Bude osvětlovat každé:</w:t>
      </w:r>
      <w:r w:rsidRPr="00766002">
        <w:rPr>
          <w:rFonts w:ascii="Arial" w:hAnsi="Arial" w:cs="Arial"/>
          <w:sz w:val="20"/>
          <w:szCs w:val="20"/>
        </w:rPr>
        <w:tab/>
        <w:t>dveře určené pro východ</w:t>
      </w:r>
    </w:p>
    <w:p w:rsidR="00766002" w:rsidRPr="00766002" w:rsidRDefault="00766002" w:rsidP="00766002">
      <w:pPr>
        <w:tabs>
          <w:tab w:val="left" w:pos="2835"/>
        </w:tabs>
        <w:ind w:right="-1"/>
        <w:jc w:val="both"/>
        <w:rPr>
          <w:rFonts w:ascii="Arial" w:hAnsi="Arial" w:cs="Arial"/>
          <w:sz w:val="20"/>
          <w:szCs w:val="20"/>
        </w:rPr>
      </w:pPr>
      <w:r w:rsidRPr="00766002">
        <w:rPr>
          <w:rFonts w:ascii="Arial" w:hAnsi="Arial" w:cs="Arial"/>
          <w:sz w:val="20"/>
          <w:szCs w:val="20"/>
        </w:rPr>
        <w:tab/>
        <w:t>každé schodišťové rameno</w:t>
      </w:r>
    </w:p>
    <w:p w:rsidR="00766002" w:rsidRPr="00766002" w:rsidRDefault="00766002" w:rsidP="00766002">
      <w:pPr>
        <w:tabs>
          <w:tab w:val="left" w:pos="2835"/>
        </w:tabs>
        <w:ind w:right="-1"/>
        <w:jc w:val="both"/>
        <w:rPr>
          <w:rFonts w:ascii="Arial" w:hAnsi="Arial" w:cs="Arial"/>
          <w:sz w:val="20"/>
          <w:szCs w:val="20"/>
        </w:rPr>
      </w:pPr>
      <w:r w:rsidRPr="00766002">
        <w:rPr>
          <w:rFonts w:ascii="Arial" w:hAnsi="Arial" w:cs="Arial"/>
          <w:sz w:val="20"/>
          <w:szCs w:val="20"/>
        </w:rPr>
        <w:tab/>
        <w:t>každou změnu směru úniku</w:t>
      </w:r>
    </w:p>
    <w:p w:rsidR="00766002" w:rsidRPr="00766002" w:rsidRDefault="00766002" w:rsidP="00766002">
      <w:pPr>
        <w:tabs>
          <w:tab w:val="left" w:pos="2835"/>
        </w:tabs>
        <w:ind w:right="-1"/>
        <w:jc w:val="both"/>
        <w:rPr>
          <w:rFonts w:ascii="Arial" w:hAnsi="Arial" w:cs="Arial"/>
          <w:sz w:val="20"/>
          <w:szCs w:val="20"/>
        </w:rPr>
      </w:pPr>
      <w:r w:rsidRPr="00766002">
        <w:rPr>
          <w:rFonts w:ascii="Arial" w:hAnsi="Arial" w:cs="Arial"/>
          <w:sz w:val="20"/>
          <w:szCs w:val="20"/>
        </w:rPr>
        <w:tab/>
        <w:t>konečné východy</w:t>
      </w:r>
    </w:p>
    <w:p w:rsidR="00766002" w:rsidRPr="00766002" w:rsidRDefault="00766002" w:rsidP="00766002">
      <w:pPr>
        <w:tabs>
          <w:tab w:val="left" w:pos="2835"/>
        </w:tabs>
        <w:ind w:right="-1"/>
        <w:jc w:val="both"/>
        <w:rPr>
          <w:rFonts w:ascii="Arial" w:hAnsi="Arial" w:cs="Arial"/>
          <w:sz w:val="20"/>
          <w:szCs w:val="20"/>
        </w:rPr>
      </w:pPr>
      <w:r w:rsidRPr="00766002">
        <w:rPr>
          <w:rFonts w:ascii="Arial" w:hAnsi="Arial" w:cs="Arial"/>
          <w:sz w:val="20"/>
          <w:szCs w:val="20"/>
        </w:rPr>
        <w:t>osvětlenost dle ČSN EN 1838/2015.</w:t>
      </w:r>
    </w:p>
    <w:p w:rsidR="00766002" w:rsidRPr="00766002" w:rsidRDefault="00766002" w:rsidP="00977DD1">
      <w:pPr>
        <w:ind w:right="581"/>
        <w:rPr>
          <w:rFonts w:ascii="Arial" w:hAnsi="Arial" w:cs="Arial"/>
          <w:sz w:val="20"/>
          <w:szCs w:val="20"/>
        </w:rPr>
      </w:pPr>
    </w:p>
    <w:p w:rsidR="00977DD1" w:rsidRPr="00766002" w:rsidRDefault="00977DD1" w:rsidP="00977DD1">
      <w:pPr>
        <w:ind w:right="-1"/>
        <w:jc w:val="both"/>
        <w:rPr>
          <w:rFonts w:ascii="Arial" w:hAnsi="Arial" w:cs="Arial"/>
          <w:sz w:val="20"/>
          <w:szCs w:val="20"/>
        </w:rPr>
      </w:pPr>
    </w:p>
    <w:p w:rsidR="00562072" w:rsidRPr="00766002" w:rsidRDefault="00562072" w:rsidP="00F85373">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ZHODNOCENÍ ODSTUPOVÝCH VZDÁLENOSTÍ A VYMEZENÍ POŽÁRNĚ NEBEZPEČNÉHO PROSTORU</w:t>
      </w:r>
    </w:p>
    <w:p w:rsidR="00C01AAF" w:rsidRPr="00766002" w:rsidRDefault="00C01AAF" w:rsidP="00C01AAF">
      <w:pPr>
        <w:ind w:right="581"/>
        <w:rPr>
          <w:rFonts w:ascii="Arial" w:hAnsi="Arial" w:cs="Arial"/>
          <w:sz w:val="20"/>
          <w:szCs w:val="20"/>
        </w:rPr>
      </w:pPr>
      <w:r w:rsidRPr="00766002">
        <w:rPr>
          <w:rFonts w:ascii="Arial" w:hAnsi="Arial" w:cs="Arial"/>
          <w:sz w:val="20"/>
          <w:szCs w:val="20"/>
          <w:lang w:val="ru-RU"/>
        </w:rPr>
        <w:t>Odstupové vzdálenosti + požárně nebezpečný prostor</w:t>
      </w:r>
      <w:r w:rsidRPr="00766002">
        <w:rPr>
          <w:rFonts w:ascii="Arial" w:hAnsi="Arial" w:cs="Arial"/>
          <w:sz w:val="20"/>
          <w:szCs w:val="20"/>
        </w:rPr>
        <w:t xml:space="preserve"> </w:t>
      </w:r>
      <w:r w:rsidRPr="00766002">
        <w:rPr>
          <w:rFonts w:ascii="Arial" w:hAnsi="Arial" w:cs="Arial"/>
          <w:sz w:val="20"/>
          <w:szCs w:val="20"/>
          <w:lang w:val="ru-RU"/>
        </w:rPr>
        <w:t>jsou určeny dle ČSN 73 0802</w:t>
      </w:r>
    </w:p>
    <w:p w:rsidR="00C01AAF" w:rsidRPr="00766002" w:rsidRDefault="00C01AAF" w:rsidP="00C01AAF">
      <w:pPr>
        <w:ind w:right="581"/>
        <w:rPr>
          <w:rFonts w:ascii="Arial" w:hAnsi="Arial" w:cs="Arial"/>
          <w:sz w:val="20"/>
          <w:szCs w:val="20"/>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17"/>
        <w:gridCol w:w="1277"/>
        <w:gridCol w:w="1275"/>
        <w:gridCol w:w="2833"/>
        <w:gridCol w:w="1835"/>
      </w:tblGrid>
      <w:tr w:rsidR="00C01AAF" w:rsidRPr="00766002" w:rsidTr="00BD04E2">
        <w:tc>
          <w:tcPr>
            <w:tcW w:w="771" w:type="pct"/>
            <w:shd w:val="clear" w:color="auto" w:fill="DFDFDF"/>
          </w:tcPr>
          <w:p w:rsidR="00C01AAF" w:rsidRPr="00766002" w:rsidRDefault="00C01AAF" w:rsidP="00BD04E2">
            <w:pPr>
              <w:rPr>
                <w:rFonts w:ascii="Arial" w:hAnsi="Arial" w:cs="Arial"/>
                <w:b/>
                <w:sz w:val="20"/>
                <w:szCs w:val="20"/>
              </w:rPr>
            </w:pPr>
            <w:r w:rsidRPr="00766002">
              <w:rPr>
                <w:rFonts w:ascii="Arial" w:hAnsi="Arial" w:cs="Arial"/>
                <w:b/>
                <w:sz w:val="20"/>
                <w:szCs w:val="20"/>
              </w:rPr>
              <w:t xml:space="preserve">Fasáda </w:t>
            </w:r>
          </w:p>
        </w:tc>
        <w:tc>
          <w:tcPr>
            <w:tcW w:w="748" w:type="pct"/>
            <w:shd w:val="clear" w:color="auto" w:fill="DFDFDF"/>
          </w:tcPr>
          <w:p w:rsidR="00C01AAF" w:rsidRPr="00766002" w:rsidRDefault="00C01AAF" w:rsidP="00BD04E2">
            <w:pPr>
              <w:rPr>
                <w:rFonts w:ascii="Arial" w:hAnsi="Arial" w:cs="Arial"/>
                <w:b/>
                <w:sz w:val="20"/>
                <w:szCs w:val="20"/>
              </w:rPr>
            </w:pPr>
            <w:r w:rsidRPr="00766002">
              <w:rPr>
                <w:rFonts w:ascii="Arial" w:hAnsi="Arial" w:cs="Arial"/>
                <w:b/>
                <w:sz w:val="20"/>
                <w:szCs w:val="20"/>
              </w:rPr>
              <w:t>Výška  </w:t>
            </w:r>
            <w:proofErr w:type="spellStart"/>
            <w:proofErr w:type="gramStart"/>
            <w:r w:rsidRPr="00766002">
              <w:rPr>
                <w:rFonts w:ascii="Arial" w:hAnsi="Arial" w:cs="Arial"/>
                <w:b/>
                <w:sz w:val="20"/>
                <w:szCs w:val="20"/>
              </w:rPr>
              <w:t>p.ú</w:t>
            </w:r>
            <w:proofErr w:type="spellEnd"/>
            <w:proofErr w:type="gramEnd"/>
            <w:r w:rsidRPr="00766002">
              <w:rPr>
                <w:rFonts w:ascii="Arial" w:hAnsi="Arial" w:cs="Arial"/>
                <w:b/>
                <w:sz w:val="20"/>
                <w:szCs w:val="20"/>
              </w:rPr>
              <w:t xml:space="preserve"> </w:t>
            </w:r>
          </w:p>
          <w:p w:rsidR="00C01AAF" w:rsidRPr="00766002" w:rsidRDefault="00C01AAF" w:rsidP="00BD04E2">
            <w:pPr>
              <w:rPr>
                <w:rFonts w:ascii="Arial" w:hAnsi="Arial" w:cs="Arial"/>
                <w:b/>
                <w:sz w:val="20"/>
                <w:szCs w:val="20"/>
              </w:rPr>
            </w:pPr>
            <w:proofErr w:type="gramStart"/>
            <w:r w:rsidRPr="00766002">
              <w:rPr>
                <w:rFonts w:ascii="Arial" w:hAnsi="Arial" w:cs="Arial"/>
                <w:b/>
                <w:sz w:val="20"/>
                <w:szCs w:val="20"/>
              </w:rPr>
              <w:t>v   m</w:t>
            </w:r>
            <w:proofErr w:type="gramEnd"/>
          </w:p>
        </w:tc>
        <w:tc>
          <w:tcPr>
            <w:tcW w:w="747" w:type="pct"/>
            <w:shd w:val="clear" w:color="auto" w:fill="DFDFDF"/>
          </w:tcPr>
          <w:p w:rsidR="00C01AAF" w:rsidRPr="00766002" w:rsidRDefault="00C01AAF" w:rsidP="00BD04E2">
            <w:pPr>
              <w:rPr>
                <w:rFonts w:ascii="Arial" w:hAnsi="Arial" w:cs="Arial"/>
                <w:b/>
                <w:sz w:val="20"/>
                <w:szCs w:val="20"/>
              </w:rPr>
            </w:pPr>
            <w:r w:rsidRPr="00766002">
              <w:rPr>
                <w:rFonts w:ascii="Arial" w:hAnsi="Arial" w:cs="Arial"/>
                <w:b/>
                <w:sz w:val="20"/>
                <w:szCs w:val="20"/>
              </w:rPr>
              <w:t>Délka  </w:t>
            </w:r>
            <w:proofErr w:type="spellStart"/>
            <w:proofErr w:type="gramStart"/>
            <w:r w:rsidRPr="00766002">
              <w:rPr>
                <w:rFonts w:ascii="Arial" w:hAnsi="Arial" w:cs="Arial"/>
                <w:b/>
                <w:sz w:val="20"/>
                <w:szCs w:val="20"/>
              </w:rPr>
              <w:t>p.ú</w:t>
            </w:r>
            <w:proofErr w:type="spellEnd"/>
            <w:r w:rsidRPr="00766002">
              <w:rPr>
                <w:rFonts w:ascii="Arial" w:hAnsi="Arial" w:cs="Arial"/>
                <w:b/>
                <w:sz w:val="20"/>
                <w:szCs w:val="20"/>
              </w:rPr>
              <w:t>. v  m</w:t>
            </w:r>
            <w:proofErr w:type="gramEnd"/>
          </w:p>
        </w:tc>
        <w:tc>
          <w:tcPr>
            <w:tcW w:w="1659" w:type="pct"/>
            <w:shd w:val="clear" w:color="auto" w:fill="DFDFDF"/>
          </w:tcPr>
          <w:p w:rsidR="00C01AAF" w:rsidRPr="00766002" w:rsidRDefault="00C01AAF" w:rsidP="00BD04E2">
            <w:pPr>
              <w:rPr>
                <w:rFonts w:ascii="Arial" w:hAnsi="Arial" w:cs="Arial"/>
                <w:b/>
                <w:sz w:val="20"/>
                <w:szCs w:val="20"/>
              </w:rPr>
            </w:pPr>
            <w:r w:rsidRPr="00766002">
              <w:rPr>
                <w:rFonts w:ascii="Arial" w:hAnsi="Arial" w:cs="Arial"/>
                <w:b/>
                <w:sz w:val="20"/>
                <w:szCs w:val="20"/>
              </w:rPr>
              <w:t>% požárně otevřených ploch</w:t>
            </w:r>
          </w:p>
        </w:tc>
        <w:tc>
          <w:tcPr>
            <w:tcW w:w="1075" w:type="pct"/>
            <w:shd w:val="clear" w:color="auto" w:fill="DFDFDF"/>
          </w:tcPr>
          <w:p w:rsidR="00C01AAF" w:rsidRPr="00766002" w:rsidRDefault="00C01AAF" w:rsidP="00BD04E2">
            <w:pPr>
              <w:rPr>
                <w:rFonts w:ascii="Arial" w:hAnsi="Arial" w:cs="Arial"/>
                <w:b/>
                <w:sz w:val="20"/>
                <w:szCs w:val="20"/>
              </w:rPr>
            </w:pPr>
            <w:proofErr w:type="spellStart"/>
            <w:r w:rsidRPr="00766002">
              <w:rPr>
                <w:rFonts w:ascii="Arial" w:hAnsi="Arial" w:cs="Arial"/>
                <w:b/>
                <w:sz w:val="20"/>
                <w:szCs w:val="20"/>
              </w:rPr>
              <w:t>Odstupová</w:t>
            </w:r>
            <w:proofErr w:type="spellEnd"/>
            <w:r w:rsidRPr="00766002">
              <w:rPr>
                <w:rFonts w:ascii="Arial" w:hAnsi="Arial" w:cs="Arial"/>
                <w:b/>
                <w:sz w:val="20"/>
                <w:szCs w:val="20"/>
              </w:rPr>
              <w:t xml:space="preserve"> vzdálenost + PNP</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dvorní</w:t>
            </w:r>
          </w:p>
          <w:p w:rsidR="00C01AAF" w:rsidRPr="00766002" w:rsidRDefault="00C01AAF" w:rsidP="00BD04E2">
            <w:pPr>
              <w:rPr>
                <w:rFonts w:ascii="Arial" w:hAnsi="Arial" w:cs="Arial"/>
                <w:sz w:val="20"/>
                <w:szCs w:val="20"/>
              </w:rPr>
            </w:pPr>
            <w:r w:rsidRPr="00766002">
              <w:rPr>
                <w:rFonts w:ascii="Arial" w:hAnsi="Arial" w:cs="Arial"/>
                <w:sz w:val="20"/>
                <w:szCs w:val="20"/>
              </w:rPr>
              <w:t>boční SV</w:t>
            </w:r>
          </w:p>
          <w:p w:rsidR="00C01AAF" w:rsidRPr="00766002" w:rsidRDefault="00C01AAF" w:rsidP="00BD04E2">
            <w:pPr>
              <w:rPr>
                <w:rFonts w:ascii="Arial" w:hAnsi="Arial" w:cs="Arial"/>
                <w:sz w:val="20"/>
                <w:szCs w:val="20"/>
              </w:rPr>
            </w:pPr>
            <w:r w:rsidRPr="00766002">
              <w:rPr>
                <w:rFonts w:ascii="Arial" w:hAnsi="Arial" w:cs="Arial"/>
                <w:sz w:val="20"/>
                <w:szCs w:val="20"/>
              </w:rPr>
              <w:t>87 kg/m2</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2,10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1,20</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100 % okno z </w:t>
            </w:r>
            <w:proofErr w:type="spellStart"/>
            <w:r w:rsidRPr="00766002">
              <w:rPr>
                <w:rFonts w:ascii="Arial" w:hAnsi="Arial" w:cs="Arial"/>
                <w:sz w:val="20"/>
                <w:szCs w:val="20"/>
              </w:rPr>
              <w:t>kancel</w:t>
            </w:r>
            <w:proofErr w:type="spellEnd"/>
            <w:r w:rsidRPr="00766002">
              <w:rPr>
                <w:rFonts w:ascii="Arial" w:hAnsi="Arial" w:cs="Arial"/>
                <w:sz w:val="20"/>
                <w:szCs w:val="20"/>
              </w:rPr>
              <w:t xml:space="preserve">. = </w:t>
            </w:r>
          </w:p>
          <w:p w:rsidR="00C01AAF" w:rsidRPr="00766002" w:rsidRDefault="00C01AAF" w:rsidP="00BD04E2">
            <w:pPr>
              <w:rPr>
                <w:rFonts w:ascii="Arial" w:hAnsi="Arial" w:cs="Arial"/>
                <w:sz w:val="20"/>
                <w:szCs w:val="20"/>
              </w:rPr>
            </w:pPr>
            <w:r w:rsidRPr="00766002">
              <w:rPr>
                <w:rFonts w:ascii="Arial" w:hAnsi="Arial" w:cs="Arial"/>
                <w:sz w:val="20"/>
                <w:szCs w:val="20"/>
              </w:rPr>
              <w:t>2,54</w:t>
            </w:r>
          </w:p>
          <w:p w:rsidR="00C01AAF" w:rsidRPr="00766002" w:rsidRDefault="00C01AAF" w:rsidP="00BD04E2">
            <w:pPr>
              <w:rPr>
                <w:rFonts w:ascii="Arial" w:hAnsi="Arial" w:cs="Arial"/>
                <w:sz w:val="20"/>
                <w:szCs w:val="20"/>
              </w:rPr>
            </w:pPr>
            <w:r w:rsidRPr="00766002">
              <w:rPr>
                <w:rFonts w:ascii="Arial" w:hAnsi="Arial" w:cs="Arial"/>
                <w:sz w:val="20"/>
                <w:szCs w:val="20"/>
              </w:rPr>
              <w:t>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2,35 m</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 xml:space="preserve"> “ čelní JV</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1,00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6,80</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/1,2 x 0,8 x 4/ = 3,84 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2,10 m</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ZZ- JV</w:t>
            </w:r>
          </w:p>
          <w:p w:rsidR="00C01AAF" w:rsidRPr="00766002" w:rsidRDefault="00C01AAF" w:rsidP="00BD04E2">
            <w:pPr>
              <w:rPr>
                <w:rFonts w:ascii="Arial" w:hAnsi="Arial" w:cs="Arial"/>
                <w:sz w:val="20"/>
                <w:szCs w:val="20"/>
              </w:rPr>
            </w:pPr>
            <w:r w:rsidRPr="00766002">
              <w:rPr>
                <w:rFonts w:ascii="Arial" w:hAnsi="Arial" w:cs="Arial"/>
                <w:sz w:val="20"/>
                <w:szCs w:val="20"/>
              </w:rPr>
              <w:t>20 kg/m2</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2,30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3,03</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100 % sklo ZZ = 6,96 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2,15 m</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boční JZ</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1,00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6,30</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/1,2 x 0,8 x 3/ = 2,88 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1,70 m</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 xml:space="preserve">nad </w:t>
            </w:r>
            <w:proofErr w:type="spellStart"/>
            <w:r w:rsidRPr="00766002">
              <w:rPr>
                <w:rFonts w:ascii="Arial" w:hAnsi="Arial" w:cs="Arial"/>
                <w:sz w:val="20"/>
                <w:szCs w:val="20"/>
              </w:rPr>
              <w:t>vst</w:t>
            </w:r>
            <w:proofErr w:type="spellEnd"/>
            <w:r w:rsidRPr="00766002">
              <w:rPr>
                <w:rFonts w:ascii="Arial" w:hAnsi="Arial" w:cs="Arial"/>
                <w:sz w:val="20"/>
                <w:szCs w:val="20"/>
              </w:rPr>
              <w:t>. JV</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2,10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1,20</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100 % okno = 2,52 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2,35 m</w:t>
            </w:r>
          </w:p>
        </w:tc>
      </w:tr>
      <w:tr w:rsidR="00C01AAF" w:rsidRPr="00766002" w:rsidTr="00BD04E2">
        <w:tc>
          <w:tcPr>
            <w:tcW w:w="771"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SV – průčelí nám.</w:t>
            </w:r>
          </w:p>
        </w:tc>
        <w:tc>
          <w:tcPr>
            <w:tcW w:w="748"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2,0</w:t>
            </w:r>
          </w:p>
        </w:tc>
        <w:tc>
          <w:tcPr>
            <w:tcW w:w="747"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21,20</w:t>
            </w:r>
          </w:p>
        </w:tc>
        <w:tc>
          <w:tcPr>
            <w:tcW w:w="1659" w:type="pct"/>
            <w:shd w:val="clear" w:color="auto" w:fill="F8F8F8"/>
          </w:tcPr>
          <w:p w:rsidR="00C01AAF" w:rsidRPr="00766002" w:rsidRDefault="00C01AAF" w:rsidP="00BD04E2">
            <w:pPr>
              <w:rPr>
                <w:rFonts w:ascii="Arial" w:hAnsi="Arial" w:cs="Arial"/>
                <w:sz w:val="20"/>
                <w:szCs w:val="20"/>
              </w:rPr>
            </w:pPr>
            <w:r w:rsidRPr="00766002">
              <w:rPr>
                <w:rFonts w:ascii="Arial" w:hAnsi="Arial" w:cs="Arial"/>
                <w:sz w:val="20"/>
                <w:szCs w:val="20"/>
              </w:rPr>
              <w:t>/1,1 x 1,9 x 3 +</w:t>
            </w:r>
          </w:p>
          <w:p w:rsidR="00C01AAF" w:rsidRPr="00766002" w:rsidRDefault="00C01AAF" w:rsidP="00BD04E2">
            <w:pPr>
              <w:rPr>
                <w:rFonts w:ascii="Arial" w:hAnsi="Arial" w:cs="Arial"/>
                <w:sz w:val="20"/>
                <w:szCs w:val="20"/>
              </w:rPr>
            </w:pPr>
            <w:r w:rsidRPr="00766002">
              <w:rPr>
                <w:rFonts w:ascii="Arial" w:hAnsi="Arial" w:cs="Arial"/>
                <w:sz w:val="20"/>
                <w:szCs w:val="20"/>
              </w:rPr>
              <w:t xml:space="preserve"> 0,95 x 1,9 x8/ = 20,71 m2</w:t>
            </w:r>
          </w:p>
        </w:tc>
        <w:tc>
          <w:tcPr>
            <w:tcW w:w="1075" w:type="pct"/>
            <w:shd w:val="clear" w:color="auto" w:fill="F8F8F8"/>
          </w:tcPr>
          <w:p w:rsidR="00C01AAF" w:rsidRPr="00766002" w:rsidRDefault="00C01AAF" w:rsidP="00BD04E2">
            <w:pPr>
              <w:rPr>
                <w:rFonts w:ascii="Arial" w:hAnsi="Arial" w:cs="Arial"/>
                <w:b/>
                <w:sz w:val="20"/>
                <w:szCs w:val="20"/>
              </w:rPr>
            </w:pPr>
            <w:r w:rsidRPr="00766002">
              <w:rPr>
                <w:rFonts w:ascii="Arial" w:hAnsi="Arial" w:cs="Arial"/>
                <w:b/>
                <w:sz w:val="20"/>
                <w:szCs w:val="20"/>
              </w:rPr>
              <w:t>3,75 m</w:t>
            </w:r>
          </w:p>
          <w:p w:rsidR="00C01AAF" w:rsidRPr="00766002" w:rsidRDefault="00C01AAF" w:rsidP="00BD04E2">
            <w:pPr>
              <w:rPr>
                <w:rFonts w:ascii="Arial" w:hAnsi="Arial" w:cs="Arial"/>
                <w:b/>
                <w:sz w:val="20"/>
                <w:szCs w:val="20"/>
              </w:rPr>
            </w:pPr>
          </w:p>
        </w:tc>
      </w:tr>
    </w:tbl>
    <w:p w:rsidR="00C01AAF" w:rsidRPr="00766002" w:rsidRDefault="00C01AAF" w:rsidP="00C01AAF">
      <w:pPr>
        <w:ind w:right="-1"/>
        <w:jc w:val="both"/>
        <w:rPr>
          <w:rFonts w:ascii="Arial" w:hAnsi="Arial" w:cs="Arial"/>
          <w:sz w:val="20"/>
          <w:szCs w:val="20"/>
        </w:rPr>
      </w:pPr>
    </w:p>
    <w:p w:rsidR="00C01AAF" w:rsidRPr="00766002" w:rsidRDefault="00C01AAF" w:rsidP="00C01AAF">
      <w:pPr>
        <w:ind w:right="-1"/>
        <w:jc w:val="both"/>
        <w:rPr>
          <w:rFonts w:ascii="Arial" w:hAnsi="Arial" w:cs="Arial"/>
          <w:sz w:val="20"/>
          <w:szCs w:val="20"/>
        </w:rPr>
      </w:pPr>
      <w:r w:rsidRPr="00766002">
        <w:rPr>
          <w:rFonts w:ascii="Arial" w:hAnsi="Arial" w:cs="Arial"/>
          <w:sz w:val="20"/>
          <w:szCs w:val="20"/>
        </w:rPr>
        <w:t xml:space="preserve">PNP dopadá na městský pozemek – zpevněnou parkovací plochu a na náměstí. PNP dopadající na sousední </w:t>
      </w:r>
      <w:proofErr w:type="spellStart"/>
      <w:r w:rsidRPr="00766002">
        <w:rPr>
          <w:rFonts w:ascii="Arial" w:hAnsi="Arial" w:cs="Arial"/>
          <w:sz w:val="20"/>
          <w:szCs w:val="20"/>
        </w:rPr>
        <w:t>obj</w:t>
      </w:r>
      <w:proofErr w:type="spellEnd"/>
      <w:r w:rsidRPr="00766002">
        <w:rPr>
          <w:rFonts w:ascii="Arial" w:hAnsi="Arial" w:cs="Arial"/>
          <w:sz w:val="20"/>
          <w:szCs w:val="20"/>
        </w:rPr>
        <w:t xml:space="preserve">. dopadá na </w:t>
      </w:r>
      <w:proofErr w:type="gramStart"/>
      <w:r w:rsidRPr="00766002">
        <w:rPr>
          <w:rFonts w:ascii="Arial" w:hAnsi="Arial" w:cs="Arial"/>
          <w:sz w:val="20"/>
          <w:szCs w:val="20"/>
        </w:rPr>
        <w:t>plnou  zděnou</w:t>
      </w:r>
      <w:proofErr w:type="gramEnd"/>
      <w:r w:rsidRPr="00766002">
        <w:rPr>
          <w:rFonts w:ascii="Arial" w:hAnsi="Arial" w:cs="Arial"/>
          <w:sz w:val="20"/>
          <w:szCs w:val="20"/>
        </w:rPr>
        <w:t xml:space="preserve"> štítovou stěnu – DP1.</w:t>
      </w:r>
    </w:p>
    <w:p w:rsidR="00C01AAF" w:rsidRPr="00766002" w:rsidRDefault="00C01AAF" w:rsidP="00C01AAF">
      <w:pPr>
        <w:ind w:right="581"/>
        <w:rPr>
          <w:rFonts w:ascii="Arial" w:hAnsi="Arial" w:cs="Arial"/>
          <w:sz w:val="20"/>
          <w:szCs w:val="20"/>
        </w:rPr>
      </w:pPr>
    </w:p>
    <w:p w:rsidR="00562072" w:rsidRPr="00766002" w:rsidRDefault="00562072" w:rsidP="00562072">
      <w:pPr>
        <w:suppressAutoHyphens w:val="0"/>
        <w:autoSpaceDE w:val="0"/>
        <w:autoSpaceDN w:val="0"/>
        <w:adjustRightInd w:val="0"/>
        <w:rPr>
          <w:rFonts w:ascii="Arial" w:hAnsi="Arial" w:cs="Arial"/>
          <w:b/>
          <w:sz w:val="20"/>
          <w:szCs w:val="20"/>
          <w:lang w:eastAsia="cs-CZ"/>
        </w:rPr>
      </w:pPr>
      <w:r w:rsidRPr="00766002">
        <w:rPr>
          <w:rFonts w:ascii="Arial" w:hAnsi="Arial" w:cs="Arial"/>
          <w:b/>
          <w:sz w:val="20"/>
          <w:szCs w:val="20"/>
          <w:lang w:eastAsia="cs-CZ"/>
        </w:rPr>
        <w:t>ZAJIŠTĚNÍ POTŘEBNÉHO MNOŽSTVÍ POŽÁRNÍ VODY, POPŘÍPADĚ JINÉHO HASIVA, VČETNĚ ROZMÍSTĚNÍ VNITŘNÍCH A VNĚJŠÍCH ODBĚRNÝCH MÍST</w:t>
      </w:r>
    </w:p>
    <w:p w:rsidR="006247F0" w:rsidRPr="00766002" w:rsidRDefault="006247F0" w:rsidP="006247F0">
      <w:pPr>
        <w:ind w:right="581"/>
        <w:jc w:val="both"/>
        <w:rPr>
          <w:rFonts w:ascii="Arial" w:hAnsi="Arial" w:cs="Arial"/>
          <w:b/>
          <w:sz w:val="20"/>
          <w:szCs w:val="20"/>
          <w:lang w:val="ru-RU"/>
        </w:rPr>
      </w:pPr>
      <w:r w:rsidRPr="00766002">
        <w:rPr>
          <w:rFonts w:ascii="Arial" w:hAnsi="Arial" w:cs="Arial"/>
          <w:b/>
          <w:sz w:val="20"/>
          <w:szCs w:val="20"/>
          <w:lang w:val="ru-RU"/>
        </w:rPr>
        <w:t>Zásobování požární vodou:</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rPr>
        <w:t>Stávající objekty jsou ve středu města, okolo nich vedou z obou stran městské komunikace s veřejnými vodovodními řady.</w:t>
      </w:r>
    </w:p>
    <w:p w:rsidR="006247F0" w:rsidRPr="00766002" w:rsidRDefault="006247F0" w:rsidP="006247F0">
      <w:pPr>
        <w:ind w:right="581"/>
        <w:jc w:val="both"/>
        <w:rPr>
          <w:rFonts w:ascii="Arial" w:hAnsi="Arial" w:cs="Arial"/>
          <w:b/>
          <w:sz w:val="20"/>
          <w:szCs w:val="20"/>
        </w:rPr>
      </w:pPr>
      <w:r w:rsidRPr="00766002">
        <w:rPr>
          <w:rFonts w:ascii="Arial" w:hAnsi="Arial" w:cs="Arial"/>
          <w:b/>
          <w:sz w:val="20"/>
          <w:szCs w:val="20"/>
          <w:lang w:val="ru-RU"/>
        </w:rPr>
        <w:t>Vnitřní odběrná místa:</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rPr>
        <w:lastRenderedPageBreak/>
        <w:t xml:space="preserve">V objektu jsou </w:t>
      </w:r>
      <w:proofErr w:type="gramStart"/>
      <w:r w:rsidRPr="00766002">
        <w:rPr>
          <w:rFonts w:ascii="Arial" w:hAnsi="Arial" w:cs="Arial"/>
          <w:sz w:val="20"/>
          <w:szCs w:val="20"/>
        </w:rPr>
        <w:t>od 1.PP</w:t>
      </w:r>
      <w:proofErr w:type="gramEnd"/>
      <w:r w:rsidRPr="00766002">
        <w:rPr>
          <w:rFonts w:ascii="Arial" w:hAnsi="Arial" w:cs="Arial"/>
          <w:sz w:val="20"/>
          <w:szCs w:val="20"/>
        </w:rPr>
        <w:t xml:space="preserve"> až do 4.NP osazeny vnitřní odběrní místa a to u schodišť v CHUC= 5 ks.</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lang w:val="ru-RU"/>
        </w:rPr>
        <w:t>Hydrantový system vnitřní s tvarově stálou hadicí dl. 20 m o světlosti hadice 19 mm</w:t>
      </w:r>
      <w:r w:rsidRPr="00766002">
        <w:rPr>
          <w:rFonts w:ascii="Arial" w:hAnsi="Arial" w:cs="Arial"/>
          <w:sz w:val="20"/>
          <w:szCs w:val="20"/>
        </w:rPr>
        <w:t xml:space="preserve"> </w:t>
      </w:r>
      <w:r w:rsidRPr="00766002">
        <w:rPr>
          <w:rFonts w:ascii="Arial" w:hAnsi="Arial" w:cs="Arial"/>
          <w:sz w:val="20"/>
          <w:szCs w:val="20"/>
          <w:lang w:val="ru-RU"/>
        </w:rPr>
        <w:t xml:space="preserve">zaručuje dostřik </w:t>
      </w:r>
      <w:r w:rsidRPr="00766002">
        <w:rPr>
          <w:rFonts w:ascii="Arial" w:hAnsi="Arial" w:cs="Arial"/>
          <w:sz w:val="20"/>
          <w:szCs w:val="20"/>
        </w:rPr>
        <w:t>3</w:t>
      </w:r>
      <w:r w:rsidRPr="00766002">
        <w:rPr>
          <w:rFonts w:ascii="Arial" w:hAnsi="Arial" w:cs="Arial"/>
          <w:sz w:val="20"/>
          <w:szCs w:val="20"/>
          <w:lang w:val="ru-RU"/>
        </w:rPr>
        <w:t>0 m</w:t>
      </w:r>
      <w:r w:rsidRPr="00766002">
        <w:rPr>
          <w:rFonts w:ascii="Arial" w:hAnsi="Arial" w:cs="Arial"/>
          <w:sz w:val="20"/>
          <w:szCs w:val="20"/>
        </w:rPr>
        <w:t xml:space="preserve"> – </w:t>
      </w:r>
      <w:proofErr w:type="spellStart"/>
      <w:r w:rsidRPr="00766002">
        <w:rPr>
          <w:rFonts w:ascii="Arial" w:hAnsi="Arial" w:cs="Arial"/>
          <w:sz w:val="20"/>
          <w:szCs w:val="20"/>
        </w:rPr>
        <w:t>obj</w:t>
      </w:r>
      <w:proofErr w:type="spellEnd"/>
      <w:r w:rsidRPr="00766002">
        <w:rPr>
          <w:rFonts w:ascii="Arial" w:hAnsi="Arial" w:cs="Arial"/>
          <w:sz w:val="20"/>
          <w:szCs w:val="20"/>
        </w:rPr>
        <w:t>. má max. rozměry 21 m x 24 m = s dostřikem pokryje celou plochu podlaží.</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lang w:val="ru-RU"/>
        </w:rPr>
        <w:t>Umístění a situování odběrného místa dle ČSN 73 0873 čl. 6.2: výška osazení 1,1 m - 1,3 m k ose skřínky</w:t>
      </w:r>
      <w:r w:rsidRPr="00766002">
        <w:rPr>
          <w:rFonts w:ascii="Arial" w:hAnsi="Arial" w:cs="Arial"/>
          <w:sz w:val="20"/>
          <w:szCs w:val="20"/>
        </w:rPr>
        <w:t>.</w:t>
      </w:r>
    </w:p>
    <w:p w:rsidR="006247F0" w:rsidRPr="00766002" w:rsidRDefault="006247F0" w:rsidP="006247F0">
      <w:pPr>
        <w:ind w:right="581"/>
        <w:jc w:val="both"/>
        <w:rPr>
          <w:rFonts w:ascii="Arial" w:hAnsi="Arial" w:cs="Arial"/>
          <w:b/>
          <w:sz w:val="20"/>
          <w:szCs w:val="20"/>
        </w:rPr>
      </w:pPr>
      <w:r w:rsidRPr="00766002">
        <w:rPr>
          <w:rFonts w:ascii="Arial" w:hAnsi="Arial" w:cs="Arial"/>
          <w:b/>
          <w:sz w:val="20"/>
          <w:szCs w:val="20"/>
          <w:lang w:val="ru-RU"/>
        </w:rPr>
        <w:t>Přenosné hasicí přístroje:</w:t>
      </w:r>
    </w:p>
    <w:p w:rsidR="005B5E3A" w:rsidRPr="00766002" w:rsidRDefault="005B5E3A" w:rsidP="005B5E3A">
      <w:pPr>
        <w:ind w:right="-1"/>
        <w:jc w:val="both"/>
        <w:rPr>
          <w:rFonts w:ascii="Arial" w:hAnsi="Arial" w:cs="Arial"/>
          <w:sz w:val="20"/>
          <w:szCs w:val="20"/>
          <w:lang w:val="ru-RU"/>
        </w:rPr>
      </w:pPr>
      <w:r w:rsidRPr="00766002">
        <w:rPr>
          <w:rFonts w:ascii="Arial" w:hAnsi="Arial" w:cs="Arial"/>
          <w:sz w:val="20"/>
          <w:szCs w:val="20"/>
          <w:lang w:val="ru-RU"/>
        </w:rPr>
        <w:t>Přenosné hasicí přístroje :</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lang w:val="ru-RU"/>
        </w:rPr>
        <w:t>Počet a druh je stanoven dle vyhl. č. 23/2008 Sb.,</w:t>
      </w:r>
    </w:p>
    <w:p w:rsidR="005B5E3A" w:rsidRPr="00766002" w:rsidRDefault="005B5E3A" w:rsidP="00241652">
      <w:pPr>
        <w:tabs>
          <w:tab w:val="left" w:pos="851"/>
          <w:tab w:val="left" w:pos="2835"/>
        </w:tabs>
        <w:ind w:right="-1"/>
        <w:jc w:val="both"/>
        <w:rPr>
          <w:rFonts w:ascii="Arial" w:hAnsi="Arial" w:cs="Arial"/>
          <w:sz w:val="20"/>
          <w:szCs w:val="20"/>
        </w:rPr>
      </w:pPr>
      <w:proofErr w:type="gramStart"/>
      <w:r w:rsidRPr="00766002">
        <w:rPr>
          <w:rFonts w:ascii="Arial" w:hAnsi="Arial" w:cs="Arial"/>
          <w:b/>
          <w:sz w:val="20"/>
          <w:szCs w:val="20"/>
        </w:rPr>
        <w:t>1.PP</w:t>
      </w:r>
      <w:proofErr w:type="gramEnd"/>
      <w:r w:rsidRPr="00766002">
        <w:rPr>
          <w:rFonts w:ascii="Arial" w:hAnsi="Arial" w:cs="Arial"/>
          <w:sz w:val="20"/>
          <w:szCs w:val="20"/>
        </w:rPr>
        <w:t>:</w:t>
      </w:r>
      <w:r w:rsidRPr="00766002">
        <w:rPr>
          <w:rFonts w:ascii="Arial" w:hAnsi="Arial" w:cs="Arial"/>
          <w:sz w:val="20"/>
          <w:szCs w:val="20"/>
        </w:rPr>
        <w:tab/>
      </w:r>
      <w:r w:rsidR="00241652" w:rsidRPr="00766002">
        <w:rPr>
          <w:rFonts w:ascii="Arial" w:hAnsi="Arial" w:cs="Arial"/>
          <w:sz w:val="20"/>
          <w:szCs w:val="20"/>
        </w:rPr>
        <w:tab/>
      </w:r>
      <w:r w:rsidRPr="00766002">
        <w:rPr>
          <w:rFonts w:ascii="Arial" w:hAnsi="Arial" w:cs="Arial"/>
          <w:sz w:val="20"/>
          <w:szCs w:val="20"/>
        </w:rPr>
        <w:t>3 ks</w:t>
      </w:r>
    </w:p>
    <w:p w:rsidR="005B5E3A" w:rsidRPr="00766002" w:rsidRDefault="005B5E3A" w:rsidP="00241652">
      <w:pPr>
        <w:tabs>
          <w:tab w:val="left" w:pos="851"/>
          <w:tab w:val="left" w:pos="2835"/>
        </w:tabs>
        <w:ind w:right="-1"/>
        <w:jc w:val="both"/>
        <w:rPr>
          <w:rFonts w:ascii="Arial" w:hAnsi="Arial" w:cs="Arial"/>
          <w:sz w:val="20"/>
          <w:szCs w:val="20"/>
        </w:rPr>
      </w:pPr>
      <w:r w:rsidRPr="00766002">
        <w:rPr>
          <w:rFonts w:ascii="Arial" w:hAnsi="Arial" w:cs="Arial"/>
          <w:b/>
          <w:sz w:val="20"/>
          <w:szCs w:val="20"/>
        </w:rPr>
        <w:t>1.NP</w:t>
      </w:r>
      <w:r w:rsidRPr="00766002">
        <w:rPr>
          <w:rFonts w:ascii="Arial" w:hAnsi="Arial" w:cs="Arial"/>
          <w:sz w:val="20"/>
          <w:szCs w:val="20"/>
        </w:rPr>
        <w:t>:</w:t>
      </w:r>
      <w:r w:rsidR="00241652" w:rsidRPr="00766002">
        <w:rPr>
          <w:rFonts w:ascii="Arial" w:hAnsi="Arial" w:cs="Arial"/>
          <w:sz w:val="20"/>
          <w:szCs w:val="20"/>
        </w:rPr>
        <w:tab/>
      </w:r>
      <w:r w:rsidRPr="00766002">
        <w:rPr>
          <w:rFonts w:ascii="Arial" w:hAnsi="Arial" w:cs="Arial"/>
          <w:sz w:val="20"/>
          <w:szCs w:val="20"/>
        </w:rPr>
        <w:t>N 1.02:</w:t>
      </w:r>
      <w:r w:rsidRPr="00766002">
        <w:rPr>
          <w:rFonts w:ascii="Arial" w:hAnsi="Arial" w:cs="Arial"/>
          <w:sz w:val="20"/>
          <w:szCs w:val="20"/>
        </w:rPr>
        <w:tab/>
        <w:t>3 ks</w:t>
      </w:r>
    </w:p>
    <w:p w:rsidR="005B5E3A" w:rsidRPr="00766002" w:rsidRDefault="00241652" w:rsidP="00241652">
      <w:pPr>
        <w:tabs>
          <w:tab w:val="left" w:pos="851"/>
          <w:tab w:val="left" w:pos="2835"/>
        </w:tabs>
        <w:ind w:right="-1"/>
        <w:jc w:val="both"/>
        <w:rPr>
          <w:rFonts w:ascii="Arial" w:hAnsi="Arial" w:cs="Arial"/>
          <w:sz w:val="20"/>
          <w:szCs w:val="20"/>
        </w:rPr>
      </w:pPr>
      <w:r w:rsidRPr="00766002">
        <w:rPr>
          <w:rFonts w:ascii="Arial" w:hAnsi="Arial" w:cs="Arial"/>
          <w:sz w:val="20"/>
          <w:szCs w:val="20"/>
        </w:rPr>
        <w:tab/>
      </w:r>
      <w:r w:rsidR="005B5E3A" w:rsidRPr="00766002">
        <w:rPr>
          <w:rFonts w:ascii="Arial" w:hAnsi="Arial" w:cs="Arial"/>
          <w:sz w:val="20"/>
          <w:szCs w:val="20"/>
        </w:rPr>
        <w:t>N 1.03:</w:t>
      </w:r>
      <w:r w:rsidR="005B5E3A" w:rsidRPr="00766002">
        <w:rPr>
          <w:rFonts w:ascii="Arial" w:hAnsi="Arial" w:cs="Arial"/>
          <w:sz w:val="20"/>
          <w:szCs w:val="20"/>
        </w:rPr>
        <w:tab/>
        <w:t>1 ks</w:t>
      </w:r>
    </w:p>
    <w:p w:rsidR="005B5E3A" w:rsidRPr="00766002" w:rsidRDefault="00241652" w:rsidP="00241652">
      <w:pPr>
        <w:tabs>
          <w:tab w:val="left" w:pos="851"/>
          <w:tab w:val="left" w:pos="2835"/>
        </w:tabs>
        <w:ind w:right="-1"/>
        <w:jc w:val="both"/>
        <w:rPr>
          <w:rFonts w:ascii="Arial" w:hAnsi="Arial" w:cs="Arial"/>
          <w:sz w:val="20"/>
          <w:szCs w:val="20"/>
        </w:rPr>
      </w:pPr>
      <w:r w:rsidRPr="00766002">
        <w:rPr>
          <w:rFonts w:ascii="Arial" w:hAnsi="Arial" w:cs="Arial"/>
          <w:sz w:val="20"/>
          <w:szCs w:val="20"/>
        </w:rPr>
        <w:tab/>
      </w:r>
      <w:r w:rsidR="005B5E3A" w:rsidRPr="00766002">
        <w:rPr>
          <w:rFonts w:ascii="Arial" w:hAnsi="Arial" w:cs="Arial"/>
          <w:sz w:val="20"/>
          <w:szCs w:val="20"/>
        </w:rPr>
        <w:t>N 1.04:</w:t>
      </w:r>
      <w:r w:rsidR="005B5E3A" w:rsidRPr="00766002">
        <w:rPr>
          <w:rFonts w:ascii="Arial" w:hAnsi="Arial" w:cs="Arial"/>
          <w:sz w:val="20"/>
          <w:szCs w:val="20"/>
        </w:rPr>
        <w:tab/>
        <w:t>1 ks</w:t>
      </w:r>
    </w:p>
    <w:p w:rsidR="005B5E3A" w:rsidRPr="00766002" w:rsidRDefault="005B5E3A" w:rsidP="00241652">
      <w:pPr>
        <w:tabs>
          <w:tab w:val="left" w:pos="851"/>
          <w:tab w:val="left" w:pos="2835"/>
        </w:tabs>
        <w:ind w:right="-1"/>
        <w:jc w:val="both"/>
        <w:rPr>
          <w:rFonts w:ascii="Arial" w:hAnsi="Arial" w:cs="Arial"/>
          <w:sz w:val="20"/>
          <w:szCs w:val="20"/>
        </w:rPr>
      </w:pPr>
      <w:r w:rsidRPr="00766002">
        <w:rPr>
          <w:rFonts w:ascii="Arial" w:hAnsi="Arial" w:cs="Arial"/>
          <w:b/>
          <w:sz w:val="20"/>
          <w:szCs w:val="20"/>
        </w:rPr>
        <w:t>2.NP:</w:t>
      </w:r>
      <w:r w:rsidR="00241652" w:rsidRPr="00766002">
        <w:rPr>
          <w:rFonts w:ascii="Arial" w:hAnsi="Arial" w:cs="Arial"/>
          <w:sz w:val="20"/>
          <w:szCs w:val="20"/>
        </w:rPr>
        <w:tab/>
      </w:r>
      <w:r w:rsidRPr="00766002">
        <w:rPr>
          <w:rFonts w:ascii="Arial" w:hAnsi="Arial" w:cs="Arial"/>
          <w:sz w:val="20"/>
          <w:szCs w:val="20"/>
        </w:rPr>
        <w:t>N 2.0</w:t>
      </w:r>
      <w:r w:rsidR="00C43092">
        <w:rPr>
          <w:rFonts w:ascii="Arial" w:hAnsi="Arial" w:cs="Arial"/>
          <w:sz w:val="20"/>
          <w:szCs w:val="20"/>
        </w:rPr>
        <w:t>2</w:t>
      </w:r>
      <w:r w:rsidRPr="00766002">
        <w:rPr>
          <w:rFonts w:ascii="Arial" w:hAnsi="Arial" w:cs="Arial"/>
          <w:sz w:val="20"/>
          <w:szCs w:val="20"/>
        </w:rPr>
        <w:tab/>
        <w:t>3 ks</w:t>
      </w:r>
    </w:p>
    <w:p w:rsidR="005B5E3A" w:rsidRPr="00766002" w:rsidRDefault="005B5E3A" w:rsidP="00241652">
      <w:pPr>
        <w:tabs>
          <w:tab w:val="left" w:pos="851"/>
          <w:tab w:val="left" w:pos="2835"/>
        </w:tabs>
        <w:ind w:right="-1"/>
        <w:jc w:val="both"/>
        <w:rPr>
          <w:rFonts w:ascii="Arial" w:hAnsi="Arial" w:cs="Arial"/>
          <w:position w:val="6"/>
          <w:sz w:val="20"/>
          <w:szCs w:val="20"/>
        </w:rPr>
      </w:pPr>
      <w:r w:rsidRPr="00766002">
        <w:rPr>
          <w:rFonts w:ascii="Arial" w:hAnsi="Arial" w:cs="Arial"/>
          <w:b/>
          <w:sz w:val="20"/>
          <w:szCs w:val="20"/>
        </w:rPr>
        <w:t>3.NP:</w:t>
      </w:r>
      <w:r w:rsidR="00241652" w:rsidRPr="00766002">
        <w:rPr>
          <w:rFonts w:ascii="Arial" w:hAnsi="Arial" w:cs="Arial"/>
          <w:b/>
          <w:sz w:val="20"/>
          <w:szCs w:val="20"/>
        </w:rPr>
        <w:tab/>
      </w:r>
      <w:r w:rsidRPr="00766002">
        <w:rPr>
          <w:rFonts w:ascii="Arial" w:hAnsi="Arial" w:cs="Arial"/>
          <w:sz w:val="20"/>
          <w:szCs w:val="20"/>
        </w:rPr>
        <w:t>N 3.0</w:t>
      </w:r>
      <w:r w:rsidR="00C43092">
        <w:rPr>
          <w:rFonts w:ascii="Arial" w:hAnsi="Arial" w:cs="Arial"/>
          <w:sz w:val="20"/>
          <w:szCs w:val="20"/>
        </w:rPr>
        <w:t>2</w:t>
      </w:r>
      <w:r w:rsidRPr="00766002">
        <w:rPr>
          <w:rFonts w:ascii="Arial" w:hAnsi="Arial" w:cs="Arial"/>
          <w:sz w:val="20"/>
          <w:szCs w:val="20"/>
        </w:rPr>
        <w:tab/>
      </w:r>
      <w:r w:rsidRPr="00766002">
        <w:rPr>
          <w:rFonts w:ascii="Arial" w:hAnsi="Arial" w:cs="Arial"/>
          <w:position w:val="6"/>
          <w:sz w:val="20"/>
          <w:szCs w:val="20"/>
        </w:rPr>
        <w:t>3 ks</w:t>
      </w:r>
    </w:p>
    <w:p w:rsidR="005B5E3A" w:rsidRPr="00766002" w:rsidRDefault="005B5E3A" w:rsidP="00241652">
      <w:pPr>
        <w:tabs>
          <w:tab w:val="left" w:pos="851"/>
          <w:tab w:val="left" w:pos="2835"/>
        </w:tabs>
        <w:ind w:right="-1"/>
        <w:jc w:val="both"/>
        <w:rPr>
          <w:rFonts w:ascii="Arial" w:hAnsi="Arial" w:cs="Arial"/>
          <w:sz w:val="20"/>
          <w:szCs w:val="20"/>
        </w:rPr>
      </w:pPr>
      <w:r w:rsidRPr="00766002">
        <w:rPr>
          <w:rFonts w:ascii="Arial" w:hAnsi="Arial" w:cs="Arial"/>
          <w:b/>
          <w:position w:val="6"/>
          <w:sz w:val="20"/>
          <w:szCs w:val="20"/>
        </w:rPr>
        <w:t>4.NP:</w:t>
      </w:r>
      <w:r w:rsidR="00241652" w:rsidRPr="00766002">
        <w:rPr>
          <w:rFonts w:ascii="Arial" w:hAnsi="Arial" w:cs="Arial"/>
          <w:b/>
          <w:position w:val="6"/>
          <w:sz w:val="20"/>
          <w:szCs w:val="20"/>
        </w:rPr>
        <w:tab/>
      </w:r>
      <w:r w:rsidRPr="00766002">
        <w:rPr>
          <w:rFonts w:ascii="Arial" w:hAnsi="Arial" w:cs="Arial"/>
          <w:sz w:val="20"/>
          <w:szCs w:val="20"/>
        </w:rPr>
        <w:t>N 4.0</w:t>
      </w:r>
      <w:r w:rsidR="00C43092">
        <w:rPr>
          <w:rFonts w:ascii="Arial" w:hAnsi="Arial" w:cs="Arial"/>
          <w:sz w:val="20"/>
          <w:szCs w:val="20"/>
        </w:rPr>
        <w:t>2</w:t>
      </w:r>
      <w:r w:rsidR="00241652" w:rsidRPr="00766002">
        <w:rPr>
          <w:rFonts w:ascii="Arial" w:hAnsi="Arial" w:cs="Arial"/>
          <w:sz w:val="20"/>
          <w:szCs w:val="20"/>
        </w:rPr>
        <w:tab/>
      </w:r>
      <w:r w:rsidRPr="00766002">
        <w:rPr>
          <w:rFonts w:ascii="Arial" w:hAnsi="Arial" w:cs="Arial"/>
          <w:sz w:val="20"/>
          <w:szCs w:val="20"/>
        </w:rPr>
        <w:t>3 ks</w:t>
      </w:r>
    </w:p>
    <w:p w:rsidR="005B5E3A" w:rsidRPr="00766002" w:rsidRDefault="00241652" w:rsidP="00241652">
      <w:pPr>
        <w:tabs>
          <w:tab w:val="left" w:pos="851"/>
          <w:tab w:val="left" w:pos="2835"/>
        </w:tabs>
        <w:ind w:right="-1"/>
        <w:jc w:val="both"/>
        <w:rPr>
          <w:rFonts w:ascii="Arial" w:hAnsi="Arial" w:cs="Arial"/>
          <w:sz w:val="20"/>
          <w:szCs w:val="20"/>
        </w:rPr>
      </w:pPr>
      <w:r w:rsidRPr="00766002">
        <w:rPr>
          <w:rFonts w:ascii="Arial" w:hAnsi="Arial" w:cs="Arial"/>
          <w:sz w:val="20"/>
          <w:szCs w:val="20"/>
        </w:rPr>
        <w:tab/>
      </w:r>
      <w:r w:rsidR="005B5E3A" w:rsidRPr="00766002">
        <w:rPr>
          <w:rFonts w:ascii="Arial" w:hAnsi="Arial" w:cs="Arial"/>
          <w:sz w:val="20"/>
          <w:szCs w:val="20"/>
        </w:rPr>
        <w:t>N 4.0</w:t>
      </w:r>
      <w:r w:rsidR="00C43092">
        <w:rPr>
          <w:rFonts w:ascii="Arial" w:hAnsi="Arial" w:cs="Arial"/>
          <w:sz w:val="20"/>
          <w:szCs w:val="20"/>
        </w:rPr>
        <w:t>3</w:t>
      </w:r>
      <w:r w:rsidRPr="00766002">
        <w:rPr>
          <w:rFonts w:ascii="Arial" w:hAnsi="Arial" w:cs="Arial"/>
          <w:sz w:val="20"/>
          <w:szCs w:val="20"/>
        </w:rPr>
        <w:tab/>
      </w:r>
      <w:r w:rsidR="005B5E3A" w:rsidRPr="00766002">
        <w:rPr>
          <w:rFonts w:ascii="Arial" w:hAnsi="Arial" w:cs="Arial"/>
          <w:sz w:val="20"/>
          <w:szCs w:val="20"/>
        </w:rPr>
        <w:t>1 ks</w:t>
      </w:r>
    </w:p>
    <w:p w:rsidR="005B5E3A" w:rsidRPr="00766002" w:rsidRDefault="005B5E3A" w:rsidP="00241652">
      <w:pPr>
        <w:tabs>
          <w:tab w:val="left" w:pos="851"/>
          <w:tab w:val="left" w:pos="2835"/>
        </w:tabs>
        <w:ind w:right="-1"/>
        <w:jc w:val="both"/>
        <w:rPr>
          <w:rFonts w:ascii="Arial" w:hAnsi="Arial" w:cs="Arial"/>
          <w:sz w:val="20"/>
          <w:szCs w:val="20"/>
        </w:rPr>
      </w:pPr>
      <w:r w:rsidRPr="00766002">
        <w:rPr>
          <w:rFonts w:ascii="Arial" w:hAnsi="Arial" w:cs="Arial"/>
          <w:b/>
          <w:sz w:val="20"/>
          <w:szCs w:val="20"/>
        </w:rPr>
        <w:t>5.NP</w:t>
      </w:r>
      <w:r w:rsidR="00241652" w:rsidRPr="00766002">
        <w:rPr>
          <w:rFonts w:ascii="Arial" w:hAnsi="Arial" w:cs="Arial"/>
          <w:b/>
          <w:sz w:val="20"/>
          <w:szCs w:val="20"/>
        </w:rPr>
        <w:tab/>
      </w:r>
      <w:r w:rsidRPr="00766002">
        <w:rPr>
          <w:rFonts w:ascii="Arial" w:hAnsi="Arial" w:cs="Arial"/>
          <w:sz w:val="20"/>
          <w:szCs w:val="20"/>
        </w:rPr>
        <w:t>N 5.01</w:t>
      </w:r>
      <w:r w:rsidR="00241652" w:rsidRPr="00766002">
        <w:rPr>
          <w:rFonts w:ascii="Arial" w:hAnsi="Arial" w:cs="Arial"/>
          <w:sz w:val="20"/>
          <w:szCs w:val="20"/>
        </w:rPr>
        <w:tab/>
      </w:r>
      <w:r w:rsidRPr="00766002">
        <w:rPr>
          <w:rFonts w:ascii="Arial" w:hAnsi="Arial" w:cs="Arial"/>
          <w:sz w:val="20"/>
          <w:szCs w:val="20"/>
        </w:rPr>
        <w:t>1 ks</w:t>
      </w:r>
    </w:p>
    <w:p w:rsidR="005B5E3A" w:rsidRPr="00766002" w:rsidRDefault="00241652" w:rsidP="00241652">
      <w:pPr>
        <w:tabs>
          <w:tab w:val="left" w:pos="851"/>
          <w:tab w:val="left" w:pos="2835"/>
        </w:tabs>
        <w:ind w:right="-1"/>
        <w:jc w:val="both"/>
        <w:rPr>
          <w:rFonts w:ascii="Arial" w:hAnsi="Arial" w:cs="Arial"/>
          <w:sz w:val="20"/>
          <w:szCs w:val="20"/>
        </w:rPr>
      </w:pPr>
      <w:r w:rsidRPr="00766002">
        <w:rPr>
          <w:rFonts w:ascii="Arial" w:hAnsi="Arial" w:cs="Arial"/>
          <w:sz w:val="20"/>
          <w:szCs w:val="20"/>
        </w:rPr>
        <w:tab/>
      </w:r>
      <w:r w:rsidR="005B5E3A" w:rsidRPr="00766002">
        <w:rPr>
          <w:rFonts w:ascii="Arial" w:hAnsi="Arial" w:cs="Arial"/>
          <w:sz w:val="20"/>
          <w:szCs w:val="20"/>
        </w:rPr>
        <w:t>N 5.02</w:t>
      </w:r>
      <w:r w:rsidRPr="00766002">
        <w:rPr>
          <w:rFonts w:ascii="Arial" w:hAnsi="Arial" w:cs="Arial"/>
          <w:sz w:val="20"/>
          <w:szCs w:val="20"/>
        </w:rPr>
        <w:tab/>
      </w:r>
      <w:r w:rsidR="005B5E3A" w:rsidRPr="00766002">
        <w:rPr>
          <w:rFonts w:ascii="Arial" w:hAnsi="Arial" w:cs="Arial"/>
          <w:sz w:val="20"/>
          <w:szCs w:val="20"/>
        </w:rPr>
        <w:t>1 ks</w:t>
      </w:r>
    </w:p>
    <w:p w:rsidR="005B5E3A" w:rsidRPr="00766002" w:rsidRDefault="00241652" w:rsidP="00241652">
      <w:pPr>
        <w:pBdr>
          <w:bottom w:val="single" w:sz="6" w:space="1" w:color="auto"/>
        </w:pBdr>
        <w:tabs>
          <w:tab w:val="left" w:pos="851"/>
          <w:tab w:val="left" w:pos="2835"/>
        </w:tabs>
        <w:ind w:right="-1"/>
        <w:jc w:val="both"/>
        <w:rPr>
          <w:rFonts w:ascii="Arial" w:hAnsi="Arial" w:cs="Arial"/>
          <w:sz w:val="20"/>
          <w:szCs w:val="20"/>
        </w:rPr>
      </w:pPr>
      <w:r w:rsidRPr="00766002">
        <w:rPr>
          <w:rFonts w:ascii="Arial" w:hAnsi="Arial" w:cs="Arial"/>
          <w:sz w:val="20"/>
          <w:szCs w:val="20"/>
        </w:rPr>
        <w:tab/>
      </w:r>
      <w:r w:rsidR="005B5E3A" w:rsidRPr="00766002">
        <w:rPr>
          <w:rFonts w:ascii="Arial" w:hAnsi="Arial" w:cs="Arial"/>
          <w:sz w:val="20"/>
          <w:szCs w:val="20"/>
        </w:rPr>
        <w:t>N 5.03</w:t>
      </w:r>
      <w:r w:rsidRPr="00766002">
        <w:rPr>
          <w:rFonts w:ascii="Arial" w:hAnsi="Arial" w:cs="Arial"/>
          <w:sz w:val="20"/>
          <w:szCs w:val="20"/>
        </w:rPr>
        <w:tab/>
      </w:r>
      <w:r w:rsidR="005B5E3A" w:rsidRPr="00766002">
        <w:rPr>
          <w:rFonts w:ascii="Arial" w:hAnsi="Arial" w:cs="Arial"/>
          <w:sz w:val="20"/>
          <w:szCs w:val="20"/>
        </w:rPr>
        <w:t>1 ks</w:t>
      </w:r>
    </w:p>
    <w:p w:rsidR="005B5E3A" w:rsidRPr="00766002" w:rsidRDefault="005B5E3A" w:rsidP="005B5E3A">
      <w:pPr>
        <w:tabs>
          <w:tab w:val="left" w:pos="6521"/>
        </w:tabs>
        <w:ind w:right="-1"/>
        <w:jc w:val="both"/>
        <w:rPr>
          <w:rFonts w:ascii="Arial" w:hAnsi="Arial" w:cs="Arial"/>
          <w:sz w:val="20"/>
          <w:szCs w:val="20"/>
        </w:rPr>
      </w:pPr>
      <w:r w:rsidRPr="00766002">
        <w:rPr>
          <w:rFonts w:ascii="Arial" w:hAnsi="Arial" w:cs="Arial"/>
          <w:sz w:val="20"/>
          <w:szCs w:val="20"/>
        </w:rPr>
        <w:t>Osadí se celkem práškové PHP s hasící schopností 21A - 113B minim.</w:t>
      </w:r>
      <w:r w:rsidRPr="00766002">
        <w:rPr>
          <w:rFonts w:ascii="Arial" w:hAnsi="Arial" w:cs="Arial"/>
          <w:sz w:val="20"/>
          <w:szCs w:val="20"/>
        </w:rPr>
        <w:tab/>
      </w:r>
      <w:r w:rsidRPr="00766002">
        <w:rPr>
          <w:rFonts w:ascii="Arial" w:hAnsi="Arial" w:cs="Arial"/>
          <w:b/>
          <w:sz w:val="20"/>
          <w:szCs w:val="20"/>
        </w:rPr>
        <w:t>21 ks</w:t>
      </w:r>
    </w:p>
    <w:p w:rsidR="005B5E3A" w:rsidRPr="00766002" w:rsidRDefault="005B5E3A" w:rsidP="005B5E3A">
      <w:pPr>
        <w:ind w:right="-1"/>
        <w:jc w:val="both"/>
        <w:rPr>
          <w:rFonts w:ascii="Arial" w:hAnsi="Arial" w:cs="Arial"/>
          <w:sz w:val="20"/>
          <w:szCs w:val="20"/>
        </w:rPr>
      </w:pPr>
      <w:r w:rsidRPr="00766002">
        <w:rPr>
          <w:rFonts w:ascii="Arial" w:hAnsi="Arial" w:cs="Arial"/>
          <w:sz w:val="20"/>
          <w:szCs w:val="20"/>
          <w:lang w:val="ru-RU"/>
        </w:rPr>
        <w:t xml:space="preserve">n </w:t>
      </w:r>
      <w:r w:rsidRPr="00766002">
        <w:rPr>
          <w:rFonts w:ascii="Arial" w:hAnsi="Arial" w:cs="Arial"/>
          <w:position w:val="-6"/>
          <w:sz w:val="20"/>
          <w:szCs w:val="20"/>
          <w:lang w:val="ru-RU"/>
        </w:rPr>
        <w:t xml:space="preserve">HJ  </w:t>
      </w:r>
      <w:r w:rsidRPr="00766002">
        <w:rPr>
          <w:rFonts w:ascii="Arial" w:hAnsi="Arial" w:cs="Arial"/>
          <w:sz w:val="20"/>
          <w:szCs w:val="20"/>
          <w:lang w:val="ru-RU"/>
        </w:rPr>
        <w:t xml:space="preserve"> = 6 . n</w:t>
      </w:r>
      <w:r w:rsidRPr="00766002">
        <w:rPr>
          <w:rFonts w:ascii="Arial" w:hAnsi="Arial" w:cs="Arial"/>
          <w:position w:val="-6"/>
          <w:sz w:val="20"/>
          <w:szCs w:val="20"/>
          <w:lang w:val="ru-RU"/>
        </w:rPr>
        <w:t>r</w:t>
      </w:r>
      <w:r w:rsidRPr="00766002">
        <w:rPr>
          <w:rFonts w:ascii="Arial" w:hAnsi="Arial" w:cs="Arial"/>
          <w:sz w:val="20"/>
          <w:szCs w:val="20"/>
          <w:lang w:val="ru-RU"/>
        </w:rPr>
        <w:t xml:space="preserve">  =</w:t>
      </w:r>
      <w:r w:rsidRPr="00766002">
        <w:rPr>
          <w:rFonts w:ascii="Arial" w:hAnsi="Arial" w:cs="Arial"/>
          <w:sz w:val="20"/>
          <w:szCs w:val="20"/>
        </w:rPr>
        <w:t xml:space="preserve">  6.1 = 6 HJ</w:t>
      </w:r>
    </w:p>
    <w:p w:rsidR="005B5E3A" w:rsidRPr="00766002" w:rsidRDefault="005B5E3A" w:rsidP="005B5E3A">
      <w:pPr>
        <w:ind w:right="-1"/>
        <w:jc w:val="both"/>
        <w:rPr>
          <w:lang w:val="ru-RU"/>
        </w:rPr>
      </w:pPr>
      <w:r w:rsidRPr="00766002">
        <w:rPr>
          <w:rFonts w:ascii="Arial" w:hAnsi="Arial" w:cs="Arial"/>
          <w:sz w:val="20"/>
          <w:szCs w:val="20"/>
          <w:lang w:val="ru-RU"/>
        </w:rPr>
        <w:t>Umístění na dobře přístupném místě tak, aby umožňovalo jejich rychlé použití, byly viditelné a volně přístupné. Umístění na stěně tak, aby rukojeť byla max. 1 500 mm nad podlahou, u vchodů do místnosti, při větším počtu PHP vzdálenost 20 - 50 m.</w:t>
      </w:r>
    </w:p>
    <w:p w:rsidR="005B5E3A" w:rsidRPr="00766002" w:rsidRDefault="005B5E3A" w:rsidP="00241652">
      <w:pPr>
        <w:suppressAutoHyphens w:val="0"/>
        <w:autoSpaceDE w:val="0"/>
        <w:autoSpaceDN w:val="0"/>
        <w:adjustRightInd w:val="0"/>
        <w:jc w:val="both"/>
        <w:rPr>
          <w:rFonts w:ascii="NimbusSansL-Regu" w:hAnsi="NimbusSansL-Regu" w:cs="NimbusSansL-Regu"/>
          <w:b/>
          <w:sz w:val="20"/>
          <w:szCs w:val="20"/>
          <w:lang w:eastAsia="cs-CZ"/>
        </w:rPr>
      </w:pPr>
    </w:p>
    <w:p w:rsidR="00562072" w:rsidRPr="00766002" w:rsidRDefault="007C2D53" w:rsidP="00241652">
      <w:pPr>
        <w:suppressAutoHyphens w:val="0"/>
        <w:autoSpaceDE w:val="0"/>
        <w:autoSpaceDN w:val="0"/>
        <w:adjustRightInd w:val="0"/>
        <w:jc w:val="both"/>
        <w:rPr>
          <w:rFonts w:ascii="Arial" w:hAnsi="Arial" w:cs="Arial"/>
          <w:b/>
          <w:sz w:val="20"/>
          <w:szCs w:val="20"/>
          <w:lang w:eastAsia="cs-CZ"/>
        </w:rPr>
      </w:pPr>
      <w:r w:rsidRPr="00766002">
        <w:rPr>
          <w:rFonts w:ascii="NimbusSansL-Regu" w:hAnsi="NimbusSansL-Regu" w:cs="NimbusSansL-Regu"/>
          <w:b/>
          <w:sz w:val="20"/>
          <w:szCs w:val="20"/>
          <w:lang w:eastAsia="cs-CZ"/>
        </w:rPr>
        <w:t>ZHODNOCENÍ MOŽNOSTI PROVEDENÍ POŽÁRNÍHO ZÁSAHU (PŘÍSTUPOVÉ KOMUNIKACE, ZÁSAHOVÉ CESTY)</w:t>
      </w:r>
    </w:p>
    <w:p w:rsidR="00241652" w:rsidRPr="00766002" w:rsidRDefault="00241652" w:rsidP="00241652">
      <w:pPr>
        <w:ind w:right="-1"/>
        <w:jc w:val="both"/>
        <w:rPr>
          <w:rFonts w:ascii="Arial" w:hAnsi="Arial" w:cs="Arial"/>
          <w:sz w:val="20"/>
          <w:szCs w:val="20"/>
        </w:rPr>
      </w:pPr>
      <w:r w:rsidRPr="00766002">
        <w:rPr>
          <w:rFonts w:ascii="Arial" w:hAnsi="Arial" w:cs="Arial"/>
          <w:sz w:val="20"/>
          <w:szCs w:val="20"/>
          <w:lang w:val="ru-RU"/>
        </w:rPr>
        <w:t xml:space="preserve">Komunikace, jejíž parametry vyhovují požadavkům ČSN 73 0802. čl. 12.2.2 a 12.2.3. je </w:t>
      </w:r>
      <w:r w:rsidRPr="00766002">
        <w:rPr>
          <w:rFonts w:ascii="Arial" w:hAnsi="Arial" w:cs="Arial"/>
          <w:sz w:val="20"/>
          <w:szCs w:val="20"/>
        </w:rPr>
        <w:t xml:space="preserve">místní komunikací </w:t>
      </w:r>
      <w:r w:rsidRPr="00766002">
        <w:rPr>
          <w:rFonts w:ascii="Arial" w:hAnsi="Arial" w:cs="Arial"/>
          <w:sz w:val="20"/>
          <w:szCs w:val="20"/>
          <w:lang w:val="ru-RU"/>
        </w:rPr>
        <w:t>šířky min.</w:t>
      </w:r>
      <w:r w:rsidRPr="00766002">
        <w:rPr>
          <w:rFonts w:ascii="Arial" w:hAnsi="Arial" w:cs="Arial"/>
          <w:sz w:val="20"/>
          <w:szCs w:val="20"/>
        </w:rPr>
        <w:t xml:space="preserve">6 m s </w:t>
      </w:r>
      <w:r w:rsidRPr="00766002">
        <w:rPr>
          <w:rFonts w:ascii="Arial" w:hAnsi="Arial" w:cs="Arial"/>
          <w:sz w:val="20"/>
          <w:szCs w:val="20"/>
          <w:lang w:val="ru-RU"/>
        </w:rPr>
        <w:t>živičným</w:t>
      </w:r>
      <w:r w:rsidRPr="00766002">
        <w:rPr>
          <w:rFonts w:ascii="Arial" w:hAnsi="Arial" w:cs="Arial"/>
          <w:sz w:val="20"/>
          <w:szCs w:val="20"/>
        </w:rPr>
        <w:t xml:space="preserve"> povrchem, na ní navazuje parkovací zpevněná plocha u objektu. Z druhé strany </w:t>
      </w:r>
      <w:proofErr w:type="spellStart"/>
      <w:r w:rsidRPr="00766002">
        <w:rPr>
          <w:rFonts w:ascii="Arial" w:hAnsi="Arial" w:cs="Arial"/>
          <w:sz w:val="20"/>
          <w:szCs w:val="20"/>
        </w:rPr>
        <w:t>obj</w:t>
      </w:r>
      <w:proofErr w:type="spellEnd"/>
      <w:r w:rsidRPr="00766002">
        <w:rPr>
          <w:rFonts w:ascii="Arial" w:hAnsi="Arial" w:cs="Arial"/>
          <w:sz w:val="20"/>
          <w:szCs w:val="20"/>
        </w:rPr>
        <w:t>. jde o náměstí.</w:t>
      </w:r>
    </w:p>
    <w:p w:rsidR="00241652" w:rsidRPr="00766002" w:rsidRDefault="00241652" w:rsidP="007C2D53">
      <w:pPr>
        <w:suppressAutoHyphens w:val="0"/>
        <w:autoSpaceDE w:val="0"/>
        <w:autoSpaceDN w:val="0"/>
        <w:adjustRightInd w:val="0"/>
        <w:rPr>
          <w:rFonts w:ascii="Arial" w:hAnsi="Arial" w:cs="Arial"/>
          <w:b/>
          <w:sz w:val="20"/>
          <w:szCs w:val="20"/>
          <w:lang w:eastAsia="cs-CZ"/>
        </w:rPr>
      </w:pPr>
    </w:p>
    <w:p w:rsidR="00562072" w:rsidRPr="00766002" w:rsidRDefault="007C2D53" w:rsidP="00241652">
      <w:pPr>
        <w:suppressAutoHyphens w:val="0"/>
        <w:autoSpaceDE w:val="0"/>
        <w:autoSpaceDN w:val="0"/>
        <w:adjustRightInd w:val="0"/>
        <w:jc w:val="both"/>
        <w:rPr>
          <w:rFonts w:ascii="Arial" w:hAnsi="Arial" w:cs="Arial"/>
          <w:b/>
          <w:sz w:val="20"/>
          <w:szCs w:val="20"/>
          <w:lang w:eastAsia="cs-CZ"/>
        </w:rPr>
      </w:pPr>
      <w:r w:rsidRPr="00766002">
        <w:rPr>
          <w:rFonts w:ascii="Arial" w:hAnsi="Arial" w:cs="Arial"/>
          <w:b/>
          <w:sz w:val="20"/>
          <w:szCs w:val="20"/>
          <w:lang w:eastAsia="cs-CZ"/>
        </w:rPr>
        <w:t>ZHODNOCENÍ TECHNICKÝCH A TECHNOLOGICKÝCH ZAŘÍZENÍ STAVBY (ROZVODNÁ POTRUBÍ, VZDUCHOTECHNICKÁ ZAŘÍZEN</w:t>
      </w:r>
      <w:r w:rsidR="006247F0" w:rsidRPr="00766002">
        <w:rPr>
          <w:rFonts w:ascii="Arial" w:hAnsi="Arial" w:cs="Arial"/>
          <w:b/>
          <w:sz w:val="20"/>
          <w:szCs w:val="20"/>
          <w:lang w:eastAsia="cs-CZ"/>
        </w:rPr>
        <w:t>Í</w:t>
      </w:r>
    </w:p>
    <w:p w:rsidR="00241652" w:rsidRPr="00766002" w:rsidRDefault="00241652" w:rsidP="00241652">
      <w:pPr>
        <w:ind w:right="-1"/>
        <w:jc w:val="both"/>
        <w:rPr>
          <w:rFonts w:ascii="Arial" w:hAnsi="Arial" w:cs="Arial"/>
          <w:sz w:val="20"/>
          <w:szCs w:val="20"/>
        </w:rPr>
      </w:pPr>
      <w:r w:rsidRPr="00766002">
        <w:rPr>
          <w:rFonts w:ascii="Arial" w:hAnsi="Arial" w:cs="Arial"/>
          <w:sz w:val="20"/>
          <w:szCs w:val="20"/>
        </w:rPr>
        <w:t xml:space="preserve">Prostupy rozvodů a instalací technolog. </w:t>
      </w:r>
      <w:proofErr w:type="gramStart"/>
      <w:r w:rsidRPr="00766002">
        <w:rPr>
          <w:rFonts w:ascii="Arial" w:hAnsi="Arial" w:cs="Arial"/>
          <w:sz w:val="20"/>
          <w:szCs w:val="20"/>
        </w:rPr>
        <w:t>zařízení</w:t>
      </w:r>
      <w:proofErr w:type="gramEnd"/>
      <w:r w:rsidRPr="00766002">
        <w:rPr>
          <w:rFonts w:ascii="Arial" w:hAnsi="Arial" w:cs="Arial"/>
          <w:sz w:val="20"/>
          <w:szCs w:val="20"/>
        </w:rPr>
        <w:t xml:space="preserve"> požárně dělícími konstrukcemi budou navrženy v souladu s ČSN. VZT je navržena převážně s využitím </w:t>
      </w:r>
      <w:proofErr w:type="spellStart"/>
      <w:r w:rsidRPr="00766002">
        <w:rPr>
          <w:rFonts w:ascii="Arial" w:hAnsi="Arial" w:cs="Arial"/>
          <w:sz w:val="20"/>
          <w:szCs w:val="20"/>
        </w:rPr>
        <w:t>stávajícíh</w:t>
      </w:r>
      <w:proofErr w:type="spellEnd"/>
      <w:r w:rsidRPr="00766002">
        <w:rPr>
          <w:rFonts w:ascii="Arial" w:hAnsi="Arial" w:cs="Arial"/>
          <w:sz w:val="20"/>
          <w:szCs w:val="20"/>
        </w:rPr>
        <w:t xml:space="preserve"> komínových sopouchů s vytažením nad střechu, dále je vedena ve stávajících šachtách s vytažením nad střechu = prostupy do těchto šachet budou realizovány buď ucpávkami, nebo dotěsněním dle profilu potrubí.</w:t>
      </w:r>
    </w:p>
    <w:p w:rsidR="006247F0" w:rsidRPr="00766002" w:rsidRDefault="00241652" w:rsidP="00241652">
      <w:pPr>
        <w:ind w:right="-1"/>
        <w:jc w:val="both"/>
        <w:rPr>
          <w:rFonts w:ascii="Arial" w:hAnsi="Arial" w:cs="Arial"/>
          <w:sz w:val="20"/>
          <w:szCs w:val="20"/>
        </w:rPr>
      </w:pPr>
      <w:r w:rsidRPr="00766002">
        <w:rPr>
          <w:rFonts w:ascii="Arial" w:hAnsi="Arial" w:cs="Arial"/>
          <w:sz w:val="20"/>
          <w:szCs w:val="20"/>
        </w:rPr>
        <w:t>Prostupy okolo CHUC a budou řešeny ucpávkami</w:t>
      </w:r>
    </w:p>
    <w:p w:rsidR="005B5E3A" w:rsidRPr="00766002" w:rsidRDefault="005B5E3A" w:rsidP="00E7458D">
      <w:pPr>
        <w:tabs>
          <w:tab w:val="left" w:pos="567"/>
          <w:tab w:val="left" w:pos="10915"/>
        </w:tabs>
        <w:ind w:right="-81"/>
        <w:jc w:val="both"/>
        <w:rPr>
          <w:rFonts w:ascii="Arial" w:hAnsi="Arial" w:cs="Arial"/>
          <w:b/>
          <w:sz w:val="20"/>
          <w:szCs w:val="20"/>
          <w:lang w:eastAsia="cs-CZ"/>
        </w:rPr>
      </w:pPr>
    </w:p>
    <w:p w:rsidR="00562072" w:rsidRPr="00766002" w:rsidRDefault="007C2D5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POSOUZENÍ POŽADAVKŮ NA ZABEZPEČENÍ STAVBY POŽÁRNĚ BEZPEČNOSTNÍMI ZAŘÍZENÍMI</w:t>
      </w:r>
    </w:p>
    <w:p w:rsidR="00241652" w:rsidRPr="00766002" w:rsidRDefault="00241652" w:rsidP="00241652">
      <w:pPr>
        <w:tabs>
          <w:tab w:val="left" w:pos="9071"/>
        </w:tabs>
        <w:ind w:right="-1"/>
        <w:jc w:val="both"/>
        <w:rPr>
          <w:rFonts w:ascii="Arial" w:hAnsi="Arial" w:cs="Arial"/>
          <w:sz w:val="20"/>
          <w:szCs w:val="20"/>
        </w:rPr>
      </w:pPr>
      <w:r w:rsidRPr="00766002">
        <w:rPr>
          <w:rFonts w:ascii="Arial" w:hAnsi="Arial" w:cs="Arial"/>
          <w:sz w:val="20"/>
          <w:szCs w:val="20"/>
        </w:rPr>
        <w:t xml:space="preserve">V celém objektu bude instalován vzhledem k výskytu dětí i možnost výskytu osob s omezenou schopností pohybu adresný systém EPS. V prostorách s požárním zatížením – (výpůjční prostory </w:t>
      </w:r>
      <w:proofErr w:type="gramStart"/>
      <w:r w:rsidRPr="00766002">
        <w:rPr>
          <w:rFonts w:ascii="Arial" w:hAnsi="Arial" w:cs="Arial"/>
          <w:sz w:val="20"/>
          <w:szCs w:val="20"/>
        </w:rPr>
        <w:t>knihovny,sklady</w:t>
      </w:r>
      <w:proofErr w:type="gramEnd"/>
      <w:r w:rsidRPr="00766002">
        <w:rPr>
          <w:rFonts w:ascii="Arial" w:hAnsi="Arial" w:cs="Arial"/>
          <w:sz w:val="20"/>
          <w:szCs w:val="20"/>
        </w:rPr>
        <w:t xml:space="preserve"> apod.) budou instalovány kombinované </w:t>
      </w:r>
      <w:proofErr w:type="spellStart"/>
      <w:r w:rsidRPr="00766002">
        <w:rPr>
          <w:rFonts w:ascii="Arial" w:hAnsi="Arial" w:cs="Arial"/>
          <w:sz w:val="20"/>
          <w:szCs w:val="20"/>
        </w:rPr>
        <w:t>optokouřovo</w:t>
      </w:r>
      <w:proofErr w:type="spellEnd"/>
      <w:r w:rsidRPr="00766002">
        <w:rPr>
          <w:rFonts w:ascii="Arial" w:hAnsi="Arial" w:cs="Arial"/>
          <w:sz w:val="20"/>
          <w:szCs w:val="20"/>
        </w:rPr>
        <w:t>- tepelné hlásiče</w:t>
      </w:r>
      <w:r w:rsidR="00766002" w:rsidRPr="00766002">
        <w:rPr>
          <w:rFonts w:ascii="Arial" w:hAnsi="Arial" w:cs="Arial"/>
          <w:sz w:val="20"/>
          <w:szCs w:val="20"/>
        </w:rPr>
        <w:t xml:space="preserve">. </w:t>
      </w:r>
      <w:r w:rsidRPr="00766002">
        <w:rPr>
          <w:rFonts w:ascii="Arial" w:hAnsi="Arial" w:cs="Arial"/>
          <w:sz w:val="20"/>
          <w:szCs w:val="20"/>
        </w:rPr>
        <w:t>Tlačítkové hlásiče požáru musí být umístěny u východu z PÚ do CHUC (na chodbách) v CHUC, u východů na volné prostranství.</w:t>
      </w:r>
      <w:r w:rsidR="00766002" w:rsidRPr="00766002">
        <w:rPr>
          <w:rFonts w:ascii="Arial" w:hAnsi="Arial" w:cs="Arial"/>
          <w:sz w:val="20"/>
          <w:szCs w:val="20"/>
        </w:rPr>
        <w:t xml:space="preserve"> </w:t>
      </w:r>
      <w:r w:rsidRPr="00766002">
        <w:rPr>
          <w:rFonts w:ascii="Arial" w:hAnsi="Arial" w:cs="Arial"/>
          <w:sz w:val="20"/>
          <w:szCs w:val="20"/>
        </w:rPr>
        <w:t xml:space="preserve">Umisťují se ve výšce 1,20 m – 1,50 m. </w:t>
      </w:r>
    </w:p>
    <w:p w:rsidR="00241652" w:rsidRPr="00766002" w:rsidRDefault="00241652" w:rsidP="00241652">
      <w:pPr>
        <w:tabs>
          <w:tab w:val="left" w:pos="9071"/>
        </w:tabs>
        <w:ind w:right="-1"/>
        <w:jc w:val="both"/>
        <w:rPr>
          <w:rFonts w:ascii="Arial" w:hAnsi="Arial" w:cs="Arial"/>
          <w:sz w:val="20"/>
          <w:szCs w:val="20"/>
        </w:rPr>
      </w:pPr>
      <w:r w:rsidRPr="00766002">
        <w:rPr>
          <w:rFonts w:ascii="Arial" w:hAnsi="Arial" w:cs="Arial"/>
          <w:sz w:val="20"/>
          <w:szCs w:val="20"/>
        </w:rPr>
        <w:t xml:space="preserve">Signalizace požáru bude provedena pomocí sirén s akustickou a optickou signalizací. Jsou umístěny tak, aby byly slyšitelné ve všech prostorách, kde se mohou v provozní dobu knihovny vyskytovat. Dále se při poplachu zaktivují požární zařízení: větrání CHUC, </w:t>
      </w:r>
      <w:proofErr w:type="spellStart"/>
      <w:r w:rsidRPr="00766002">
        <w:rPr>
          <w:rFonts w:ascii="Arial" w:hAnsi="Arial" w:cs="Arial"/>
          <w:sz w:val="20"/>
          <w:szCs w:val="20"/>
        </w:rPr>
        <w:t>evak</w:t>
      </w:r>
      <w:proofErr w:type="spellEnd"/>
      <w:r w:rsidRPr="00766002">
        <w:rPr>
          <w:rFonts w:ascii="Arial" w:hAnsi="Arial" w:cs="Arial"/>
          <w:sz w:val="20"/>
          <w:szCs w:val="20"/>
        </w:rPr>
        <w:t>. výtah, nouzové osvětlení.</w:t>
      </w:r>
    </w:p>
    <w:p w:rsidR="005B5E3A" w:rsidRPr="00766002" w:rsidRDefault="005B5E3A" w:rsidP="00E7458D">
      <w:pPr>
        <w:tabs>
          <w:tab w:val="left" w:pos="567"/>
          <w:tab w:val="left" w:pos="10915"/>
        </w:tabs>
        <w:ind w:right="-81"/>
        <w:jc w:val="both"/>
        <w:rPr>
          <w:rFonts w:ascii="Arial" w:hAnsi="Arial" w:cs="Arial"/>
          <w:b/>
          <w:sz w:val="20"/>
          <w:szCs w:val="20"/>
          <w:lang w:eastAsia="cs-CZ"/>
        </w:rPr>
      </w:pPr>
    </w:p>
    <w:p w:rsidR="007C2D53" w:rsidRPr="00766002" w:rsidRDefault="007C2D5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ROZSAH A ZPŮSOB ROZMÍSTĚNÍ VÝSTRAŽNÝCH A BEZPEČNOSTNÍCH ZNAČEK A TABULEK</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lang w:val="ru-RU"/>
        </w:rPr>
        <w:t>Budou osazeny dle</w:t>
      </w:r>
      <w:r w:rsidRPr="00766002">
        <w:rPr>
          <w:rFonts w:ascii="Arial" w:hAnsi="Arial" w:cs="Arial"/>
          <w:sz w:val="20"/>
          <w:szCs w:val="20"/>
        </w:rPr>
        <w:tab/>
      </w:r>
      <w:r w:rsidRPr="00766002">
        <w:rPr>
          <w:rFonts w:ascii="Arial" w:hAnsi="Arial" w:cs="Arial"/>
          <w:sz w:val="20"/>
          <w:szCs w:val="20"/>
          <w:lang w:val="ru-RU"/>
        </w:rPr>
        <w:t>ČSN</w:t>
      </w:r>
      <w:r w:rsidRPr="00766002">
        <w:rPr>
          <w:rFonts w:ascii="Arial" w:hAnsi="Arial" w:cs="Arial"/>
          <w:sz w:val="20"/>
          <w:szCs w:val="20"/>
        </w:rPr>
        <w:t xml:space="preserve"> EN </w:t>
      </w:r>
      <w:r w:rsidRPr="00766002">
        <w:rPr>
          <w:rFonts w:ascii="Arial" w:hAnsi="Arial" w:cs="Arial"/>
          <w:sz w:val="20"/>
          <w:szCs w:val="20"/>
          <w:lang w:val="ru-RU"/>
        </w:rPr>
        <w:t xml:space="preserve">ISO </w:t>
      </w:r>
      <w:r w:rsidRPr="00766002">
        <w:rPr>
          <w:rFonts w:ascii="Arial" w:hAnsi="Arial" w:cs="Arial"/>
          <w:sz w:val="20"/>
          <w:szCs w:val="20"/>
        </w:rPr>
        <w:t>7010</w:t>
      </w:r>
      <w:r w:rsidRPr="00766002">
        <w:rPr>
          <w:rFonts w:ascii="Arial" w:hAnsi="Arial" w:cs="Arial"/>
          <w:sz w:val="20"/>
          <w:szCs w:val="20"/>
          <w:lang w:val="ru-RU"/>
        </w:rPr>
        <w:t>:</w:t>
      </w:r>
      <w:r w:rsidRPr="00766002">
        <w:rPr>
          <w:rFonts w:ascii="Arial" w:hAnsi="Arial" w:cs="Arial"/>
          <w:sz w:val="20"/>
          <w:szCs w:val="20"/>
        </w:rPr>
        <w:tab/>
      </w:r>
      <w:r w:rsidRPr="00766002">
        <w:rPr>
          <w:rFonts w:ascii="Arial" w:hAnsi="Arial" w:cs="Arial"/>
          <w:sz w:val="20"/>
          <w:szCs w:val="20"/>
          <w:lang w:val="ru-RU"/>
        </w:rPr>
        <w:t>Bezpečnostní barvy a bezpečnostní značky.</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rPr>
        <w:tab/>
      </w:r>
      <w:r w:rsidRPr="00766002">
        <w:rPr>
          <w:rFonts w:ascii="Arial" w:hAnsi="Arial" w:cs="Arial"/>
          <w:sz w:val="20"/>
          <w:szCs w:val="20"/>
          <w:lang w:val="ru-RU"/>
        </w:rPr>
        <w:t>ČSN</w:t>
      </w:r>
      <w:r w:rsidRPr="00766002">
        <w:rPr>
          <w:rFonts w:ascii="Arial" w:hAnsi="Arial" w:cs="Arial"/>
          <w:sz w:val="20"/>
          <w:szCs w:val="20"/>
        </w:rPr>
        <w:t xml:space="preserve">  EN ISO</w:t>
      </w:r>
      <w:r w:rsidRPr="00766002">
        <w:rPr>
          <w:rFonts w:ascii="Arial" w:hAnsi="Arial" w:cs="Arial"/>
          <w:sz w:val="20"/>
          <w:szCs w:val="20"/>
          <w:lang w:val="ru-RU"/>
        </w:rPr>
        <w:t xml:space="preserve"> </w:t>
      </w:r>
      <w:r w:rsidRPr="00766002">
        <w:rPr>
          <w:rFonts w:ascii="Arial" w:hAnsi="Arial" w:cs="Arial"/>
          <w:sz w:val="20"/>
          <w:szCs w:val="20"/>
        </w:rPr>
        <w:t>2010:</w:t>
      </w:r>
      <w:r w:rsidRPr="00766002">
        <w:rPr>
          <w:rFonts w:ascii="Arial" w:hAnsi="Arial" w:cs="Arial"/>
          <w:sz w:val="20"/>
          <w:szCs w:val="20"/>
        </w:rPr>
        <w:tab/>
      </w:r>
      <w:r w:rsidRPr="00766002">
        <w:rPr>
          <w:rFonts w:ascii="Arial" w:hAnsi="Arial" w:cs="Arial"/>
          <w:sz w:val="20"/>
          <w:szCs w:val="20"/>
          <w:lang w:val="ru-RU"/>
        </w:rPr>
        <w:t>Požární tabulky</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lang w:val="ru-RU"/>
        </w:rPr>
        <w:t>Minim. bude označeno: každé el. zařízení /rozvaděče a pod./ :tabulka:</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rPr>
        <w:tab/>
      </w:r>
      <w:r w:rsidRPr="00766002">
        <w:rPr>
          <w:rFonts w:ascii="Arial" w:hAnsi="Arial" w:cs="Arial"/>
          <w:sz w:val="20"/>
          <w:szCs w:val="20"/>
          <w:lang w:val="ru-RU"/>
        </w:rPr>
        <w:t>Blesk, Nehas vodou ani pěnovými přístroji.</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lang w:val="ru-RU"/>
        </w:rPr>
        <w:t>Označení:</w:t>
      </w:r>
      <w:r w:rsidRPr="00766002">
        <w:rPr>
          <w:rFonts w:ascii="Arial" w:hAnsi="Arial" w:cs="Arial"/>
          <w:sz w:val="20"/>
          <w:szCs w:val="20"/>
        </w:rPr>
        <w:tab/>
      </w:r>
      <w:r w:rsidRPr="00766002">
        <w:rPr>
          <w:rFonts w:ascii="Arial" w:hAnsi="Arial" w:cs="Arial"/>
          <w:sz w:val="20"/>
          <w:szCs w:val="20"/>
          <w:lang w:val="ru-RU"/>
        </w:rPr>
        <w:t>Hlavní uzávěr vody i s označením přístupu k němu</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rPr>
        <w:tab/>
      </w:r>
      <w:r w:rsidRPr="00766002">
        <w:rPr>
          <w:rFonts w:ascii="Arial" w:hAnsi="Arial" w:cs="Arial"/>
          <w:sz w:val="20"/>
          <w:szCs w:val="20"/>
          <w:lang w:val="ru-RU"/>
        </w:rPr>
        <w:t>Hlavní vypínač el. energie</w:t>
      </w:r>
    </w:p>
    <w:p w:rsidR="00C01AAF" w:rsidRPr="00766002" w:rsidRDefault="00C01AAF" w:rsidP="00C01AAF">
      <w:pPr>
        <w:tabs>
          <w:tab w:val="left" w:pos="1843"/>
          <w:tab w:val="left" w:pos="3686"/>
        </w:tabs>
        <w:ind w:right="-1"/>
        <w:rPr>
          <w:rFonts w:ascii="Arial" w:hAnsi="Arial" w:cs="Arial"/>
          <w:sz w:val="20"/>
          <w:szCs w:val="20"/>
          <w:lang w:val="ru-RU"/>
        </w:rPr>
      </w:pPr>
      <w:r w:rsidRPr="00766002">
        <w:rPr>
          <w:rFonts w:ascii="Arial" w:hAnsi="Arial" w:cs="Arial"/>
          <w:sz w:val="20"/>
          <w:szCs w:val="20"/>
        </w:rPr>
        <w:tab/>
      </w:r>
      <w:r w:rsidRPr="00766002">
        <w:rPr>
          <w:rFonts w:ascii="Arial" w:hAnsi="Arial" w:cs="Arial"/>
          <w:sz w:val="20"/>
          <w:szCs w:val="20"/>
          <w:lang w:val="ru-RU"/>
        </w:rPr>
        <w:t>Požární dveře dle vyhl. 202/99 dle požadavku této vyhl.</w:t>
      </w:r>
    </w:p>
    <w:p w:rsidR="00C01AAF" w:rsidRPr="00766002" w:rsidRDefault="00C01AAF" w:rsidP="00C01AAF">
      <w:pPr>
        <w:tabs>
          <w:tab w:val="left" w:pos="1843"/>
          <w:tab w:val="left" w:pos="3686"/>
        </w:tabs>
        <w:ind w:right="-1"/>
        <w:rPr>
          <w:rFonts w:ascii="Arial" w:hAnsi="Arial" w:cs="Arial"/>
          <w:sz w:val="20"/>
          <w:szCs w:val="20"/>
        </w:rPr>
      </w:pPr>
    </w:p>
    <w:p w:rsidR="00C01AAF" w:rsidRPr="00766002" w:rsidRDefault="00C01AAF" w:rsidP="00C01AAF">
      <w:pPr>
        <w:tabs>
          <w:tab w:val="left" w:pos="1843"/>
          <w:tab w:val="left" w:pos="3686"/>
        </w:tabs>
        <w:ind w:right="-1"/>
        <w:jc w:val="both"/>
        <w:rPr>
          <w:rFonts w:ascii="Arial" w:hAnsi="Arial" w:cs="Arial"/>
          <w:sz w:val="20"/>
          <w:szCs w:val="20"/>
          <w:lang w:val="ru-RU"/>
        </w:rPr>
      </w:pPr>
      <w:r w:rsidRPr="00766002">
        <w:rPr>
          <w:rFonts w:ascii="Arial" w:hAnsi="Arial" w:cs="Arial"/>
          <w:sz w:val="20"/>
          <w:szCs w:val="20"/>
          <w:lang w:val="ru-RU"/>
        </w:rPr>
        <w:t>Označení únikových cest:</w:t>
      </w:r>
    </w:p>
    <w:p w:rsidR="00C01AAF" w:rsidRPr="00766002" w:rsidRDefault="00C01AAF" w:rsidP="00C01AAF">
      <w:pPr>
        <w:tabs>
          <w:tab w:val="left" w:pos="1843"/>
          <w:tab w:val="left" w:pos="3686"/>
        </w:tabs>
        <w:ind w:right="-1"/>
        <w:jc w:val="both"/>
        <w:rPr>
          <w:rFonts w:ascii="Arial" w:hAnsi="Arial" w:cs="Arial"/>
          <w:sz w:val="20"/>
          <w:szCs w:val="20"/>
        </w:rPr>
      </w:pPr>
      <w:r w:rsidRPr="00766002">
        <w:rPr>
          <w:rFonts w:ascii="Arial" w:hAnsi="Arial" w:cs="Arial"/>
          <w:sz w:val="20"/>
          <w:szCs w:val="20"/>
          <w:lang w:val="ru-RU"/>
        </w:rPr>
        <w:t>ČSN 73 0802 čl. 9.16:</w:t>
      </w:r>
      <w:r w:rsidRPr="00766002">
        <w:rPr>
          <w:rFonts w:ascii="Arial" w:hAnsi="Arial" w:cs="Arial"/>
          <w:sz w:val="20"/>
          <w:szCs w:val="20"/>
        </w:rPr>
        <w:t xml:space="preserve"> </w:t>
      </w:r>
      <w:r w:rsidRPr="00766002">
        <w:rPr>
          <w:rFonts w:ascii="Arial" w:hAnsi="Arial" w:cs="Arial"/>
          <w:sz w:val="20"/>
          <w:szCs w:val="20"/>
          <w:lang w:val="ru-RU"/>
        </w:rPr>
        <w:t>Únikové východy se označí tabulkami dle ČSN ISO 3864 u všech východů</w:t>
      </w:r>
      <w:r w:rsidRPr="00766002">
        <w:rPr>
          <w:rFonts w:ascii="Arial" w:hAnsi="Arial" w:cs="Arial"/>
          <w:sz w:val="20"/>
          <w:szCs w:val="20"/>
        </w:rPr>
        <w:t>,</w:t>
      </w:r>
      <w:r w:rsidRPr="00766002">
        <w:rPr>
          <w:rFonts w:ascii="Arial" w:hAnsi="Arial" w:cs="Arial"/>
          <w:sz w:val="20"/>
          <w:szCs w:val="20"/>
          <w:lang w:val="ru-RU"/>
        </w:rPr>
        <w:t xml:space="preserve"> dále se označí směr úniku do CHÜC “A“ a východ na terén z CHÚC“A“. </w:t>
      </w:r>
    </w:p>
    <w:p w:rsidR="00FD36FE" w:rsidRPr="00766002" w:rsidRDefault="00FD36FE" w:rsidP="00C01AAF">
      <w:pPr>
        <w:tabs>
          <w:tab w:val="left" w:pos="567"/>
          <w:tab w:val="left" w:pos="10915"/>
        </w:tabs>
        <w:ind w:right="-81"/>
        <w:jc w:val="both"/>
        <w:rPr>
          <w:rFonts w:ascii="Arial" w:hAnsi="Arial" w:cs="Arial"/>
          <w:b/>
          <w:sz w:val="20"/>
          <w:szCs w:val="20"/>
          <w:lang w:eastAsia="cs-CZ"/>
        </w:rPr>
      </w:pPr>
    </w:p>
    <w:p w:rsidR="00C00A60" w:rsidRPr="00766002" w:rsidRDefault="006F407B" w:rsidP="00E7458D">
      <w:pPr>
        <w:tabs>
          <w:tab w:val="left" w:pos="567"/>
          <w:tab w:val="left" w:pos="10915"/>
        </w:tabs>
        <w:ind w:right="-81"/>
        <w:jc w:val="both"/>
        <w:rPr>
          <w:rFonts w:ascii="Arial" w:hAnsi="Arial" w:cs="Arial"/>
          <w:b/>
          <w:sz w:val="20"/>
          <w:szCs w:val="20"/>
          <w:lang w:eastAsia="cs-CZ"/>
        </w:rPr>
      </w:pPr>
      <w:proofErr w:type="gramStart"/>
      <w:r w:rsidRPr="00766002">
        <w:rPr>
          <w:rFonts w:ascii="Arial" w:hAnsi="Arial" w:cs="Arial"/>
          <w:b/>
          <w:sz w:val="20"/>
          <w:szCs w:val="20"/>
          <w:lang w:eastAsia="cs-CZ"/>
        </w:rPr>
        <w:t>B.2.9</w:t>
      </w:r>
      <w:proofErr w:type="gramEnd"/>
      <w:r w:rsidRPr="00766002">
        <w:rPr>
          <w:rFonts w:ascii="Arial" w:hAnsi="Arial" w:cs="Arial"/>
          <w:b/>
          <w:sz w:val="20"/>
          <w:szCs w:val="20"/>
          <w:lang w:eastAsia="cs-CZ"/>
        </w:rPr>
        <w:t xml:space="preserve"> ZÁSADY</w:t>
      </w:r>
      <w:r w:rsidR="00732DEF" w:rsidRPr="00766002">
        <w:rPr>
          <w:rFonts w:ascii="Arial" w:hAnsi="Arial" w:cs="Arial"/>
          <w:b/>
          <w:sz w:val="20"/>
          <w:szCs w:val="20"/>
          <w:lang w:eastAsia="cs-CZ"/>
        </w:rPr>
        <w:t xml:space="preserve"> </w:t>
      </w:r>
      <w:r w:rsidRPr="00766002">
        <w:rPr>
          <w:rFonts w:ascii="Arial" w:hAnsi="Arial" w:cs="Arial"/>
          <w:b/>
          <w:sz w:val="20"/>
          <w:szCs w:val="20"/>
          <w:lang w:eastAsia="cs-CZ"/>
        </w:rPr>
        <w:t>HOPODAŘENÍ S</w:t>
      </w:r>
      <w:r w:rsidR="00AA4E44" w:rsidRPr="00766002">
        <w:rPr>
          <w:rFonts w:ascii="Arial" w:hAnsi="Arial" w:cs="Arial"/>
          <w:b/>
          <w:sz w:val="20"/>
          <w:szCs w:val="20"/>
          <w:lang w:eastAsia="cs-CZ"/>
        </w:rPr>
        <w:t> </w:t>
      </w:r>
      <w:r w:rsidRPr="00766002">
        <w:rPr>
          <w:rFonts w:ascii="Arial" w:hAnsi="Arial" w:cs="Arial"/>
          <w:b/>
          <w:sz w:val="20"/>
          <w:szCs w:val="20"/>
          <w:lang w:eastAsia="cs-CZ"/>
        </w:rPr>
        <w:t>ENERGIEMI</w:t>
      </w:r>
    </w:p>
    <w:p w:rsidR="00562072" w:rsidRPr="00766002" w:rsidRDefault="00562072"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lastRenderedPageBreak/>
        <w:t>KRITÉRIA TEPELNĚ TECHNICKÉHO HODNOCENÍ</w:t>
      </w:r>
    </w:p>
    <w:p w:rsidR="00F92D55" w:rsidRPr="00766002" w:rsidRDefault="005C1D30" w:rsidP="00E7458D">
      <w:pPr>
        <w:tabs>
          <w:tab w:val="left" w:pos="567"/>
          <w:tab w:val="left" w:pos="10915"/>
        </w:tabs>
        <w:ind w:right="-81"/>
        <w:jc w:val="both"/>
        <w:rPr>
          <w:rFonts w:ascii="Arial" w:hAnsi="Arial" w:cs="Arial"/>
          <w:sz w:val="20"/>
          <w:szCs w:val="20"/>
          <w:lang w:eastAsia="cs-CZ"/>
        </w:rPr>
      </w:pPr>
      <w:r w:rsidRPr="00766002">
        <w:rPr>
          <w:rFonts w:ascii="Arial" w:hAnsi="Arial" w:cs="Arial"/>
          <w:sz w:val="20"/>
          <w:szCs w:val="20"/>
          <w:lang w:eastAsia="cs-CZ"/>
        </w:rPr>
        <w:t xml:space="preserve">Viz </w:t>
      </w:r>
      <w:r w:rsidR="00F92D55" w:rsidRPr="00766002">
        <w:rPr>
          <w:rFonts w:ascii="Arial" w:hAnsi="Arial" w:cs="Arial"/>
          <w:sz w:val="20"/>
          <w:szCs w:val="20"/>
          <w:lang w:eastAsia="cs-CZ"/>
        </w:rPr>
        <w:t>P</w:t>
      </w:r>
      <w:r w:rsidRPr="00766002">
        <w:rPr>
          <w:rFonts w:ascii="Arial" w:hAnsi="Arial" w:cs="Arial"/>
          <w:sz w:val="20"/>
          <w:szCs w:val="20"/>
          <w:lang w:eastAsia="cs-CZ"/>
        </w:rPr>
        <w:t>růkaz</w:t>
      </w:r>
      <w:r w:rsidR="00F92D55" w:rsidRPr="00766002">
        <w:rPr>
          <w:rFonts w:ascii="Arial" w:hAnsi="Arial" w:cs="Arial"/>
          <w:sz w:val="20"/>
          <w:szCs w:val="20"/>
          <w:lang w:eastAsia="cs-CZ"/>
        </w:rPr>
        <w:t xml:space="preserve"> energetické náročnosti budovy</w:t>
      </w:r>
      <w:r w:rsidR="00AF5CDE">
        <w:rPr>
          <w:rFonts w:ascii="Arial" w:hAnsi="Arial" w:cs="Arial"/>
          <w:sz w:val="20"/>
          <w:szCs w:val="20"/>
          <w:lang w:eastAsia="cs-CZ"/>
        </w:rPr>
        <w:t xml:space="preserve"> DSP.</w:t>
      </w:r>
    </w:p>
    <w:p w:rsidR="00C00A60" w:rsidRPr="00766002" w:rsidRDefault="00562072"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ENERGETICKÁ NÁROČNOST STAVBY</w:t>
      </w:r>
    </w:p>
    <w:p w:rsidR="009039E4" w:rsidRPr="00766002" w:rsidRDefault="009039E4"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Celková dodaná energie-</w:t>
      </w:r>
      <w:r w:rsidR="00FA4907" w:rsidRPr="00766002">
        <w:rPr>
          <w:rFonts w:ascii="Arial" w:hAnsi="Arial" w:cs="Arial"/>
          <w:b/>
          <w:sz w:val="20"/>
          <w:szCs w:val="20"/>
          <w:lang w:eastAsia="cs-CZ"/>
        </w:rPr>
        <w:t>Ú</w:t>
      </w:r>
      <w:r w:rsidRPr="00766002">
        <w:rPr>
          <w:rFonts w:ascii="Arial" w:hAnsi="Arial" w:cs="Arial"/>
          <w:b/>
          <w:sz w:val="20"/>
          <w:szCs w:val="20"/>
          <w:lang w:eastAsia="cs-CZ"/>
        </w:rPr>
        <w:t xml:space="preserve">sporná </w:t>
      </w:r>
      <w:r w:rsidR="00E64F36" w:rsidRPr="00766002">
        <w:rPr>
          <w:rFonts w:ascii="Arial" w:hAnsi="Arial" w:cs="Arial"/>
          <w:b/>
          <w:sz w:val="20"/>
          <w:szCs w:val="20"/>
          <w:lang w:eastAsia="cs-CZ"/>
        </w:rPr>
        <w:t>C</w:t>
      </w:r>
    </w:p>
    <w:p w:rsidR="009039E4" w:rsidRPr="00766002" w:rsidRDefault="009039E4"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 xml:space="preserve">Neobnovitelná primární energie- </w:t>
      </w:r>
      <w:r w:rsidR="00FA4907" w:rsidRPr="00766002">
        <w:rPr>
          <w:rFonts w:ascii="Arial" w:hAnsi="Arial" w:cs="Arial"/>
          <w:b/>
          <w:sz w:val="20"/>
          <w:szCs w:val="20"/>
          <w:lang w:eastAsia="cs-CZ"/>
        </w:rPr>
        <w:t>Méně ú</w:t>
      </w:r>
      <w:r w:rsidRPr="00766002">
        <w:rPr>
          <w:rFonts w:ascii="Arial" w:hAnsi="Arial" w:cs="Arial"/>
          <w:b/>
          <w:sz w:val="20"/>
          <w:szCs w:val="20"/>
          <w:lang w:eastAsia="cs-CZ"/>
        </w:rPr>
        <w:t xml:space="preserve">sporná </w:t>
      </w:r>
      <w:r w:rsidR="00E64F36" w:rsidRPr="00766002">
        <w:rPr>
          <w:rFonts w:ascii="Arial" w:hAnsi="Arial" w:cs="Arial"/>
          <w:b/>
          <w:sz w:val="20"/>
          <w:szCs w:val="20"/>
          <w:lang w:eastAsia="cs-CZ"/>
        </w:rPr>
        <w:t>D</w:t>
      </w:r>
    </w:p>
    <w:p w:rsidR="00562072" w:rsidRPr="00766002" w:rsidRDefault="00562072"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POSOUZENÍ VYUŽITÍ ALTERNATIVNÍCH ZDROJŮ ENERGIÍ</w:t>
      </w:r>
    </w:p>
    <w:p w:rsidR="00562072" w:rsidRPr="00766002" w:rsidRDefault="005C1D30"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 xml:space="preserve">V projektu </w:t>
      </w:r>
      <w:r w:rsidR="008E50C0" w:rsidRPr="00766002">
        <w:rPr>
          <w:rFonts w:ascii="Arial" w:hAnsi="Arial" w:cs="Arial"/>
          <w:bCs/>
          <w:sz w:val="20"/>
          <w:szCs w:val="20"/>
          <w:lang w:eastAsia="cs-CZ"/>
        </w:rPr>
        <w:t>není</w:t>
      </w:r>
      <w:r w:rsidRPr="00766002">
        <w:rPr>
          <w:rFonts w:ascii="Arial" w:hAnsi="Arial" w:cs="Arial"/>
          <w:bCs/>
          <w:sz w:val="20"/>
          <w:szCs w:val="20"/>
          <w:lang w:eastAsia="cs-CZ"/>
        </w:rPr>
        <w:t xml:space="preserve"> počítáno s</w:t>
      </w:r>
      <w:r w:rsidR="008E50C0" w:rsidRPr="00766002">
        <w:rPr>
          <w:rFonts w:ascii="Arial" w:hAnsi="Arial" w:cs="Arial"/>
          <w:bCs/>
          <w:sz w:val="20"/>
          <w:szCs w:val="20"/>
          <w:lang w:eastAsia="cs-CZ"/>
        </w:rPr>
        <w:t> využitím alternativních zdrojů energií.</w:t>
      </w:r>
    </w:p>
    <w:p w:rsidR="00E64F36" w:rsidRPr="00766002" w:rsidRDefault="00E64F36" w:rsidP="00E7458D">
      <w:pPr>
        <w:tabs>
          <w:tab w:val="left" w:pos="567"/>
          <w:tab w:val="left" w:pos="10915"/>
        </w:tabs>
        <w:ind w:right="-81"/>
        <w:jc w:val="both"/>
        <w:rPr>
          <w:rFonts w:ascii="Arial" w:hAnsi="Arial" w:cs="Arial"/>
          <w:bCs/>
          <w:sz w:val="20"/>
          <w:szCs w:val="20"/>
          <w:lang w:eastAsia="cs-CZ"/>
        </w:rPr>
      </w:pPr>
    </w:p>
    <w:p w:rsidR="00C00A60" w:rsidRPr="00766002" w:rsidRDefault="006F407B" w:rsidP="00E7458D">
      <w:pPr>
        <w:tabs>
          <w:tab w:val="left" w:pos="567"/>
          <w:tab w:val="left" w:pos="10915"/>
        </w:tabs>
        <w:ind w:right="-81"/>
        <w:jc w:val="both"/>
        <w:rPr>
          <w:rFonts w:ascii="Arial" w:hAnsi="Arial" w:cs="Arial"/>
          <w:b/>
          <w:bCs/>
          <w:sz w:val="20"/>
          <w:szCs w:val="20"/>
          <w:lang w:eastAsia="cs-CZ"/>
        </w:rPr>
      </w:pPr>
      <w:proofErr w:type="gramStart"/>
      <w:r w:rsidRPr="00766002">
        <w:rPr>
          <w:rFonts w:ascii="Arial" w:hAnsi="Arial" w:cs="Arial"/>
          <w:b/>
          <w:sz w:val="20"/>
          <w:szCs w:val="20"/>
          <w:lang w:eastAsia="cs-CZ"/>
        </w:rPr>
        <w:t>B.2.10</w:t>
      </w:r>
      <w:proofErr w:type="gramEnd"/>
      <w:r w:rsidRPr="00766002">
        <w:rPr>
          <w:rFonts w:ascii="Arial" w:hAnsi="Arial" w:cs="Arial"/>
          <w:b/>
          <w:sz w:val="20"/>
          <w:szCs w:val="20"/>
          <w:lang w:eastAsia="cs-CZ"/>
        </w:rPr>
        <w:t xml:space="preserve"> HYGIENICKÉ POŽADAVKY NA STAVBY, POŽADAVKY NA PRACOVNÍ A KOMUNÁLNÍ PROSTŘEDÍ</w:t>
      </w:r>
    </w:p>
    <w:p w:rsidR="0069199D" w:rsidRDefault="00D63E84" w:rsidP="0069199D">
      <w:pPr>
        <w:autoSpaceDE w:val="0"/>
        <w:autoSpaceDN w:val="0"/>
        <w:adjustRightInd w:val="0"/>
        <w:ind w:right="-1"/>
        <w:jc w:val="both"/>
        <w:rPr>
          <w:rFonts w:ascii="Arial" w:hAnsi="Arial" w:cs="Arial"/>
          <w:sz w:val="20"/>
          <w:szCs w:val="20"/>
        </w:rPr>
      </w:pPr>
      <w:r w:rsidRPr="00766002">
        <w:rPr>
          <w:rFonts w:ascii="Arial" w:hAnsi="Arial" w:cs="Arial"/>
          <w:b/>
          <w:bCs/>
          <w:sz w:val="20"/>
          <w:szCs w:val="20"/>
          <w:lang w:eastAsia="cs-CZ"/>
        </w:rPr>
        <w:t>Větrání</w:t>
      </w:r>
      <w:r w:rsidRPr="00766002">
        <w:rPr>
          <w:rFonts w:ascii="Arial" w:hAnsi="Arial" w:cs="Arial"/>
          <w:bCs/>
          <w:sz w:val="20"/>
          <w:szCs w:val="20"/>
          <w:lang w:eastAsia="cs-CZ"/>
        </w:rPr>
        <w:t xml:space="preserve"> stavby je přirozené okenními otvory</w:t>
      </w:r>
      <w:r w:rsidR="0069199D" w:rsidRPr="00766002">
        <w:rPr>
          <w:rFonts w:ascii="Arial" w:hAnsi="Arial" w:cs="Arial"/>
          <w:bCs/>
          <w:sz w:val="20"/>
          <w:szCs w:val="20"/>
          <w:lang w:eastAsia="cs-CZ"/>
        </w:rPr>
        <w:t xml:space="preserve"> a nucené</w:t>
      </w:r>
      <w:r w:rsidR="0069199D" w:rsidRPr="00766002">
        <w:rPr>
          <w:rFonts w:ascii="Arial" w:hAnsi="Arial" w:cs="Arial"/>
          <w:b/>
          <w:sz w:val="20"/>
          <w:szCs w:val="20"/>
        </w:rPr>
        <w:t xml:space="preserve">. </w:t>
      </w:r>
      <w:r w:rsidR="0069199D" w:rsidRPr="00766002">
        <w:rPr>
          <w:rFonts w:ascii="Arial" w:hAnsi="Arial" w:cs="Arial"/>
          <w:sz w:val="20"/>
          <w:szCs w:val="20"/>
        </w:rPr>
        <w:t>Vzduchotechnické zařízení navržené v rámci tohoto projektu, má za úkol zajistit předepsané mikroklimatické podmínky v prostoru objektu podle požadavků stavebního zákona, vyhlášky o obecných technických požadavcích na výstavbu, platných norem, hygienických a požárních předpisů a podle požadavků další technologie v objektu instalované.</w:t>
      </w:r>
    </w:p>
    <w:p w:rsidR="005C3CFD" w:rsidRDefault="005C3CFD" w:rsidP="005C3CFD">
      <w:pPr>
        <w:jc w:val="both"/>
        <w:rPr>
          <w:rFonts w:ascii="Arial" w:hAnsi="Arial" w:cs="Arial"/>
          <w:sz w:val="20"/>
          <w:szCs w:val="20"/>
        </w:rPr>
      </w:pPr>
      <w:r w:rsidRPr="005C3CFD">
        <w:rPr>
          <w:rFonts w:ascii="Arial" w:hAnsi="Arial" w:cs="Arial"/>
          <w:b/>
          <w:sz w:val="20"/>
          <w:szCs w:val="20"/>
        </w:rPr>
        <w:t>Větrání sálu:</w:t>
      </w:r>
      <w:r w:rsidRPr="005C3CFD">
        <w:rPr>
          <w:rFonts w:ascii="Arial" w:hAnsi="Arial" w:cs="Arial"/>
          <w:sz w:val="20"/>
          <w:szCs w:val="20"/>
        </w:rPr>
        <w:t xml:space="preserve"> VZT jednotka bude osazena v samostatné strojovně v 5NP. Čerstvý vzduch bude nasáván potrubím nad střechou a znehodnocený vzduch bude vyfukován rovněž nad střechu objektu do volného venkovního prostředí při dodržení minimálních požadovaných </w:t>
      </w:r>
      <w:proofErr w:type="spellStart"/>
      <w:r w:rsidRPr="005C3CFD">
        <w:rPr>
          <w:rFonts w:ascii="Arial" w:hAnsi="Arial" w:cs="Arial"/>
          <w:sz w:val="20"/>
          <w:szCs w:val="20"/>
        </w:rPr>
        <w:t>odstupových</w:t>
      </w:r>
      <w:proofErr w:type="spellEnd"/>
      <w:r w:rsidRPr="005C3CFD">
        <w:rPr>
          <w:rFonts w:ascii="Arial" w:hAnsi="Arial" w:cs="Arial"/>
          <w:sz w:val="20"/>
          <w:szCs w:val="20"/>
        </w:rPr>
        <w:t xml:space="preserve"> vzdáleností. Na vstupu i výstupu z VZT jednotky budou osazeny tlumiče hluku, aby nedocházelo k přenosu hluku do větraných prostor i do venkovního prostoru. Místo stoupacího potrubí budou využity stávající funkční komínové průduchy. Ve větraném prostoru v 1NP </w:t>
      </w:r>
      <w:proofErr w:type="gramStart"/>
      <w:r w:rsidRPr="005C3CFD">
        <w:rPr>
          <w:rFonts w:ascii="Arial" w:hAnsi="Arial" w:cs="Arial"/>
          <w:sz w:val="20"/>
          <w:szCs w:val="20"/>
        </w:rPr>
        <w:t>je</w:t>
      </w:r>
      <w:proofErr w:type="gramEnd"/>
      <w:r w:rsidRPr="005C3CFD">
        <w:rPr>
          <w:rFonts w:ascii="Arial" w:hAnsi="Arial" w:cs="Arial"/>
          <w:sz w:val="20"/>
          <w:szCs w:val="20"/>
        </w:rPr>
        <w:t xml:space="preserve"> pro rozvod vzduchu </w:t>
      </w:r>
      <w:proofErr w:type="gramStart"/>
      <w:r w:rsidRPr="005C3CFD">
        <w:rPr>
          <w:rFonts w:ascii="Arial" w:hAnsi="Arial" w:cs="Arial"/>
          <w:sz w:val="20"/>
          <w:szCs w:val="20"/>
        </w:rPr>
        <w:t>je</w:t>
      </w:r>
      <w:proofErr w:type="gramEnd"/>
      <w:r w:rsidRPr="005C3CFD">
        <w:rPr>
          <w:rFonts w:ascii="Arial" w:hAnsi="Arial" w:cs="Arial"/>
          <w:sz w:val="20"/>
          <w:szCs w:val="20"/>
        </w:rPr>
        <w:t xml:space="preserve"> navrženo čtyřhranné ocelové pozinkované potrubí </w:t>
      </w:r>
      <w:proofErr w:type="spellStart"/>
      <w:r w:rsidRPr="005C3CFD">
        <w:rPr>
          <w:rFonts w:ascii="Arial" w:hAnsi="Arial" w:cs="Arial"/>
          <w:sz w:val="20"/>
          <w:szCs w:val="20"/>
        </w:rPr>
        <w:t>sk</w:t>
      </w:r>
      <w:proofErr w:type="spellEnd"/>
      <w:r w:rsidRPr="005C3CFD">
        <w:rPr>
          <w:rFonts w:ascii="Arial" w:hAnsi="Arial" w:cs="Arial"/>
          <w:sz w:val="20"/>
          <w:szCs w:val="20"/>
        </w:rPr>
        <w:t xml:space="preserve">. I. Veškeré přívodní potrubí bude izolováno tepelnou izolací. Potrubí bude vedeno pod stropem větraných prostor. Pro distribuci vzduchu jsou navrženy hliníkové obdélníkové </w:t>
      </w:r>
      <w:proofErr w:type="spellStart"/>
      <w:r w:rsidRPr="005C3CFD">
        <w:rPr>
          <w:rFonts w:ascii="Arial" w:hAnsi="Arial" w:cs="Arial"/>
          <w:sz w:val="20"/>
          <w:szCs w:val="20"/>
        </w:rPr>
        <w:t>výústky</w:t>
      </w:r>
      <w:proofErr w:type="spellEnd"/>
      <w:r w:rsidRPr="005C3CFD">
        <w:rPr>
          <w:rFonts w:ascii="Arial" w:hAnsi="Arial" w:cs="Arial"/>
          <w:sz w:val="20"/>
          <w:szCs w:val="20"/>
        </w:rPr>
        <w:t>.</w:t>
      </w:r>
    </w:p>
    <w:p w:rsidR="005C3CFD" w:rsidRPr="005C3CFD" w:rsidRDefault="005C3CFD" w:rsidP="005C3CFD">
      <w:pPr>
        <w:jc w:val="both"/>
        <w:rPr>
          <w:rFonts w:ascii="Arial" w:hAnsi="Arial" w:cs="Arial"/>
          <w:sz w:val="20"/>
          <w:szCs w:val="20"/>
        </w:rPr>
      </w:pPr>
      <w:r w:rsidRPr="005C3CFD">
        <w:rPr>
          <w:rFonts w:ascii="Arial" w:hAnsi="Arial" w:cs="Arial"/>
          <w:b/>
          <w:sz w:val="20"/>
          <w:szCs w:val="20"/>
        </w:rPr>
        <w:t>Odvětrání haly a počítačů:</w:t>
      </w:r>
      <w:r w:rsidRPr="005C3CFD">
        <w:rPr>
          <w:rFonts w:ascii="Arial" w:hAnsi="Arial" w:cs="Arial"/>
          <w:sz w:val="20"/>
          <w:szCs w:val="20"/>
        </w:rPr>
        <w:t xml:space="preserve"> VZT jednotka bude osazena v samostatné strojovně v 5NP. Čerstvý vzduch bude nasáván potrubím nad střechou a znehodnocený vzduch bude vyfukován rovněž nad střechu objektu do volného venkovního prostředí při dodržení minimálních požadovaných </w:t>
      </w:r>
      <w:proofErr w:type="spellStart"/>
      <w:r w:rsidRPr="005C3CFD">
        <w:rPr>
          <w:rFonts w:ascii="Arial" w:hAnsi="Arial" w:cs="Arial"/>
          <w:sz w:val="20"/>
          <w:szCs w:val="20"/>
        </w:rPr>
        <w:t>odstupových</w:t>
      </w:r>
      <w:proofErr w:type="spellEnd"/>
      <w:r w:rsidRPr="005C3CFD">
        <w:rPr>
          <w:rFonts w:ascii="Arial" w:hAnsi="Arial" w:cs="Arial"/>
          <w:sz w:val="20"/>
          <w:szCs w:val="20"/>
        </w:rPr>
        <w:t xml:space="preserve"> vzdáleností. Na vstupu i výstupu z VZT jednotky budou osazeny tlumiče hluku, aby nedocházelo k přenosu hluku do větraných prostor i do venkovního prostoru. Místo stoupacího potrubí budou využity stávající funkční komínové průduchy. Ve větraném prostoru v 1NP </w:t>
      </w:r>
      <w:proofErr w:type="gramStart"/>
      <w:r w:rsidRPr="005C3CFD">
        <w:rPr>
          <w:rFonts w:ascii="Arial" w:hAnsi="Arial" w:cs="Arial"/>
          <w:sz w:val="20"/>
          <w:szCs w:val="20"/>
        </w:rPr>
        <w:t>je</w:t>
      </w:r>
      <w:proofErr w:type="gramEnd"/>
      <w:r w:rsidRPr="005C3CFD">
        <w:rPr>
          <w:rFonts w:ascii="Arial" w:hAnsi="Arial" w:cs="Arial"/>
          <w:sz w:val="20"/>
          <w:szCs w:val="20"/>
        </w:rPr>
        <w:t xml:space="preserve"> pro rozvod vzduchu </w:t>
      </w:r>
      <w:proofErr w:type="gramStart"/>
      <w:r w:rsidRPr="005C3CFD">
        <w:rPr>
          <w:rFonts w:ascii="Arial" w:hAnsi="Arial" w:cs="Arial"/>
          <w:sz w:val="20"/>
          <w:szCs w:val="20"/>
        </w:rPr>
        <w:t>je</w:t>
      </w:r>
      <w:proofErr w:type="gramEnd"/>
      <w:r w:rsidRPr="005C3CFD">
        <w:rPr>
          <w:rFonts w:ascii="Arial" w:hAnsi="Arial" w:cs="Arial"/>
          <w:sz w:val="20"/>
          <w:szCs w:val="20"/>
        </w:rPr>
        <w:t xml:space="preserve"> navrženo čtyřhranné ocelové pozinkované potrubí </w:t>
      </w:r>
      <w:proofErr w:type="spellStart"/>
      <w:r w:rsidRPr="005C3CFD">
        <w:rPr>
          <w:rFonts w:ascii="Arial" w:hAnsi="Arial" w:cs="Arial"/>
          <w:sz w:val="20"/>
          <w:szCs w:val="20"/>
        </w:rPr>
        <w:t>sk</w:t>
      </w:r>
      <w:proofErr w:type="spellEnd"/>
      <w:r w:rsidRPr="005C3CFD">
        <w:rPr>
          <w:rFonts w:ascii="Arial" w:hAnsi="Arial" w:cs="Arial"/>
          <w:sz w:val="20"/>
          <w:szCs w:val="20"/>
        </w:rPr>
        <w:t xml:space="preserve">. I. Veškeré přívodní potrubí bude izolováno tepelnou izolací. Potrubí bude vedeno pod stropem větraných prostor. Pro distribuci vzduchu jsou navrženy, vířivé </w:t>
      </w:r>
      <w:proofErr w:type="spellStart"/>
      <w:r w:rsidRPr="005C3CFD">
        <w:rPr>
          <w:rFonts w:ascii="Arial" w:hAnsi="Arial" w:cs="Arial"/>
          <w:sz w:val="20"/>
          <w:szCs w:val="20"/>
        </w:rPr>
        <w:t>anemostaty</w:t>
      </w:r>
      <w:proofErr w:type="spellEnd"/>
      <w:r w:rsidRPr="005C3CFD">
        <w:rPr>
          <w:rFonts w:ascii="Arial" w:hAnsi="Arial" w:cs="Arial"/>
          <w:sz w:val="20"/>
          <w:szCs w:val="20"/>
        </w:rPr>
        <w:t xml:space="preserve">, hliníkové obdélníkové </w:t>
      </w:r>
      <w:proofErr w:type="spellStart"/>
      <w:r w:rsidRPr="005C3CFD">
        <w:rPr>
          <w:rFonts w:ascii="Arial" w:hAnsi="Arial" w:cs="Arial"/>
          <w:sz w:val="20"/>
          <w:szCs w:val="20"/>
        </w:rPr>
        <w:t>výústky</w:t>
      </w:r>
      <w:proofErr w:type="spellEnd"/>
      <w:r w:rsidRPr="005C3CFD">
        <w:rPr>
          <w:rFonts w:ascii="Arial" w:hAnsi="Arial" w:cs="Arial"/>
          <w:sz w:val="20"/>
          <w:szCs w:val="20"/>
        </w:rPr>
        <w:t xml:space="preserve"> a kruhové ventily</w:t>
      </w:r>
    </w:p>
    <w:p w:rsidR="005C3CFD" w:rsidRDefault="005C3CFD" w:rsidP="005C3CFD">
      <w:pPr>
        <w:jc w:val="both"/>
        <w:rPr>
          <w:rFonts w:ascii="Arial" w:hAnsi="Arial" w:cs="Arial"/>
          <w:sz w:val="20"/>
          <w:szCs w:val="20"/>
        </w:rPr>
      </w:pPr>
      <w:r w:rsidRPr="005C3CFD">
        <w:rPr>
          <w:rFonts w:ascii="Arial" w:hAnsi="Arial" w:cs="Arial"/>
          <w:b/>
          <w:sz w:val="20"/>
          <w:szCs w:val="20"/>
        </w:rPr>
        <w:t xml:space="preserve">Klimatizace kanceláří </w:t>
      </w:r>
      <w:r w:rsidRPr="005C3CFD">
        <w:rPr>
          <w:rFonts w:ascii="Arial" w:hAnsi="Arial" w:cs="Arial"/>
          <w:sz w:val="20"/>
          <w:szCs w:val="20"/>
        </w:rPr>
        <w:t xml:space="preserve">bude zajištěna pomocí klimatizační </w:t>
      </w:r>
      <w:proofErr w:type="spellStart"/>
      <w:r w:rsidRPr="005C3CFD">
        <w:rPr>
          <w:rFonts w:ascii="Arial" w:hAnsi="Arial" w:cs="Arial"/>
          <w:sz w:val="20"/>
          <w:szCs w:val="20"/>
        </w:rPr>
        <w:t>multisplitové</w:t>
      </w:r>
      <w:proofErr w:type="spellEnd"/>
      <w:r w:rsidRPr="005C3CFD">
        <w:rPr>
          <w:rFonts w:ascii="Arial" w:hAnsi="Arial" w:cs="Arial"/>
          <w:sz w:val="20"/>
          <w:szCs w:val="20"/>
        </w:rPr>
        <w:t xml:space="preserve"> soustavy s invertorovou (plynule regulovatelnou) kondenzační jednotkou – tepelným čerpadlem. To je možné používat i jako vytápěcí zařízení až do venkovní teploty -15 °C. Pro klimatizaci kanceláří je navržena jedna kondenzační jednotka, vnitřní </w:t>
      </w:r>
      <w:proofErr w:type="spellStart"/>
      <w:r w:rsidRPr="005C3CFD">
        <w:rPr>
          <w:rFonts w:ascii="Arial" w:hAnsi="Arial" w:cs="Arial"/>
          <w:sz w:val="20"/>
          <w:szCs w:val="20"/>
        </w:rPr>
        <w:t>rozbočovač</w:t>
      </w:r>
      <w:proofErr w:type="spellEnd"/>
      <w:r w:rsidRPr="005C3CFD">
        <w:rPr>
          <w:rFonts w:ascii="Arial" w:hAnsi="Arial" w:cs="Arial"/>
          <w:sz w:val="20"/>
          <w:szCs w:val="20"/>
        </w:rPr>
        <w:t xml:space="preserve"> chladiva a 5 vnitřních nástěnných </w:t>
      </w:r>
      <w:proofErr w:type="spellStart"/>
      <w:r w:rsidRPr="005C3CFD">
        <w:rPr>
          <w:rFonts w:ascii="Arial" w:hAnsi="Arial" w:cs="Arial"/>
          <w:sz w:val="20"/>
          <w:szCs w:val="20"/>
        </w:rPr>
        <w:t>fancoilových</w:t>
      </w:r>
      <w:proofErr w:type="spellEnd"/>
      <w:r w:rsidRPr="005C3CFD">
        <w:rPr>
          <w:rFonts w:ascii="Arial" w:hAnsi="Arial" w:cs="Arial"/>
          <w:sz w:val="20"/>
          <w:szCs w:val="20"/>
        </w:rPr>
        <w:t xml:space="preserve"> jednotek. Mezi kondenzační jednotkou a </w:t>
      </w:r>
      <w:proofErr w:type="spellStart"/>
      <w:r w:rsidRPr="005C3CFD">
        <w:rPr>
          <w:rFonts w:ascii="Arial" w:hAnsi="Arial" w:cs="Arial"/>
          <w:sz w:val="20"/>
          <w:szCs w:val="20"/>
        </w:rPr>
        <w:t>rozbočovačem</w:t>
      </w:r>
      <w:proofErr w:type="spellEnd"/>
      <w:r w:rsidRPr="005C3CFD">
        <w:rPr>
          <w:rFonts w:ascii="Arial" w:hAnsi="Arial" w:cs="Arial"/>
          <w:sz w:val="20"/>
          <w:szCs w:val="20"/>
        </w:rPr>
        <w:t xml:space="preserve"> bude veden jeden pár izolovaného měděného potrubí chladiva o průměru 10/16 mm společně s ovládacím kabelem. Od </w:t>
      </w:r>
      <w:proofErr w:type="spellStart"/>
      <w:r w:rsidRPr="005C3CFD">
        <w:rPr>
          <w:rFonts w:ascii="Arial" w:hAnsi="Arial" w:cs="Arial"/>
          <w:sz w:val="20"/>
          <w:szCs w:val="20"/>
        </w:rPr>
        <w:t>rozbočovače</w:t>
      </w:r>
      <w:proofErr w:type="spellEnd"/>
      <w:r w:rsidRPr="005C3CFD">
        <w:rPr>
          <w:rFonts w:ascii="Arial" w:hAnsi="Arial" w:cs="Arial"/>
          <w:sz w:val="20"/>
          <w:szCs w:val="20"/>
        </w:rPr>
        <w:t xml:space="preserve"> k vnitřním nástěnným jednotkám budou vedeny čtyři páry izolovaného měděného potrubí chladiva o průměru 6/10 mm rovněž společně s ovládacími kabely. </w:t>
      </w:r>
    </w:p>
    <w:p w:rsidR="005C3CFD" w:rsidRPr="00D93A7C" w:rsidRDefault="005C3CFD" w:rsidP="005C3CFD">
      <w:pPr>
        <w:jc w:val="both"/>
        <w:rPr>
          <w:rFonts w:ascii="Arial" w:hAnsi="Arial" w:cs="Arial"/>
          <w:sz w:val="20"/>
          <w:szCs w:val="20"/>
        </w:rPr>
      </w:pPr>
      <w:r w:rsidRPr="00D93A7C">
        <w:rPr>
          <w:rFonts w:ascii="Arial" w:hAnsi="Arial" w:cs="Arial"/>
          <w:b/>
          <w:sz w:val="20"/>
          <w:szCs w:val="20"/>
        </w:rPr>
        <w:t>Technické místnosti:</w:t>
      </w:r>
      <w:r w:rsidRPr="00D93A7C">
        <w:rPr>
          <w:rFonts w:ascii="Arial" w:hAnsi="Arial" w:cs="Arial"/>
          <w:sz w:val="20"/>
          <w:szCs w:val="20"/>
        </w:rPr>
        <w:t xml:space="preserve"> Prostory technických místností budou odvětrávány podtlakově pomocí samostatných odtahových potrubních nebo nástěnného radiálního ventilátoru. Znehodnocený vzduch bude vyfukován nad střechu do volného venkovního prostoru </w:t>
      </w:r>
      <w:proofErr w:type="spellStart"/>
      <w:r w:rsidRPr="00D93A7C">
        <w:rPr>
          <w:rFonts w:ascii="Arial" w:hAnsi="Arial" w:cs="Arial"/>
          <w:sz w:val="20"/>
          <w:szCs w:val="20"/>
        </w:rPr>
        <w:t>dvěmi</w:t>
      </w:r>
      <w:proofErr w:type="spellEnd"/>
      <w:r w:rsidRPr="00D93A7C">
        <w:rPr>
          <w:rFonts w:ascii="Arial" w:hAnsi="Arial" w:cs="Arial"/>
          <w:sz w:val="20"/>
          <w:szCs w:val="20"/>
        </w:rPr>
        <w:t xml:space="preserve"> samostatnými stoupačkami. Ventilátor bude k potrubí připojen pomocí pružných spojek, aby nedocházelo k přenosu chvění ventilátoru na potrubí. Mezi ventilátorem a venkovním prostorem bude osazen kruhový tlumič hluku, aby nedocházelo k přenosu hluku do větraných prostor. </w:t>
      </w:r>
    </w:p>
    <w:p w:rsidR="005C3CFD" w:rsidRPr="00D93A7C" w:rsidRDefault="00D93A7C" w:rsidP="005C3CFD">
      <w:pPr>
        <w:jc w:val="both"/>
        <w:rPr>
          <w:rFonts w:ascii="Arial" w:hAnsi="Arial" w:cs="Arial"/>
          <w:sz w:val="20"/>
          <w:szCs w:val="20"/>
        </w:rPr>
      </w:pPr>
      <w:r w:rsidRPr="00D93A7C">
        <w:rPr>
          <w:rFonts w:ascii="Arial" w:hAnsi="Arial" w:cs="Arial"/>
          <w:b/>
          <w:sz w:val="20"/>
          <w:szCs w:val="20"/>
        </w:rPr>
        <w:t>Strojovna UPS:</w:t>
      </w:r>
      <w:r w:rsidRPr="00D93A7C">
        <w:rPr>
          <w:rFonts w:ascii="Arial" w:hAnsi="Arial" w:cs="Arial"/>
          <w:sz w:val="20"/>
          <w:szCs w:val="20"/>
        </w:rPr>
        <w:t xml:space="preserve"> Ve venkovním prostoru na fasádě objektu bude osazena kondenzační jednotka jako zdroj chladu. V prostoru místnosti strojovna UPS bude osazena vnitřní nástěnná chladící jednotka (split). Oba komponenty budou propojeny měděným potrubím chladiva s tepelnou izolací s parotěsnou zábranou a s propojovacím ovládacím kabelem.</w:t>
      </w:r>
    </w:p>
    <w:p w:rsidR="0069199D" w:rsidRPr="00766002" w:rsidRDefault="0069199D" w:rsidP="0069199D">
      <w:pPr>
        <w:jc w:val="both"/>
        <w:rPr>
          <w:rFonts w:ascii="Arial" w:hAnsi="Arial" w:cs="Arial"/>
          <w:sz w:val="20"/>
          <w:szCs w:val="20"/>
        </w:rPr>
      </w:pPr>
      <w:r w:rsidRPr="00D93A7C">
        <w:rPr>
          <w:rFonts w:ascii="Arial" w:hAnsi="Arial" w:cs="Arial"/>
          <w:b/>
          <w:sz w:val="20"/>
          <w:szCs w:val="20"/>
        </w:rPr>
        <w:t>Hygienická zařízení</w:t>
      </w:r>
      <w:r w:rsidRPr="00766002">
        <w:rPr>
          <w:rFonts w:ascii="Arial" w:hAnsi="Arial" w:cs="Arial"/>
          <w:sz w:val="20"/>
          <w:szCs w:val="20"/>
        </w:rPr>
        <w:t xml:space="preserve"> jsou vždy vnitřní uzavřené prostory, bez možnosti přirozeného větrání. </w:t>
      </w:r>
    </w:p>
    <w:p w:rsidR="0069199D" w:rsidRPr="00766002" w:rsidRDefault="0069199D" w:rsidP="0069199D">
      <w:pPr>
        <w:jc w:val="both"/>
        <w:rPr>
          <w:rFonts w:ascii="Arial" w:hAnsi="Arial" w:cs="Arial"/>
          <w:sz w:val="20"/>
          <w:szCs w:val="20"/>
        </w:rPr>
      </w:pPr>
      <w:r w:rsidRPr="00766002">
        <w:rPr>
          <w:rFonts w:ascii="Arial" w:hAnsi="Arial" w:cs="Arial"/>
          <w:sz w:val="20"/>
          <w:szCs w:val="20"/>
        </w:rPr>
        <w:t>Pro podtlakové větrání jednotlivých skupin hygienických zařízení jsou navrženy vždy samostatné odtahové ventilátory osazené v potrubní větvi. Ventilátor bude k potrubí připojen pomocí pružných spojek, aby nedocházelo k přenosu chvění ventilátoru na potrubí. Před i za ventilátorem bude osazen kruhový tlumič hluku, aby nedocházelo k přenosu hluku do větraných prostor i do venkovního prostoru. Odtahové potrubí bude vedeno pod stropem větraných prostor. Znehodnocený vzduch bude vyveden potrubím nad střechu nebo na fasádu objektu.</w:t>
      </w:r>
    </w:p>
    <w:p w:rsidR="0069199D" w:rsidRDefault="0069199D" w:rsidP="0069199D">
      <w:pPr>
        <w:jc w:val="both"/>
        <w:rPr>
          <w:rFonts w:ascii="Arial" w:hAnsi="Arial" w:cs="Arial"/>
          <w:sz w:val="20"/>
          <w:szCs w:val="20"/>
        </w:rPr>
      </w:pPr>
      <w:r w:rsidRPr="00766002">
        <w:rPr>
          <w:rFonts w:ascii="Arial" w:hAnsi="Arial" w:cs="Arial"/>
          <w:sz w:val="20"/>
          <w:szCs w:val="20"/>
        </w:rPr>
        <w:t>V objektu je větraná chráněná úniková cesta.</w:t>
      </w:r>
    </w:p>
    <w:p w:rsidR="00D93A7C" w:rsidRDefault="00D93A7C" w:rsidP="00D93A7C">
      <w:pPr>
        <w:jc w:val="both"/>
        <w:rPr>
          <w:rFonts w:ascii="Arial" w:hAnsi="Arial" w:cs="Arial"/>
          <w:b/>
          <w:sz w:val="20"/>
          <w:szCs w:val="20"/>
        </w:rPr>
      </w:pPr>
      <w:r w:rsidRPr="00D93A7C">
        <w:rPr>
          <w:rFonts w:ascii="Arial" w:hAnsi="Arial" w:cs="Arial"/>
          <w:b/>
          <w:sz w:val="20"/>
          <w:szCs w:val="20"/>
        </w:rPr>
        <w:t>CHÚC:</w:t>
      </w:r>
    </w:p>
    <w:p w:rsidR="00D93A7C" w:rsidRDefault="00D93A7C" w:rsidP="00D93A7C">
      <w:pPr>
        <w:jc w:val="both"/>
        <w:rPr>
          <w:rFonts w:ascii="Arial" w:hAnsi="Arial" w:cs="Arial"/>
          <w:sz w:val="20"/>
          <w:szCs w:val="20"/>
        </w:rPr>
      </w:pPr>
      <w:r w:rsidRPr="00D93A7C">
        <w:rPr>
          <w:rFonts w:ascii="Arial" w:hAnsi="Arial" w:cs="Arial"/>
          <w:sz w:val="20"/>
          <w:szCs w:val="20"/>
        </w:rPr>
        <w:t>- Chráněná úniková cesta typu „A“ musí být větrána nuceně přetlakem s </w:t>
      </w:r>
      <w:proofErr w:type="gramStart"/>
      <w:r w:rsidRPr="00D93A7C">
        <w:rPr>
          <w:rFonts w:ascii="Arial" w:hAnsi="Arial" w:cs="Arial"/>
          <w:sz w:val="20"/>
          <w:szCs w:val="20"/>
        </w:rPr>
        <w:t>10</w:t>
      </w:r>
      <w:proofErr w:type="gramEnd"/>
      <w:r w:rsidRPr="00D93A7C">
        <w:rPr>
          <w:rFonts w:ascii="Arial" w:hAnsi="Arial" w:cs="Arial"/>
          <w:sz w:val="20"/>
          <w:szCs w:val="20"/>
        </w:rPr>
        <w:t>-</w:t>
      </w:r>
      <w:proofErr w:type="gramStart"/>
      <w:r w:rsidRPr="00D93A7C">
        <w:rPr>
          <w:rFonts w:ascii="Arial" w:hAnsi="Arial" w:cs="Arial"/>
          <w:sz w:val="20"/>
          <w:szCs w:val="20"/>
        </w:rPr>
        <w:t>ti</w:t>
      </w:r>
      <w:proofErr w:type="gramEnd"/>
      <w:r w:rsidRPr="00D93A7C">
        <w:rPr>
          <w:rFonts w:ascii="Arial" w:hAnsi="Arial" w:cs="Arial"/>
          <w:sz w:val="20"/>
          <w:szCs w:val="20"/>
        </w:rPr>
        <w:t xml:space="preserve"> násobnou výměnou</w:t>
      </w:r>
      <w:r>
        <w:rPr>
          <w:rFonts w:ascii="Arial" w:hAnsi="Arial" w:cs="Arial"/>
          <w:sz w:val="20"/>
          <w:szCs w:val="20"/>
        </w:rPr>
        <w:t xml:space="preserve"> </w:t>
      </w:r>
    </w:p>
    <w:p w:rsidR="00D93A7C" w:rsidRPr="00D93A7C" w:rsidRDefault="00D93A7C" w:rsidP="00D93A7C">
      <w:pPr>
        <w:jc w:val="both"/>
        <w:rPr>
          <w:rFonts w:ascii="Arial" w:hAnsi="Arial" w:cs="Arial"/>
          <w:sz w:val="20"/>
          <w:szCs w:val="20"/>
        </w:rPr>
      </w:pPr>
      <w:r>
        <w:rPr>
          <w:rFonts w:ascii="Arial" w:hAnsi="Arial" w:cs="Arial"/>
          <w:sz w:val="20"/>
          <w:szCs w:val="20"/>
        </w:rPr>
        <w:t xml:space="preserve">  </w:t>
      </w:r>
      <w:r w:rsidRPr="00D93A7C">
        <w:rPr>
          <w:rFonts w:ascii="Arial" w:hAnsi="Arial" w:cs="Arial"/>
          <w:sz w:val="20"/>
          <w:szCs w:val="20"/>
        </w:rPr>
        <w:t>vzduchu za hodinu.</w:t>
      </w:r>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Přetlak mezi CHÚC a ostatními požárními úseky musí být min. 25 </w:t>
      </w:r>
      <w:proofErr w:type="spellStart"/>
      <w:r w:rsidRPr="00D93A7C">
        <w:rPr>
          <w:rFonts w:ascii="Arial" w:hAnsi="Arial" w:cs="Arial"/>
          <w:sz w:val="20"/>
          <w:szCs w:val="20"/>
        </w:rPr>
        <w:t>Pa</w:t>
      </w:r>
      <w:proofErr w:type="spellEnd"/>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Přetlak v CHÚC „B“ nesmí přesáhnout 100 </w:t>
      </w:r>
      <w:proofErr w:type="spellStart"/>
      <w:r w:rsidRPr="00D93A7C">
        <w:rPr>
          <w:rFonts w:ascii="Arial" w:hAnsi="Arial" w:cs="Arial"/>
          <w:sz w:val="20"/>
          <w:szCs w:val="20"/>
        </w:rPr>
        <w:t>Pa</w:t>
      </w:r>
      <w:proofErr w:type="spellEnd"/>
      <w:r w:rsidRPr="00D93A7C">
        <w:rPr>
          <w:rFonts w:ascii="Arial" w:hAnsi="Arial" w:cs="Arial"/>
          <w:sz w:val="20"/>
          <w:szCs w:val="20"/>
        </w:rPr>
        <w:t xml:space="preserve">. Pro možnost otevření je doporučeno max. 50 </w:t>
      </w:r>
      <w:proofErr w:type="spellStart"/>
      <w:r w:rsidRPr="00D93A7C">
        <w:rPr>
          <w:rFonts w:ascii="Arial" w:hAnsi="Arial" w:cs="Arial"/>
          <w:sz w:val="20"/>
          <w:szCs w:val="20"/>
        </w:rPr>
        <w:t>Pa</w:t>
      </w:r>
      <w:proofErr w:type="spellEnd"/>
      <w:r w:rsidRPr="00D93A7C">
        <w:rPr>
          <w:rFonts w:ascii="Arial" w:hAnsi="Arial" w:cs="Arial"/>
          <w:sz w:val="20"/>
          <w:szCs w:val="20"/>
        </w:rPr>
        <w:t>.</w:t>
      </w:r>
    </w:p>
    <w:p w:rsidR="00D93A7C" w:rsidRPr="00D93A7C" w:rsidRDefault="00D93A7C" w:rsidP="00D93A7C">
      <w:pPr>
        <w:jc w:val="both"/>
        <w:rPr>
          <w:rFonts w:ascii="Arial" w:hAnsi="Arial" w:cs="Arial"/>
          <w:sz w:val="20"/>
          <w:szCs w:val="20"/>
        </w:rPr>
      </w:pPr>
      <w:r w:rsidRPr="00D93A7C">
        <w:rPr>
          <w:rFonts w:ascii="Arial" w:hAnsi="Arial" w:cs="Arial"/>
          <w:sz w:val="20"/>
          <w:szCs w:val="20"/>
        </w:rPr>
        <w:t>- Přívod vzduchu je situován do výtahové šachty a do 1NP.</w:t>
      </w:r>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Sání čerstvého vzduchu bude z venkovního prostoru v úrovni střechy </w:t>
      </w:r>
      <w:proofErr w:type="gramStart"/>
      <w:r w:rsidRPr="00D93A7C">
        <w:rPr>
          <w:rFonts w:ascii="Arial" w:hAnsi="Arial" w:cs="Arial"/>
          <w:sz w:val="20"/>
          <w:szCs w:val="20"/>
        </w:rPr>
        <w:t>nad 5.N.</w:t>
      </w:r>
      <w:proofErr w:type="gramEnd"/>
      <w:r w:rsidRPr="00D93A7C">
        <w:rPr>
          <w:rFonts w:ascii="Arial" w:hAnsi="Arial" w:cs="Arial"/>
          <w:sz w:val="20"/>
          <w:szCs w:val="20"/>
        </w:rPr>
        <w:t>P.</w:t>
      </w:r>
    </w:p>
    <w:p w:rsidR="00D93A7C" w:rsidRPr="00D93A7C" w:rsidRDefault="00D93A7C" w:rsidP="00D93A7C">
      <w:pPr>
        <w:jc w:val="both"/>
        <w:rPr>
          <w:rFonts w:ascii="Arial" w:hAnsi="Arial" w:cs="Arial"/>
          <w:sz w:val="20"/>
          <w:szCs w:val="20"/>
        </w:rPr>
      </w:pPr>
      <w:r w:rsidRPr="00D93A7C">
        <w:rPr>
          <w:rFonts w:ascii="Arial" w:hAnsi="Arial" w:cs="Arial"/>
          <w:sz w:val="20"/>
          <w:szCs w:val="20"/>
        </w:rPr>
        <w:lastRenderedPageBreak/>
        <w:t xml:space="preserve">  při dodržení min. </w:t>
      </w:r>
      <w:proofErr w:type="spellStart"/>
      <w:r w:rsidRPr="00D93A7C">
        <w:rPr>
          <w:rFonts w:ascii="Arial" w:hAnsi="Arial" w:cs="Arial"/>
          <w:sz w:val="20"/>
          <w:szCs w:val="20"/>
        </w:rPr>
        <w:t>odstupových</w:t>
      </w:r>
      <w:proofErr w:type="spellEnd"/>
      <w:r w:rsidRPr="00D93A7C">
        <w:rPr>
          <w:rFonts w:ascii="Arial" w:hAnsi="Arial" w:cs="Arial"/>
          <w:sz w:val="20"/>
          <w:szCs w:val="20"/>
        </w:rPr>
        <w:t xml:space="preserve"> vzdáleností přes uzavírací klapku ovládanou </w:t>
      </w:r>
      <w:proofErr w:type="spellStart"/>
      <w:r w:rsidRPr="00D93A7C">
        <w:rPr>
          <w:rFonts w:ascii="Arial" w:hAnsi="Arial" w:cs="Arial"/>
          <w:sz w:val="20"/>
          <w:szCs w:val="20"/>
        </w:rPr>
        <w:t>servopohonem</w:t>
      </w:r>
      <w:proofErr w:type="spellEnd"/>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s havarijní funkcí.</w:t>
      </w:r>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Výfuk znehodnoceného vzduchu bude vyveden přetlakem v nejvyšším místě CHÚC nad střechu.   </w:t>
      </w:r>
    </w:p>
    <w:p w:rsidR="00D93A7C" w:rsidRPr="00D93A7C" w:rsidRDefault="00D93A7C" w:rsidP="00D93A7C">
      <w:pPr>
        <w:jc w:val="both"/>
        <w:rPr>
          <w:rFonts w:ascii="Arial" w:hAnsi="Arial" w:cs="Arial"/>
          <w:sz w:val="20"/>
          <w:szCs w:val="20"/>
        </w:rPr>
      </w:pPr>
      <w:r w:rsidRPr="00D93A7C">
        <w:rPr>
          <w:rFonts w:ascii="Arial" w:hAnsi="Arial" w:cs="Arial"/>
          <w:sz w:val="20"/>
          <w:szCs w:val="20"/>
        </w:rPr>
        <w:t>- Výfukový otvor bude opatřen mechanickou přetlakovou klapkou. Přetlaková klapka musí</w:t>
      </w:r>
    </w:p>
    <w:p w:rsidR="00D93A7C" w:rsidRPr="00D93A7C" w:rsidRDefault="00D93A7C" w:rsidP="00D93A7C">
      <w:pPr>
        <w:jc w:val="both"/>
        <w:rPr>
          <w:rFonts w:ascii="Arial" w:hAnsi="Arial" w:cs="Arial"/>
          <w:sz w:val="20"/>
          <w:szCs w:val="20"/>
        </w:rPr>
      </w:pPr>
      <w:r w:rsidRPr="00D93A7C">
        <w:rPr>
          <w:rFonts w:ascii="Arial" w:hAnsi="Arial" w:cs="Arial"/>
          <w:sz w:val="20"/>
          <w:szCs w:val="20"/>
        </w:rPr>
        <w:t xml:space="preserve">   zabezpečit rozmezí přetlaku 25–100 </w:t>
      </w:r>
      <w:proofErr w:type="spellStart"/>
      <w:r w:rsidRPr="00D93A7C">
        <w:rPr>
          <w:rFonts w:ascii="Arial" w:hAnsi="Arial" w:cs="Arial"/>
          <w:sz w:val="20"/>
          <w:szCs w:val="20"/>
        </w:rPr>
        <w:t>Pa</w:t>
      </w:r>
      <w:proofErr w:type="spellEnd"/>
      <w:r w:rsidRPr="00D93A7C">
        <w:rPr>
          <w:rFonts w:ascii="Arial" w:hAnsi="Arial" w:cs="Arial"/>
          <w:sz w:val="20"/>
          <w:szCs w:val="20"/>
        </w:rPr>
        <w:t xml:space="preserve"> v CHÚC.</w:t>
      </w:r>
    </w:p>
    <w:p w:rsidR="00D93A7C" w:rsidRPr="00D93A7C" w:rsidRDefault="00D93A7C" w:rsidP="00D93A7C">
      <w:pPr>
        <w:jc w:val="both"/>
        <w:rPr>
          <w:rFonts w:ascii="Arial" w:hAnsi="Arial" w:cs="Arial"/>
          <w:sz w:val="20"/>
          <w:szCs w:val="20"/>
        </w:rPr>
      </w:pPr>
      <w:r w:rsidRPr="00D93A7C">
        <w:rPr>
          <w:rFonts w:ascii="Arial" w:hAnsi="Arial" w:cs="Arial"/>
          <w:sz w:val="20"/>
          <w:szCs w:val="20"/>
        </w:rPr>
        <w:t>- Minimální doba provozu během požáru – 60 minut.</w:t>
      </w:r>
    </w:p>
    <w:p w:rsidR="00D93A7C" w:rsidRPr="00766002" w:rsidRDefault="00D93A7C" w:rsidP="0069199D">
      <w:pPr>
        <w:jc w:val="both"/>
        <w:rPr>
          <w:rFonts w:ascii="Arial" w:hAnsi="Arial" w:cs="Arial"/>
          <w:sz w:val="20"/>
          <w:szCs w:val="20"/>
        </w:rPr>
      </w:pPr>
    </w:p>
    <w:p w:rsidR="0069199D" w:rsidRPr="00766002" w:rsidRDefault="0069199D" w:rsidP="0069199D">
      <w:pPr>
        <w:autoSpaceDE w:val="0"/>
        <w:autoSpaceDN w:val="0"/>
        <w:adjustRightInd w:val="0"/>
        <w:ind w:right="-1"/>
        <w:jc w:val="both"/>
        <w:rPr>
          <w:rFonts w:ascii="Arial" w:hAnsi="Arial" w:cs="Arial"/>
          <w:b/>
          <w:sz w:val="20"/>
          <w:szCs w:val="20"/>
        </w:rPr>
      </w:pPr>
      <w:r w:rsidRPr="00766002">
        <w:rPr>
          <w:rFonts w:ascii="Arial" w:hAnsi="Arial" w:cs="Arial"/>
          <w:b/>
          <w:sz w:val="20"/>
          <w:szCs w:val="20"/>
        </w:rPr>
        <w:t>Vytápění</w:t>
      </w:r>
    </w:p>
    <w:p w:rsidR="005C3CFD" w:rsidRPr="005C3CFD" w:rsidRDefault="005C3CFD" w:rsidP="005C3CFD">
      <w:pPr>
        <w:jc w:val="both"/>
        <w:rPr>
          <w:rFonts w:ascii="Arial" w:hAnsi="Arial" w:cs="Arial"/>
          <w:sz w:val="20"/>
          <w:szCs w:val="20"/>
        </w:rPr>
      </w:pPr>
      <w:r w:rsidRPr="005C3CFD">
        <w:rPr>
          <w:rFonts w:ascii="Arial" w:hAnsi="Arial" w:cs="Arial"/>
          <w:sz w:val="20"/>
          <w:szCs w:val="20"/>
        </w:rPr>
        <w:t xml:space="preserve">Vytápění objektu je navrženo otopnými  deskovými a trubkovými  tělesy , částečně podlahovým </w:t>
      </w:r>
      <w:proofErr w:type="gramStart"/>
      <w:r w:rsidRPr="005C3CFD">
        <w:rPr>
          <w:rFonts w:ascii="Arial" w:hAnsi="Arial" w:cs="Arial"/>
          <w:sz w:val="20"/>
          <w:szCs w:val="20"/>
        </w:rPr>
        <w:t>vytápěním . Otopná</w:t>
      </w:r>
      <w:proofErr w:type="gramEnd"/>
      <w:r w:rsidRPr="005C3CFD">
        <w:rPr>
          <w:rFonts w:ascii="Arial" w:hAnsi="Arial" w:cs="Arial"/>
          <w:sz w:val="20"/>
          <w:szCs w:val="20"/>
        </w:rPr>
        <w:t xml:space="preserve"> soustava okruhu otopných těles je řešena jako teplovodní s nuceným oběhem topné vody a max. teplotním spádem 70/50°C , okruh podlahového vytápění je řešen jako nízkoteplotní s nuceným oběhem topné vody a max. teplotním spádem 40/35°C  .</w:t>
      </w:r>
    </w:p>
    <w:p w:rsidR="00D63E84" w:rsidRPr="00766002" w:rsidRDefault="0069199D" w:rsidP="0069199D">
      <w:pPr>
        <w:jc w:val="both"/>
        <w:rPr>
          <w:rFonts w:ascii="Arial" w:hAnsi="Arial" w:cs="Arial"/>
          <w:bCs/>
          <w:sz w:val="20"/>
          <w:szCs w:val="20"/>
          <w:lang w:eastAsia="cs-CZ"/>
        </w:rPr>
      </w:pPr>
      <w:r w:rsidRPr="00766002">
        <w:rPr>
          <w:rFonts w:ascii="Arial" w:hAnsi="Arial" w:cs="Arial"/>
          <w:sz w:val="20"/>
          <w:szCs w:val="20"/>
        </w:rPr>
        <w:t xml:space="preserve">Napojení na stávající přípojku tepla bude </w:t>
      </w:r>
      <w:proofErr w:type="gramStart"/>
      <w:r w:rsidRPr="00766002">
        <w:rPr>
          <w:rFonts w:ascii="Arial" w:hAnsi="Arial" w:cs="Arial"/>
          <w:sz w:val="20"/>
          <w:szCs w:val="20"/>
        </w:rPr>
        <w:t>provedeno v 1.PP</w:t>
      </w:r>
      <w:proofErr w:type="gramEnd"/>
      <w:r w:rsidRPr="00766002">
        <w:rPr>
          <w:rFonts w:ascii="Arial" w:hAnsi="Arial" w:cs="Arial"/>
          <w:sz w:val="20"/>
          <w:szCs w:val="20"/>
        </w:rPr>
        <w:t xml:space="preserve"> objektu viz projekt D.1.4.a Ústřední vytápění.</w:t>
      </w:r>
    </w:p>
    <w:p w:rsidR="0069199D" w:rsidRPr="00766002" w:rsidRDefault="00D63E84" w:rsidP="00E7458D">
      <w:pPr>
        <w:tabs>
          <w:tab w:val="left" w:pos="567"/>
          <w:tab w:val="left" w:pos="10915"/>
        </w:tabs>
        <w:ind w:right="-81"/>
        <w:jc w:val="both"/>
        <w:rPr>
          <w:rFonts w:ascii="Arial" w:hAnsi="Arial" w:cs="Arial"/>
          <w:bCs/>
          <w:sz w:val="20"/>
          <w:szCs w:val="20"/>
          <w:lang w:eastAsia="cs-CZ"/>
        </w:rPr>
      </w:pPr>
      <w:r w:rsidRPr="00766002">
        <w:rPr>
          <w:rFonts w:ascii="Arial" w:hAnsi="Arial" w:cs="Arial"/>
          <w:b/>
          <w:bCs/>
          <w:sz w:val="20"/>
          <w:szCs w:val="20"/>
          <w:lang w:eastAsia="cs-CZ"/>
        </w:rPr>
        <w:t>Osvětlení</w:t>
      </w:r>
      <w:r w:rsidRPr="00766002">
        <w:rPr>
          <w:rFonts w:ascii="Arial" w:hAnsi="Arial" w:cs="Arial"/>
          <w:bCs/>
          <w:sz w:val="20"/>
          <w:szCs w:val="20"/>
          <w:lang w:eastAsia="cs-CZ"/>
        </w:rPr>
        <w:t xml:space="preserve">- Přirozené světlo- </w:t>
      </w:r>
      <w:r w:rsidR="00F6702A" w:rsidRPr="00766002">
        <w:rPr>
          <w:rFonts w:ascii="Arial" w:hAnsi="Arial" w:cs="Arial"/>
          <w:bCs/>
          <w:sz w:val="20"/>
          <w:szCs w:val="20"/>
          <w:lang w:eastAsia="cs-CZ"/>
        </w:rPr>
        <w:t>denní osvětlení díky okenním otvorům</w:t>
      </w:r>
      <w:r w:rsidRPr="00766002">
        <w:rPr>
          <w:rFonts w:ascii="Arial" w:hAnsi="Arial" w:cs="Arial"/>
          <w:bCs/>
          <w:sz w:val="20"/>
          <w:szCs w:val="20"/>
          <w:lang w:eastAsia="cs-CZ"/>
        </w:rPr>
        <w:t>. Umělé osvětlení</w:t>
      </w:r>
      <w:r w:rsidR="0069199D" w:rsidRPr="00766002">
        <w:rPr>
          <w:rFonts w:ascii="Arial" w:hAnsi="Arial" w:cs="Arial"/>
          <w:bCs/>
          <w:sz w:val="20"/>
          <w:szCs w:val="20"/>
          <w:lang w:eastAsia="cs-CZ"/>
        </w:rPr>
        <w:t xml:space="preserve"> je navrženo tak, aby byly splněny normové požadavky na jednotlivé prostory.</w:t>
      </w:r>
    </w:p>
    <w:p w:rsidR="0069199D" w:rsidRPr="00766002" w:rsidRDefault="00F6702A" w:rsidP="0069199D">
      <w:pPr>
        <w:tabs>
          <w:tab w:val="left" w:pos="567"/>
          <w:tab w:val="left" w:pos="10915"/>
        </w:tabs>
        <w:ind w:right="-81"/>
        <w:jc w:val="both"/>
        <w:rPr>
          <w:rFonts w:ascii="Arial" w:hAnsi="Arial" w:cs="Arial"/>
          <w:sz w:val="20"/>
          <w:szCs w:val="20"/>
        </w:rPr>
      </w:pPr>
      <w:r w:rsidRPr="00766002">
        <w:rPr>
          <w:rFonts w:ascii="Arial" w:hAnsi="Arial" w:cs="Arial"/>
          <w:b/>
          <w:bCs/>
          <w:sz w:val="20"/>
          <w:szCs w:val="20"/>
          <w:lang w:eastAsia="cs-CZ"/>
        </w:rPr>
        <w:t>Zásobování vodou</w:t>
      </w:r>
      <w:r w:rsidRPr="00766002">
        <w:rPr>
          <w:rFonts w:ascii="Arial" w:hAnsi="Arial" w:cs="Arial"/>
          <w:bCs/>
          <w:sz w:val="20"/>
          <w:szCs w:val="20"/>
          <w:lang w:eastAsia="cs-CZ"/>
        </w:rPr>
        <w:t xml:space="preserve">- </w:t>
      </w:r>
      <w:r w:rsidR="0069199D" w:rsidRPr="00766002">
        <w:rPr>
          <w:rFonts w:ascii="Arial" w:hAnsi="Arial" w:cs="Arial"/>
          <w:sz w:val="20"/>
          <w:szCs w:val="20"/>
        </w:rPr>
        <w:t xml:space="preserve">Do objektu bude přivedena vodovodní přípojka z potrubí PE 100+ SDR 11 Ø63x5,8 mm (trubka s ochranným pláštěm). Nová vodovodní přípojka je navržena v trase současné, nevyhovující. </w:t>
      </w:r>
    </w:p>
    <w:p w:rsidR="00F6702A" w:rsidRPr="00766002" w:rsidRDefault="00F6702A" w:rsidP="0069199D">
      <w:pPr>
        <w:tabs>
          <w:tab w:val="left" w:pos="567"/>
          <w:tab w:val="left" w:pos="10915"/>
        </w:tabs>
        <w:ind w:right="-81"/>
        <w:jc w:val="both"/>
        <w:rPr>
          <w:rFonts w:ascii="Arial" w:hAnsi="Arial" w:cs="Arial"/>
          <w:sz w:val="20"/>
          <w:szCs w:val="20"/>
          <w:lang w:eastAsia="cs-CZ"/>
        </w:rPr>
      </w:pPr>
      <w:r w:rsidRPr="00766002">
        <w:rPr>
          <w:rFonts w:ascii="Arial" w:hAnsi="Arial" w:cs="Arial"/>
          <w:b/>
          <w:bCs/>
          <w:sz w:val="20"/>
          <w:szCs w:val="20"/>
          <w:lang w:eastAsia="cs-CZ"/>
        </w:rPr>
        <w:t>Odpad</w:t>
      </w:r>
      <w:r w:rsidRPr="00766002">
        <w:rPr>
          <w:rFonts w:ascii="Arial" w:hAnsi="Arial" w:cs="Arial"/>
          <w:bCs/>
          <w:sz w:val="20"/>
          <w:szCs w:val="20"/>
          <w:lang w:eastAsia="cs-CZ"/>
        </w:rPr>
        <w:t>-</w:t>
      </w:r>
      <w:r w:rsidRPr="00766002">
        <w:rPr>
          <w:rFonts w:ascii="Arial" w:hAnsi="Arial" w:cs="Arial"/>
          <w:sz w:val="20"/>
          <w:szCs w:val="20"/>
          <w:lang w:eastAsia="cs-CZ"/>
        </w:rPr>
        <w:t xml:space="preserve"> Během výstavby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F6702A" w:rsidRPr="00766002" w:rsidRDefault="00F6702A" w:rsidP="00E7458D">
      <w:pPr>
        <w:tabs>
          <w:tab w:val="left" w:pos="567"/>
          <w:tab w:val="left" w:pos="10915"/>
        </w:tabs>
        <w:ind w:right="-81"/>
        <w:jc w:val="both"/>
        <w:rPr>
          <w:rFonts w:ascii="Arial" w:hAnsi="Arial" w:cs="Arial"/>
          <w:bCs/>
          <w:sz w:val="20"/>
          <w:szCs w:val="20"/>
          <w:lang w:eastAsia="cs-CZ"/>
        </w:rPr>
      </w:pPr>
    </w:p>
    <w:p w:rsidR="00C00A60" w:rsidRPr="00766002" w:rsidRDefault="006F407B"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Samotná stavba a její zřízení nemá negativní účinky na životní prostředí, zejména škodlivé exhalace, hluk, teplo, otřesy, vibrace</w:t>
      </w:r>
      <w:r w:rsidR="00D63E84" w:rsidRPr="00766002">
        <w:rPr>
          <w:rFonts w:ascii="Arial" w:hAnsi="Arial" w:cs="Arial"/>
          <w:bCs/>
          <w:sz w:val="20"/>
          <w:szCs w:val="20"/>
          <w:lang w:eastAsia="cs-CZ"/>
        </w:rPr>
        <w:t>, prach, zápach, znečišťování vod a pozemních komunikací a zastínění budov. Limity jsou dány příslušnými předpisy.</w:t>
      </w:r>
    </w:p>
    <w:p w:rsidR="00C00A60" w:rsidRPr="00766002" w:rsidRDefault="00C00A60" w:rsidP="00E7458D">
      <w:pPr>
        <w:tabs>
          <w:tab w:val="left" w:pos="567"/>
          <w:tab w:val="left" w:pos="10915"/>
        </w:tabs>
        <w:ind w:right="-81"/>
        <w:jc w:val="both"/>
        <w:rPr>
          <w:rFonts w:ascii="Arial" w:hAnsi="Arial" w:cs="Arial"/>
          <w:b/>
          <w:bCs/>
          <w:sz w:val="20"/>
          <w:szCs w:val="20"/>
          <w:lang w:eastAsia="cs-CZ"/>
        </w:rPr>
      </w:pPr>
    </w:p>
    <w:p w:rsidR="00C00A60" w:rsidRPr="00766002" w:rsidRDefault="00F6702A" w:rsidP="00E7458D">
      <w:pPr>
        <w:tabs>
          <w:tab w:val="left" w:pos="567"/>
          <w:tab w:val="left" w:pos="10915"/>
        </w:tabs>
        <w:ind w:right="-81"/>
        <w:jc w:val="both"/>
        <w:rPr>
          <w:rFonts w:ascii="Arial" w:hAnsi="Arial" w:cs="Arial"/>
          <w:b/>
          <w:bCs/>
          <w:sz w:val="20"/>
          <w:szCs w:val="20"/>
          <w:lang w:eastAsia="cs-CZ"/>
        </w:rPr>
      </w:pPr>
      <w:proofErr w:type="gramStart"/>
      <w:r w:rsidRPr="00766002">
        <w:rPr>
          <w:rFonts w:ascii="Arial" w:hAnsi="Arial" w:cs="Arial"/>
          <w:b/>
          <w:sz w:val="20"/>
          <w:szCs w:val="20"/>
          <w:lang w:eastAsia="cs-CZ"/>
        </w:rPr>
        <w:t>B.2.11</w:t>
      </w:r>
      <w:proofErr w:type="gramEnd"/>
      <w:r w:rsidRPr="00766002">
        <w:rPr>
          <w:rFonts w:ascii="Arial" w:hAnsi="Arial" w:cs="Arial"/>
          <w:b/>
          <w:sz w:val="20"/>
          <w:szCs w:val="20"/>
          <w:lang w:eastAsia="cs-CZ"/>
        </w:rPr>
        <w:t xml:space="preserve"> OCHRANA STAVBY PŘED NEGATIVNÍMI ÚČINKY VNĚJŠÍHO PROSTŘEDÍ</w:t>
      </w:r>
    </w:p>
    <w:p w:rsidR="00C00A60" w:rsidRPr="00766002" w:rsidRDefault="00F6702A"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OCHRANA PŘED PRONIKÁNÍM RADONU Z PODLOŽÍ</w:t>
      </w:r>
    </w:p>
    <w:p w:rsidR="003F0C8A" w:rsidRPr="00766002" w:rsidRDefault="003F0C8A" w:rsidP="003F0C8A">
      <w:pPr>
        <w:tabs>
          <w:tab w:val="left" w:pos="567"/>
          <w:tab w:val="left" w:pos="10915"/>
        </w:tabs>
        <w:ind w:right="-81"/>
        <w:jc w:val="both"/>
        <w:rPr>
          <w:rFonts w:ascii="Arial" w:hAnsi="Arial" w:cs="Arial"/>
          <w:sz w:val="20"/>
          <w:szCs w:val="20"/>
          <w:lang w:eastAsia="cs-CZ"/>
        </w:rPr>
      </w:pPr>
      <w:r w:rsidRPr="00766002">
        <w:rPr>
          <w:rFonts w:ascii="Arial" w:hAnsi="Arial" w:cs="Arial"/>
          <w:sz w:val="20"/>
          <w:szCs w:val="20"/>
          <w:lang w:eastAsia="cs-CZ"/>
        </w:rPr>
        <w:t>Na stávající objekty byl zpracován radonový posudek.</w:t>
      </w:r>
    </w:p>
    <w:p w:rsidR="003F0C8A" w:rsidRPr="00766002" w:rsidRDefault="003F0C8A" w:rsidP="003F0C8A">
      <w:pPr>
        <w:tabs>
          <w:tab w:val="left" w:pos="567"/>
          <w:tab w:val="left" w:pos="10915"/>
        </w:tabs>
        <w:ind w:right="-81"/>
        <w:jc w:val="both"/>
        <w:rPr>
          <w:rFonts w:ascii="Arial" w:hAnsi="Arial" w:cs="Arial"/>
          <w:sz w:val="20"/>
          <w:szCs w:val="20"/>
          <w:lang w:eastAsia="cs-CZ"/>
        </w:rPr>
      </w:pPr>
      <w:r w:rsidRPr="00766002">
        <w:rPr>
          <w:rFonts w:ascii="Arial" w:hAnsi="Arial" w:cs="Arial"/>
          <w:sz w:val="20"/>
          <w:szCs w:val="20"/>
          <w:lang w:eastAsia="cs-CZ"/>
        </w:rPr>
        <w:t xml:space="preserve">Naměřené hodnoty objemové aktivity radonu ve stavbách na </w:t>
      </w:r>
      <w:proofErr w:type="spellStart"/>
      <w:proofErr w:type="gramStart"/>
      <w:r w:rsidRPr="00766002">
        <w:rPr>
          <w:rFonts w:ascii="Arial" w:hAnsi="Arial" w:cs="Arial"/>
          <w:sz w:val="20"/>
          <w:szCs w:val="20"/>
          <w:lang w:eastAsia="cs-CZ"/>
        </w:rPr>
        <w:t>p.p.</w:t>
      </w:r>
      <w:proofErr w:type="gramEnd"/>
      <w:r w:rsidRPr="00766002">
        <w:rPr>
          <w:rFonts w:ascii="Arial" w:hAnsi="Arial" w:cs="Arial"/>
          <w:sz w:val="20"/>
          <w:szCs w:val="20"/>
          <w:lang w:eastAsia="cs-CZ"/>
        </w:rPr>
        <w:t>č</w:t>
      </w:r>
      <w:proofErr w:type="spellEnd"/>
      <w:r w:rsidRPr="00766002">
        <w:rPr>
          <w:rFonts w:ascii="Arial" w:hAnsi="Arial" w:cs="Arial"/>
          <w:sz w:val="20"/>
          <w:szCs w:val="20"/>
          <w:lang w:eastAsia="cs-CZ"/>
        </w:rPr>
        <w:t xml:space="preserve">. 228/1 a 229/1 v k. </w:t>
      </w:r>
      <w:proofErr w:type="spellStart"/>
      <w:r w:rsidRPr="00766002">
        <w:rPr>
          <w:rFonts w:ascii="Arial" w:hAnsi="Arial" w:cs="Arial"/>
          <w:sz w:val="20"/>
          <w:szCs w:val="20"/>
          <w:lang w:eastAsia="cs-CZ"/>
        </w:rPr>
        <w:t>ú</w:t>
      </w:r>
      <w:proofErr w:type="spellEnd"/>
      <w:r w:rsidRPr="00766002">
        <w:rPr>
          <w:rFonts w:ascii="Arial" w:hAnsi="Arial" w:cs="Arial"/>
          <w:sz w:val="20"/>
          <w:szCs w:val="20"/>
          <w:lang w:eastAsia="cs-CZ"/>
        </w:rPr>
        <w:t xml:space="preserve">. Sokolov zakládají podezření, že mohou být překročeny referenční úrovně pro rozhodování o tom, zda má být ve stavbách s obytnými nebo pobytovými místnostmi proveden zásah ke snížení stávajícího ozáření z přírodních </w:t>
      </w:r>
      <w:proofErr w:type="spellStart"/>
      <w:r w:rsidRPr="00766002">
        <w:rPr>
          <w:rFonts w:ascii="Arial" w:hAnsi="Arial" w:cs="Arial"/>
          <w:sz w:val="20"/>
          <w:szCs w:val="20"/>
          <w:lang w:eastAsia="cs-CZ"/>
        </w:rPr>
        <w:t>radionuklidů</w:t>
      </w:r>
      <w:proofErr w:type="spellEnd"/>
      <w:r w:rsidRPr="00766002">
        <w:rPr>
          <w:rFonts w:ascii="Arial" w:hAnsi="Arial" w:cs="Arial"/>
          <w:sz w:val="20"/>
          <w:szCs w:val="20"/>
          <w:lang w:eastAsia="cs-CZ"/>
        </w:rPr>
        <w:t xml:space="preserve"> podle § 97 odst. 1 vyhlášky č. 422/2016 </w:t>
      </w:r>
      <w:proofErr w:type="spellStart"/>
      <w:r w:rsidRPr="00766002">
        <w:rPr>
          <w:rFonts w:ascii="Arial" w:hAnsi="Arial" w:cs="Arial"/>
          <w:sz w:val="20"/>
          <w:szCs w:val="20"/>
          <w:lang w:eastAsia="cs-CZ"/>
        </w:rPr>
        <w:t>Sbl</w:t>
      </w:r>
      <w:proofErr w:type="spellEnd"/>
      <w:r w:rsidRPr="00766002">
        <w:rPr>
          <w:rFonts w:ascii="Arial" w:hAnsi="Arial" w:cs="Arial"/>
          <w:sz w:val="20"/>
          <w:szCs w:val="20"/>
          <w:lang w:eastAsia="cs-CZ"/>
        </w:rPr>
        <w:t>., ve znění pozdějších předpisů.</w:t>
      </w:r>
    </w:p>
    <w:p w:rsidR="003F0C8A" w:rsidRPr="00766002" w:rsidRDefault="003F0C8A" w:rsidP="003F0C8A">
      <w:pPr>
        <w:tabs>
          <w:tab w:val="left" w:pos="567"/>
          <w:tab w:val="left" w:pos="10915"/>
        </w:tabs>
        <w:ind w:right="-81"/>
        <w:jc w:val="both"/>
        <w:rPr>
          <w:rFonts w:ascii="Arial" w:hAnsi="Arial" w:cs="Arial"/>
          <w:sz w:val="20"/>
          <w:szCs w:val="20"/>
          <w:lang w:eastAsia="cs-CZ"/>
        </w:rPr>
      </w:pPr>
      <w:r w:rsidRPr="00766002">
        <w:rPr>
          <w:rFonts w:ascii="Arial" w:hAnsi="Arial" w:cs="Arial"/>
          <w:sz w:val="20"/>
          <w:szCs w:val="20"/>
          <w:lang w:eastAsia="cs-CZ"/>
        </w:rPr>
        <w:t xml:space="preserve">Na základě výsledku radonového měření jsou v projektu zapracována </w:t>
      </w:r>
      <w:proofErr w:type="spellStart"/>
      <w:r w:rsidRPr="00766002">
        <w:rPr>
          <w:rFonts w:ascii="Arial" w:hAnsi="Arial" w:cs="Arial"/>
          <w:sz w:val="20"/>
          <w:szCs w:val="20"/>
          <w:lang w:eastAsia="cs-CZ"/>
        </w:rPr>
        <w:t>protiradonová</w:t>
      </w:r>
      <w:proofErr w:type="spellEnd"/>
      <w:r w:rsidRPr="00766002">
        <w:rPr>
          <w:rFonts w:ascii="Arial" w:hAnsi="Arial" w:cs="Arial"/>
          <w:sz w:val="20"/>
          <w:szCs w:val="20"/>
          <w:lang w:eastAsia="cs-CZ"/>
        </w:rPr>
        <w:t xml:space="preserve"> opatření:</w:t>
      </w:r>
    </w:p>
    <w:p w:rsidR="003F0C8A" w:rsidRPr="00766002" w:rsidRDefault="00AF5CDE" w:rsidP="003F0C8A">
      <w:pPr>
        <w:tabs>
          <w:tab w:val="left" w:pos="567"/>
          <w:tab w:val="left" w:pos="10915"/>
        </w:tabs>
        <w:ind w:right="-81"/>
        <w:jc w:val="both"/>
        <w:rPr>
          <w:rFonts w:ascii="Arial" w:hAnsi="Arial" w:cs="Arial"/>
          <w:bCs/>
          <w:sz w:val="20"/>
          <w:szCs w:val="20"/>
          <w:lang w:eastAsia="cs-CZ"/>
        </w:rPr>
      </w:pPr>
      <w:proofErr w:type="gramStart"/>
      <w:r>
        <w:rPr>
          <w:rFonts w:ascii="Arial" w:hAnsi="Arial" w:cs="Arial"/>
          <w:bCs/>
          <w:sz w:val="20"/>
          <w:szCs w:val="20"/>
          <w:lang w:eastAsia="cs-CZ"/>
        </w:rPr>
        <w:t>1.pp</w:t>
      </w:r>
      <w:proofErr w:type="gramEnd"/>
      <w:r>
        <w:rPr>
          <w:rFonts w:ascii="Arial" w:hAnsi="Arial" w:cs="Arial"/>
          <w:bCs/>
          <w:sz w:val="20"/>
          <w:szCs w:val="20"/>
          <w:lang w:eastAsia="cs-CZ"/>
        </w:rPr>
        <w:t>- navržena provětrávaná skladba podlahy z </w:t>
      </w:r>
      <w:r>
        <w:rPr>
          <w:rFonts w:ascii="Arial" w:hAnsi="Arial" w:cs="Arial"/>
          <w:sz w:val="20"/>
          <w:szCs w:val="20"/>
        </w:rPr>
        <w:t>t</w:t>
      </w:r>
      <w:r w:rsidRPr="00DD3862">
        <w:rPr>
          <w:rFonts w:ascii="Arial" w:hAnsi="Arial" w:cs="Arial"/>
          <w:sz w:val="20"/>
          <w:szCs w:val="20"/>
        </w:rPr>
        <w:t>varov</w:t>
      </w:r>
      <w:r>
        <w:rPr>
          <w:rFonts w:ascii="Arial" w:hAnsi="Arial" w:cs="Arial"/>
          <w:sz w:val="20"/>
          <w:szCs w:val="20"/>
        </w:rPr>
        <w:t>ek</w:t>
      </w:r>
      <w:r w:rsidRPr="00DD3862">
        <w:rPr>
          <w:rFonts w:ascii="Arial" w:hAnsi="Arial" w:cs="Arial"/>
          <w:sz w:val="20"/>
          <w:szCs w:val="20"/>
        </w:rPr>
        <w:t xml:space="preserve"> </w:t>
      </w:r>
      <w:r>
        <w:rPr>
          <w:rFonts w:ascii="Arial" w:hAnsi="Arial" w:cs="Arial"/>
          <w:sz w:val="20"/>
          <w:szCs w:val="20"/>
        </w:rPr>
        <w:t xml:space="preserve">pro trvalé odvětrání podlahové konstrukce pevnost tvarovky 150kg na sucho s nasáváním ve sklepních </w:t>
      </w:r>
      <w:proofErr w:type="spellStart"/>
      <w:r>
        <w:rPr>
          <w:rFonts w:ascii="Arial" w:hAnsi="Arial" w:cs="Arial"/>
          <w:sz w:val="20"/>
          <w:szCs w:val="20"/>
        </w:rPr>
        <w:t>schozech</w:t>
      </w:r>
      <w:proofErr w:type="spellEnd"/>
      <w:r>
        <w:rPr>
          <w:rFonts w:ascii="Arial" w:hAnsi="Arial" w:cs="Arial"/>
          <w:sz w:val="20"/>
          <w:szCs w:val="20"/>
        </w:rPr>
        <w:t xml:space="preserve"> PEHD trubkou flexi DN100, odtah nad střechu PVC trubkou DN 100</w:t>
      </w:r>
      <w:r>
        <w:rPr>
          <w:rFonts w:ascii="Arial" w:hAnsi="Arial" w:cs="Arial"/>
          <w:bCs/>
          <w:sz w:val="20"/>
          <w:szCs w:val="20"/>
          <w:lang w:eastAsia="cs-CZ"/>
        </w:rPr>
        <w:t>.</w:t>
      </w:r>
      <w:r w:rsidR="003F0C8A" w:rsidRPr="00766002">
        <w:rPr>
          <w:rFonts w:ascii="Arial" w:hAnsi="Arial" w:cs="Arial"/>
          <w:bCs/>
          <w:sz w:val="20"/>
          <w:szCs w:val="20"/>
          <w:lang w:eastAsia="cs-CZ"/>
        </w:rPr>
        <w:t>, 1.np nucené větrání pomocí VZT. Rozšíření možnosti přirozeného větrání pomocí oken v místě stávající dvorní přístavby.</w:t>
      </w:r>
    </w:p>
    <w:p w:rsidR="001922E3" w:rsidRPr="00766002" w:rsidRDefault="001922E3"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OCHRANA PŘED BLUDNÝMI PROUDY</w:t>
      </w:r>
    </w:p>
    <w:p w:rsidR="009D2ECA" w:rsidRPr="00766002" w:rsidRDefault="009D2ECA" w:rsidP="009D2ECA">
      <w:pPr>
        <w:tabs>
          <w:tab w:val="left" w:pos="567"/>
          <w:tab w:val="left" w:pos="10915"/>
        </w:tabs>
        <w:ind w:right="-81"/>
        <w:jc w:val="both"/>
        <w:rPr>
          <w:rFonts w:ascii="Arial" w:hAnsi="Arial" w:cs="Arial"/>
          <w:bCs/>
          <w:sz w:val="20"/>
          <w:szCs w:val="20"/>
          <w:lang w:eastAsia="cs-CZ"/>
        </w:rPr>
      </w:pPr>
      <w:r w:rsidRPr="00766002">
        <w:rPr>
          <w:rFonts w:ascii="Arial" w:hAnsi="Arial" w:cs="Arial"/>
          <w:sz w:val="20"/>
          <w:szCs w:val="20"/>
          <w:lang w:eastAsia="cs-CZ"/>
        </w:rPr>
        <w:t>Ve stavbě se nenachází zařízení, které by vytvářelo bludné proudy. V objektu není nutné dělat speciální opatření.</w:t>
      </w:r>
    </w:p>
    <w:p w:rsidR="001922E3" w:rsidRPr="00766002" w:rsidRDefault="001922E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OCHRANA PŘED TECHNICKOU SEIZMICITOU</w:t>
      </w:r>
    </w:p>
    <w:p w:rsidR="009D2ECA" w:rsidRPr="00766002" w:rsidRDefault="009D2ECA" w:rsidP="009D2ECA">
      <w:pPr>
        <w:tabs>
          <w:tab w:val="left" w:pos="567"/>
          <w:tab w:val="left" w:pos="10915"/>
        </w:tabs>
        <w:ind w:right="-81"/>
        <w:jc w:val="both"/>
        <w:rPr>
          <w:rFonts w:ascii="Arial" w:hAnsi="Arial" w:cs="Arial"/>
          <w:bCs/>
          <w:sz w:val="20"/>
          <w:szCs w:val="20"/>
          <w:lang w:eastAsia="cs-CZ"/>
        </w:rPr>
      </w:pPr>
      <w:r w:rsidRPr="00766002">
        <w:rPr>
          <w:rFonts w:ascii="Arial" w:hAnsi="Arial" w:cs="Arial"/>
          <w:sz w:val="20"/>
          <w:szCs w:val="20"/>
          <w:lang w:eastAsia="cs-CZ"/>
        </w:rPr>
        <w:t>Ve stavbě s</w:t>
      </w:r>
      <w:r w:rsidR="00611898" w:rsidRPr="00766002">
        <w:rPr>
          <w:rFonts w:ascii="Arial" w:hAnsi="Arial" w:cs="Arial"/>
          <w:sz w:val="20"/>
          <w:szCs w:val="20"/>
          <w:lang w:eastAsia="cs-CZ"/>
        </w:rPr>
        <w:t xml:space="preserve">e nenachází zařízení, které by </w:t>
      </w:r>
      <w:r w:rsidRPr="00766002">
        <w:rPr>
          <w:rFonts w:ascii="Arial" w:hAnsi="Arial" w:cs="Arial"/>
          <w:sz w:val="20"/>
          <w:szCs w:val="20"/>
          <w:lang w:eastAsia="cs-CZ"/>
        </w:rPr>
        <w:t>způsobovalo vibrace. V objektu není nutné dělat speciální opatření.</w:t>
      </w:r>
    </w:p>
    <w:p w:rsidR="001922E3" w:rsidRPr="00766002" w:rsidRDefault="001922E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OCHRANA PŘED HLUKEM</w:t>
      </w:r>
    </w:p>
    <w:p w:rsidR="001922E3" w:rsidRPr="00766002" w:rsidRDefault="009D2ECA" w:rsidP="00E7458D">
      <w:pPr>
        <w:tabs>
          <w:tab w:val="left" w:pos="567"/>
          <w:tab w:val="left" w:pos="10915"/>
        </w:tabs>
        <w:ind w:right="-81"/>
        <w:jc w:val="both"/>
        <w:rPr>
          <w:rFonts w:ascii="Arial" w:hAnsi="Arial" w:cs="Arial"/>
          <w:bCs/>
          <w:sz w:val="20"/>
          <w:szCs w:val="20"/>
          <w:lang w:eastAsia="cs-CZ"/>
        </w:rPr>
      </w:pPr>
      <w:r w:rsidRPr="00766002">
        <w:rPr>
          <w:rFonts w:ascii="Arial" w:hAnsi="Arial" w:cs="Arial"/>
          <w:sz w:val="20"/>
          <w:szCs w:val="20"/>
          <w:lang w:eastAsia="cs-CZ"/>
        </w:rPr>
        <w:t>Ve stavbě se nenachází zařízení, které by trvale způsobovalo nadměrný hluk. V objektu není nutné dělat speciální opatření.</w:t>
      </w:r>
    </w:p>
    <w:p w:rsidR="001922E3" w:rsidRPr="00766002" w:rsidRDefault="001922E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PROTIPOVODŇOVÁ OPATŘENÍ</w:t>
      </w:r>
    </w:p>
    <w:p w:rsidR="001922E3" w:rsidRPr="00766002" w:rsidRDefault="001922E3" w:rsidP="00E7458D">
      <w:pPr>
        <w:tabs>
          <w:tab w:val="left" w:pos="567"/>
          <w:tab w:val="left" w:pos="10915"/>
        </w:tabs>
        <w:ind w:right="-81"/>
        <w:jc w:val="both"/>
        <w:rPr>
          <w:rFonts w:ascii="Arial" w:hAnsi="Arial" w:cs="Arial"/>
          <w:bCs/>
          <w:sz w:val="20"/>
          <w:szCs w:val="20"/>
          <w:lang w:eastAsia="cs-CZ"/>
        </w:rPr>
      </w:pPr>
      <w:r w:rsidRPr="00766002">
        <w:rPr>
          <w:rFonts w:ascii="Arial" w:hAnsi="Arial" w:cs="Arial"/>
          <w:sz w:val="20"/>
          <w:szCs w:val="20"/>
          <w:lang w:eastAsia="cs-CZ"/>
        </w:rPr>
        <w:t>Stavba se nenachází v záplavovém území.</w:t>
      </w:r>
    </w:p>
    <w:p w:rsidR="001922E3" w:rsidRPr="00766002" w:rsidRDefault="001922E3" w:rsidP="00E7458D">
      <w:pPr>
        <w:tabs>
          <w:tab w:val="left" w:pos="567"/>
          <w:tab w:val="left" w:pos="10915"/>
        </w:tabs>
        <w:ind w:right="-81"/>
        <w:jc w:val="both"/>
        <w:rPr>
          <w:rFonts w:ascii="Arial" w:hAnsi="Arial" w:cs="Arial"/>
          <w:bCs/>
          <w:sz w:val="20"/>
          <w:szCs w:val="20"/>
          <w:lang w:eastAsia="cs-CZ"/>
        </w:rPr>
      </w:pPr>
    </w:p>
    <w:p w:rsidR="001922E3" w:rsidRPr="00766002" w:rsidRDefault="001922E3" w:rsidP="00E7458D">
      <w:pPr>
        <w:tabs>
          <w:tab w:val="left" w:pos="567"/>
          <w:tab w:val="left" w:pos="10915"/>
        </w:tabs>
        <w:ind w:right="-81"/>
        <w:jc w:val="both"/>
        <w:rPr>
          <w:rFonts w:ascii="Arial" w:hAnsi="Arial" w:cs="Arial"/>
          <w:b/>
          <w:bCs/>
          <w:sz w:val="20"/>
          <w:szCs w:val="20"/>
          <w:lang w:eastAsia="cs-CZ"/>
        </w:rPr>
      </w:pPr>
      <w:proofErr w:type="gramStart"/>
      <w:r w:rsidRPr="00766002">
        <w:rPr>
          <w:rFonts w:ascii="Arial" w:hAnsi="Arial" w:cs="Arial"/>
          <w:b/>
          <w:bCs/>
          <w:sz w:val="20"/>
          <w:szCs w:val="20"/>
          <w:lang w:eastAsia="cs-CZ"/>
        </w:rPr>
        <w:t>B.3 PŘIPOJENÍ</w:t>
      </w:r>
      <w:proofErr w:type="gramEnd"/>
      <w:r w:rsidRPr="00766002">
        <w:rPr>
          <w:rFonts w:ascii="Arial" w:hAnsi="Arial" w:cs="Arial"/>
          <w:b/>
          <w:bCs/>
          <w:sz w:val="20"/>
          <w:szCs w:val="20"/>
          <w:lang w:eastAsia="cs-CZ"/>
        </w:rPr>
        <w:t xml:space="preserve"> NA TECHNICKOU INFRASTRUKTURU</w:t>
      </w:r>
    </w:p>
    <w:p w:rsidR="001922E3" w:rsidRPr="00766002" w:rsidRDefault="001922E3"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NAPOJOVACÍ MÍSTA TECHNICKÉ INFRASTRUKTURY</w:t>
      </w:r>
    </w:p>
    <w:p w:rsidR="00725674" w:rsidRPr="00766002" w:rsidRDefault="00725674"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PŘIPOJOVACÍ ROZMĚRY, VÝKONOVÉ KAPACITY A DÉLKY</w:t>
      </w:r>
    </w:p>
    <w:p w:rsidR="00B25A86" w:rsidRPr="00766002" w:rsidRDefault="00B25A86" w:rsidP="00B25A86">
      <w:pPr>
        <w:autoSpaceDE w:val="0"/>
        <w:autoSpaceDN w:val="0"/>
        <w:adjustRightInd w:val="0"/>
        <w:ind w:right="-1"/>
        <w:jc w:val="both"/>
        <w:rPr>
          <w:rFonts w:ascii="Arial" w:hAnsi="Arial" w:cs="Arial"/>
          <w:b/>
          <w:sz w:val="20"/>
          <w:szCs w:val="20"/>
        </w:rPr>
      </w:pPr>
      <w:r w:rsidRPr="00766002">
        <w:rPr>
          <w:rFonts w:ascii="Arial" w:hAnsi="Arial" w:cs="Arial"/>
          <w:b/>
          <w:sz w:val="20"/>
          <w:szCs w:val="20"/>
        </w:rPr>
        <w:t>Vodovod</w:t>
      </w:r>
    </w:p>
    <w:p w:rsidR="00B25A86" w:rsidRPr="00AF5CDE" w:rsidRDefault="00B25A86" w:rsidP="00B25A86">
      <w:pPr>
        <w:tabs>
          <w:tab w:val="left" w:pos="567"/>
          <w:tab w:val="left" w:pos="10915"/>
        </w:tabs>
        <w:ind w:right="-81"/>
        <w:jc w:val="both"/>
        <w:rPr>
          <w:rFonts w:ascii="Arial" w:hAnsi="Arial" w:cs="Arial"/>
          <w:sz w:val="20"/>
          <w:szCs w:val="20"/>
        </w:rPr>
      </w:pPr>
      <w:r w:rsidRPr="00766002">
        <w:rPr>
          <w:rFonts w:ascii="Arial" w:hAnsi="Arial" w:cs="Arial"/>
          <w:sz w:val="20"/>
          <w:szCs w:val="20"/>
        </w:rPr>
        <w:t>Do objektu bude přivedena vodovodní přípojka z </w:t>
      </w:r>
      <w:r w:rsidRPr="00AF5CDE">
        <w:rPr>
          <w:rFonts w:ascii="Arial" w:hAnsi="Arial" w:cs="Arial"/>
          <w:sz w:val="20"/>
          <w:szCs w:val="20"/>
        </w:rPr>
        <w:t xml:space="preserve">potrubí </w:t>
      </w:r>
      <w:r w:rsidR="00AF5CDE" w:rsidRPr="00AF5CDE">
        <w:rPr>
          <w:rFonts w:ascii="Arial" w:hAnsi="Arial" w:cs="Arial"/>
          <w:sz w:val="20"/>
          <w:szCs w:val="20"/>
        </w:rPr>
        <w:t>PE 63x5,8 mm SDR11</w:t>
      </w:r>
      <w:r w:rsidR="00AF5CDE" w:rsidRPr="00AF5CDE">
        <w:rPr>
          <w:sz w:val="20"/>
          <w:szCs w:val="20"/>
        </w:rPr>
        <w:t xml:space="preserve"> </w:t>
      </w:r>
      <w:r w:rsidR="00AF5CDE" w:rsidRPr="00AF5CDE">
        <w:rPr>
          <w:rFonts w:ascii="Arial" w:hAnsi="Arial" w:cs="Arial"/>
          <w:sz w:val="20"/>
          <w:szCs w:val="20"/>
        </w:rPr>
        <w:t>z materiálu XSC50 v modré barvě</w:t>
      </w:r>
      <w:r w:rsidRPr="00AF5CDE">
        <w:rPr>
          <w:rFonts w:ascii="Arial" w:hAnsi="Arial" w:cs="Arial"/>
          <w:sz w:val="20"/>
          <w:szCs w:val="20"/>
        </w:rPr>
        <w:t xml:space="preserve">. Nová vodovodní přípojka je navržena v trase současné, nevyhovující. </w:t>
      </w:r>
    </w:p>
    <w:p w:rsidR="00B25A86" w:rsidRDefault="00B25A86" w:rsidP="00AF5CDE">
      <w:pPr>
        <w:jc w:val="both"/>
        <w:rPr>
          <w:rFonts w:ascii="Arial" w:hAnsi="Arial" w:cs="Arial"/>
          <w:sz w:val="20"/>
          <w:szCs w:val="20"/>
        </w:rPr>
      </w:pPr>
      <w:r w:rsidRPr="00766002">
        <w:rPr>
          <w:rFonts w:ascii="Arial" w:hAnsi="Arial" w:cs="Arial"/>
          <w:b/>
          <w:sz w:val="20"/>
          <w:szCs w:val="20"/>
        </w:rPr>
        <w:t>Kanalizace</w:t>
      </w:r>
      <w:r w:rsidRPr="00766002">
        <w:rPr>
          <w:rFonts w:ascii="Arial" w:hAnsi="Arial" w:cs="Arial"/>
          <w:sz w:val="20"/>
          <w:szCs w:val="20"/>
        </w:rPr>
        <w:t xml:space="preserve">- splašková: Svodné potrubí bude napojeno na odpadní potrubí a bude dále vedeno pod základovou deskou nové části </w:t>
      </w:r>
      <w:proofErr w:type="gramStart"/>
      <w:r w:rsidRPr="00766002">
        <w:rPr>
          <w:rFonts w:ascii="Arial" w:hAnsi="Arial" w:cs="Arial"/>
          <w:sz w:val="20"/>
          <w:szCs w:val="20"/>
        </w:rPr>
        <w:t>objektu a v 1.PP</w:t>
      </w:r>
      <w:proofErr w:type="gramEnd"/>
      <w:r w:rsidRPr="00766002">
        <w:rPr>
          <w:rFonts w:ascii="Arial" w:hAnsi="Arial" w:cs="Arial"/>
          <w:sz w:val="20"/>
          <w:szCs w:val="20"/>
        </w:rPr>
        <w:t xml:space="preserve">. </w:t>
      </w:r>
      <w:r w:rsidR="00AF5CDE" w:rsidRPr="00AF5CDE">
        <w:rPr>
          <w:rFonts w:ascii="Arial" w:hAnsi="Arial" w:cs="Arial"/>
          <w:sz w:val="20"/>
          <w:szCs w:val="20"/>
          <w:lang w:eastAsia="cs-CZ"/>
        </w:rPr>
        <w:t xml:space="preserve">Přípojka pro objekt knihovny je navržena z polypropylenového potrubí s plným žebrem v řezu stěny – tzv. konstrukce UltreaRib2 dle DIN 16961. Jedná o potrubí žebrované konstrukce s masivním profilovaným těsněním a s plnými žebry, SN8, </w:t>
      </w:r>
      <w:r w:rsidR="00AF5CDE" w:rsidRPr="00AF5CDE">
        <w:rPr>
          <w:rFonts w:ascii="Arial" w:hAnsi="Arial" w:cs="Arial"/>
          <w:sz w:val="20"/>
          <w:szCs w:val="20"/>
          <w:lang w:eastAsia="cs-CZ"/>
        </w:rPr>
        <w:lastRenderedPageBreak/>
        <w:t xml:space="preserve">profil potrubí DN200. Spojování potrubí je v hrdlech. </w:t>
      </w:r>
      <w:r w:rsidRPr="00766002">
        <w:rPr>
          <w:rFonts w:ascii="Arial" w:hAnsi="Arial" w:cs="Arial"/>
          <w:sz w:val="20"/>
          <w:szCs w:val="20"/>
        </w:rPr>
        <w:t>Nová přípojka je navržena v trase stávající, bude využito stávajícího prostupu zdí.</w:t>
      </w:r>
    </w:p>
    <w:p w:rsidR="00880C1C" w:rsidRPr="00880C1C" w:rsidRDefault="00880C1C" w:rsidP="00880C1C">
      <w:pPr>
        <w:jc w:val="both"/>
        <w:rPr>
          <w:rFonts w:ascii="Arial" w:hAnsi="Arial" w:cs="Arial"/>
          <w:sz w:val="20"/>
          <w:szCs w:val="20"/>
          <w:lang w:eastAsia="cs-CZ"/>
        </w:rPr>
      </w:pPr>
      <w:r w:rsidRPr="00880C1C">
        <w:rPr>
          <w:rFonts w:ascii="Arial" w:hAnsi="Arial" w:cs="Arial"/>
          <w:sz w:val="20"/>
          <w:szCs w:val="20"/>
          <w:lang w:eastAsia="cs-CZ"/>
        </w:rPr>
        <w:t>Do přípojky jsou vně objektu napojeny dva dešťové svody. Napojení je provedeno do nové šachty osazené na trase přípojky. Dešťové svody budou opatřeny lapači střešních splavenin.</w:t>
      </w:r>
    </w:p>
    <w:p w:rsidR="00880C1C" w:rsidRPr="00766002" w:rsidRDefault="00880C1C" w:rsidP="00AF5CDE">
      <w:pPr>
        <w:jc w:val="both"/>
        <w:rPr>
          <w:rFonts w:ascii="Arial" w:hAnsi="Arial" w:cs="Arial"/>
          <w:sz w:val="20"/>
          <w:szCs w:val="20"/>
        </w:rPr>
      </w:pPr>
    </w:p>
    <w:p w:rsidR="00AF5CDE" w:rsidRPr="00AF5CDE" w:rsidRDefault="00B25A86" w:rsidP="00AF5CDE">
      <w:pPr>
        <w:jc w:val="both"/>
        <w:rPr>
          <w:rFonts w:ascii="Arial" w:hAnsi="Arial" w:cs="Arial"/>
          <w:sz w:val="20"/>
          <w:szCs w:val="20"/>
          <w:lang w:eastAsia="cs-CZ"/>
        </w:rPr>
      </w:pPr>
      <w:r w:rsidRPr="00766002">
        <w:rPr>
          <w:rFonts w:ascii="Arial" w:hAnsi="Arial" w:cs="Arial"/>
          <w:b/>
          <w:sz w:val="20"/>
          <w:szCs w:val="20"/>
        </w:rPr>
        <w:t>Dešťová:</w:t>
      </w:r>
      <w:r w:rsidRPr="00766002">
        <w:rPr>
          <w:rFonts w:ascii="Arial" w:hAnsi="Arial" w:cs="Arial"/>
          <w:b/>
          <w:bCs/>
          <w:sz w:val="20"/>
          <w:szCs w:val="20"/>
          <w:lang w:eastAsia="cs-CZ"/>
        </w:rPr>
        <w:t xml:space="preserve"> </w:t>
      </w:r>
      <w:r w:rsidR="00AF5CDE" w:rsidRPr="00AF5CDE">
        <w:rPr>
          <w:rFonts w:ascii="Arial" w:hAnsi="Arial" w:cs="Arial"/>
          <w:sz w:val="20"/>
          <w:szCs w:val="20"/>
          <w:lang w:eastAsia="cs-CZ"/>
        </w:rPr>
        <w:t xml:space="preserve">Odvedení srážkových vod je navrženo novými trasami s napojení do stávající stoky DN300 v Křížové ulici. Jedné </w:t>
      </w:r>
      <w:proofErr w:type="gramStart"/>
      <w:r w:rsidR="00AF5CDE" w:rsidRPr="00AF5CDE">
        <w:rPr>
          <w:rFonts w:ascii="Arial" w:hAnsi="Arial" w:cs="Arial"/>
          <w:sz w:val="20"/>
          <w:szCs w:val="20"/>
          <w:lang w:eastAsia="cs-CZ"/>
        </w:rPr>
        <w:t>se</w:t>
      </w:r>
      <w:proofErr w:type="gramEnd"/>
      <w:r w:rsidR="00AF5CDE" w:rsidRPr="00AF5CDE">
        <w:rPr>
          <w:rFonts w:ascii="Arial" w:hAnsi="Arial" w:cs="Arial"/>
          <w:sz w:val="20"/>
          <w:szCs w:val="20"/>
          <w:lang w:eastAsia="cs-CZ"/>
        </w:rPr>
        <w:t xml:space="preserve"> o napojení dešťových svodů ze střechy a uliční vpusti.</w:t>
      </w:r>
    </w:p>
    <w:p w:rsidR="00AF5CDE" w:rsidRPr="00AF5CDE" w:rsidRDefault="00AF5CDE" w:rsidP="00AF5CDE">
      <w:pPr>
        <w:jc w:val="both"/>
        <w:rPr>
          <w:rFonts w:ascii="Arial" w:hAnsi="Arial" w:cs="Arial"/>
          <w:b/>
          <w:sz w:val="20"/>
          <w:szCs w:val="20"/>
          <w:lang w:eastAsia="cs-CZ"/>
        </w:rPr>
      </w:pPr>
      <w:r w:rsidRPr="00AF5CDE">
        <w:rPr>
          <w:rFonts w:ascii="Arial" w:hAnsi="Arial" w:cs="Arial"/>
          <w:sz w:val="20"/>
          <w:szCs w:val="20"/>
          <w:lang w:eastAsia="cs-CZ"/>
        </w:rPr>
        <w:t>Na dešťové kanalizaci rovněž navrhujeme revizní šachty, plastové profilu 425 mm a 600.</w:t>
      </w:r>
    </w:p>
    <w:p w:rsidR="00B25A86" w:rsidRPr="00766002" w:rsidRDefault="00B25A86" w:rsidP="00B25A86">
      <w:pPr>
        <w:tabs>
          <w:tab w:val="left" w:pos="567"/>
          <w:tab w:val="left" w:pos="10915"/>
        </w:tabs>
        <w:ind w:right="-81"/>
        <w:jc w:val="both"/>
      </w:pPr>
      <w:r w:rsidRPr="00766002">
        <w:rPr>
          <w:rFonts w:ascii="Arial" w:hAnsi="Arial" w:cs="Arial"/>
          <w:sz w:val="20"/>
          <w:szCs w:val="20"/>
          <w:lang w:eastAsia="cs-CZ"/>
        </w:rPr>
        <w:t xml:space="preserve">Dešťové svody na Starém náměstí budou napojeny do </w:t>
      </w:r>
      <w:r w:rsidR="00880C1C">
        <w:rPr>
          <w:rFonts w:ascii="Arial" w:hAnsi="Arial" w:cs="Arial"/>
          <w:sz w:val="20"/>
          <w:szCs w:val="20"/>
          <w:lang w:eastAsia="cs-CZ"/>
        </w:rPr>
        <w:t>přípojky splaškové kanalizace</w:t>
      </w:r>
      <w:r w:rsidRPr="00766002">
        <w:rPr>
          <w:rFonts w:ascii="Arial" w:hAnsi="Arial" w:cs="Arial"/>
          <w:sz w:val="20"/>
          <w:szCs w:val="20"/>
          <w:lang w:eastAsia="cs-CZ"/>
        </w:rPr>
        <w:t>.</w:t>
      </w:r>
      <w:r w:rsidR="00880C1C">
        <w:rPr>
          <w:rFonts w:ascii="Arial" w:hAnsi="Arial" w:cs="Arial"/>
          <w:sz w:val="20"/>
          <w:szCs w:val="20"/>
          <w:lang w:eastAsia="cs-CZ"/>
        </w:rPr>
        <w:t xml:space="preserve"> </w:t>
      </w:r>
    </w:p>
    <w:p w:rsidR="00B25A86" w:rsidRPr="00766002" w:rsidRDefault="005F470F" w:rsidP="00B25A86">
      <w:pPr>
        <w:tabs>
          <w:tab w:val="left" w:pos="567"/>
          <w:tab w:val="left" w:pos="10915"/>
        </w:tabs>
        <w:ind w:right="-81"/>
        <w:jc w:val="both"/>
        <w:rPr>
          <w:rFonts w:ascii="Arial" w:hAnsi="Arial" w:cs="Arial"/>
          <w:bCs/>
          <w:sz w:val="20"/>
          <w:szCs w:val="20"/>
          <w:lang w:eastAsia="cs-CZ"/>
        </w:rPr>
      </w:pPr>
      <w:r w:rsidRPr="00766002">
        <w:rPr>
          <w:rFonts w:ascii="Arial" w:hAnsi="Arial" w:cs="Arial"/>
          <w:b/>
          <w:bCs/>
          <w:sz w:val="20"/>
          <w:szCs w:val="20"/>
          <w:lang w:eastAsia="cs-CZ"/>
        </w:rPr>
        <w:t xml:space="preserve">Plyn- </w:t>
      </w:r>
      <w:r w:rsidR="00B25A86" w:rsidRPr="00766002">
        <w:rPr>
          <w:rFonts w:ascii="Arial" w:hAnsi="Arial" w:cs="Arial"/>
          <w:bCs/>
          <w:sz w:val="20"/>
          <w:szCs w:val="20"/>
          <w:lang w:eastAsia="cs-CZ"/>
        </w:rPr>
        <w:t>Je zde přípojka, která není a nebude využívána.</w:t>
      </w:r>
    </w:p>
    <w:p w:rsidR="00880C1C" w:rsidRPr="00880C1C" w:rsidRDefault="005F470F" w:rsidP="00880C1C">
      <w:pPr>
        <w:pStyle w:val="WW8Num8z0"/>
        <w:spacing w:before="120"/>
        <w:jc w:val="both"/>
        <w:rPr>
          <w:rFonts w:ascii="Arial" w:hAnsi="Arial" w:cs="Arial"/>
          <w:color w:val="000000"/>
          <w:sz w:val="20"/>
          <w:szCs w:val="20"/>
        </w:rPr>
      </w:pPr>
      <w:r w:rsidRPr="00766002">
        <w:rPr>
          <w:rFonts w:ascii="Arial" w:hAnsi="Arial" w:cs="Arial"/>
          <w:b/>
          <w:bCs/>
          <w:sz w:val="20"/>
          <w:szCs w:val="20"/>
          <w:lang w:eastAsia="cs-CZ"/>
        </w:rPr>
        <w:t>P</w:t>
      </w:r>
      <w:r w:rsidR="0016089B" w:rsidRPr="00766002">
        <w:rPr>
          <w:rFonts w:ascii="Arial" w:hAnsi="Arial" w:cs="Arial"/>
          <w:b/>
          <w:bCs/>
          <w:sz w:val="20"/>
          <w:szCs w:val="20"/>
          <w:lang w:eastAsia="cs-CZ"/>
        </w:rPr>
        <w:t>řipojení na</w:t>
      </w:r>
      <w:r w:rsidR="00732DEF" w:rsidRPr="00766002">
        <w:rPr>
          <w:rFonts w:ascii="Arial" w:hAnsi="Arial" w:cs="Arial"/>
          <w:b/>
          <w:bCs/>
          <w:sz w:val="20"/>
          <w:szCs w:val="20"/>
          <w:lang w:eastAsia="cs-CZ"/>
        </w:rPr>
        <w:t xml:space="preserve"> rozvod elektrické energie- </w:t>
      </w:r>
      <w:r w:rsidR="00B25A86" w:rsidRPr="00766002">
        <w:rPr>
          <w:rFonts w:ascii="Arial" w:hAnsi="Arial" w:cs="Arial"/>
          <w:bCs/>
          <w:sz w:val="20"/>
          <w:szCs w:val="20"/>
          <w:lang w:eastAsia="cs-CZ"/>
        </w:rPr>
        <w:t xml:space="preserve">Stávající objekt je napojen na el. </w:t>
      </w:r>
      <w:proofErr w:type="gramStart"/>
      <w:r w:rsidR="00B25A86" w:rsidRPr="00766002">
        <w:rPr>
          <w:rFonts w:ascii="Arial" w:hAnsi="Arial" w:cs="Arial"/>
          <w:bCs/>
          <w:sz w:val="20"/>
          <w:szCs w:val="20"/>
          <w:lang w:eastAsia="cs-CZ"/>
        </w:rPr>
        <w:t>distribuční</w:t>
      </w:r>
      <w:proofErr w:type="gramEnd"/>
      <w:r w:rsidR="00B25A86" w:rsidRPr="00766002">
        <w:rPr>
          <w:rFonts w:ascii="Arial" w:hAnsi="Arial" w:cs="Arial"/>
          <w:bCs/>
          <w:sz w:val="20"/>
          <w:szCs w:val="20"/>
          <w:lang w:eastAsia="cs-CZ"/>
        </w:rPr>
        <w:t xml:space="preserve"> soustavu</w:t>
      </w:r>
      <w:r w:rsidR="00880C1C">
        <w:rPr>
          <w:rFonts w:ascii="Arial" w:hAnsi="Arial" w:cs="Arial"/>
          <w:bCs/>
          <w:sz w:val="20"/>
          <w:szCs w:val="20"/>
          <w:lang w:eastAsia="cs-CZ"/>
        </w:rPr>
        <w:t xml:space="preserve">, </w:t>
      </w:r>
      <w:r w:rsidR="00880C1C" w:rsidRPr="00880C1C">
        <w:rPr>
          <w:rFonts w:ascii="Arial" w:hAnsi="Arial" w:cs="Arial"/>
          <w:color w:val="000000"/>
          <w:sz w:val="20"/>
          <w:szCs w:val="20"/>
        </w:rPr>
        <w:t xml:space="preserve">přívodní kabelového vedení z distribučního rozvodu ČEZ-skříň SP na fasádě, vyzbrojení rozvodny NN a náhradního zdroje (UPS) v objektu. Napojení NN kabely bude provedeno dle vyjádření dodavatele energie ČEZ. </w:t>
      </w:r>
    </w:p>
    <w:p w:rsidR="00B25A86" w:rsidRPr="00766002" w:rsidRDefault="00B25A86" w:rsidP="005C3CFD">
      <w:pPr>
        <w:tabs>
          <w:tab w:val="left" w:pos="567"/>
          <w:tab w:val="left" w:pos="10915"/>
        </w:tabs>
        <w:ind w:right="-81"/>
        <w:jc w:val="both"/>
        <w:rPr>
          <w:rFonts w:ascii="Arial" w:hAnsi="Arial" w:cs="Arial"/>
          <w:bCs/>
          <w:sz w:val="20"/>
          <w:szCs w:val="20"/>
          <w:lang w:eastAsia="cs-CZ"/>
        </w:rPr>
      </w:pPr>
    </w:p>
    <w:p w:rsidR="005C3CFD" w:rsidRPr="005C3CFD" w:rsidRDefault="00776E51" w:rsidP="005C3CFD">
      <w:pPr>
        <w:jc w:val="both"/>
        <w:rPr>
          <w:rFonts w:ascii="Arial" w:hAnsi="Arial" w:cs="Arial"/>
          <w:sz w:val="20"/>
          <w:szCs w:val="20"/>
          <w:lang w:eastAsia="cs-CZ"/>
        </w:rPr>
      </w:pPr>
      <w:r w:rsidRPr="005C3CFD">
        <w:rPr>
          <w:rFonts w:ascii="Arial" w:hAnsi="Arial" w:cs="Arial"/>
          <w:b/>
          <w:bCs/>
          <w:sz w:val="20"/>
          <w:szCs w:val="20"/>
          <w:lang w:eastAsia="cs-CZ"/>
        </w:rPr>
        <w:t>Telekomunikační infrastruktura</w:t>
      </w:r>
      <w:r w:rsidR="00B25A86" w:rsidRPr="005C3CFD">
        <w:rPr>
          <w:rFonts w:ascii="Arial" w:hAnsi="Arial" w:cs="Arial"/>
          <w:b/>
          <w:bCs/>
          <w:sz w:val="20"/>
          <w:szCs w:val="20"/>
          <w:lang w:eastAsia="cs-CZ"/>
        </w:rPr>
        <w:t>-</w:t>
      </w:r>
      <w:r w:rsidR="00B25A86" w:rsidRPr="005C3CFD">
        <w:rPr>
          <w:rFonts w:ascii="Arial" w:hAnsi="Arial" w:cs="Arial"/>
          <w:bCs/>
          <w:sz w:val="20"/>
          <w:szCs w:val="20"/>
          <w:lang w:eastAsia="cs-CZ"/>
        </w:rPr>
        <w:t xml:space="preserve"> </w:t>
      </w:r>
      <w:r w:rsidR="005C3CFD" w:rsidRPr="005C3CFD">
        <w:rPr>
          <w:rFonts w:ascii="Arial" w:hAnsi="Arial" w:cs="Arial"/>
          <w:sz w:val="20"/>
          <w:szCs w:val="20"/>
          <w:lang w:eastAsia="cs-CZ"/>
        </w:rPr>
        <w:t xml:space="preserve">V rámci rekonstrukce objektu doporučuje poskytovatel připojení WOLFNET využít stávající optické přípojky vedlejšího objektu. Napojení optické trasy bude provedeno tak, že se položí zemní HDP trubka do zámkové dlažby parkoviště až do objektu knihovny do rozvaděče v. PP. Dále </w:t>
      </w:r>
      <w:proofErr w:type="gramStart"/>
      <w:r w:rsidR="005C3CFD" w:rsidRPr="005C3CFD">
        <w:rPr>
          <w:rFonts w:ascii="Arial" w:hAnsi="Arial" w:cs="Arial"/>
          <w:sz w:val="20"/>
          <w:szCs w:val="20"/>
          <w:lang w:eastAsia="cs-CZ"/>
        </w:rPr>
        <w:t>povede</w:t>
      </w:r>
      <w:proofErr w:type="gramEnd"/>
      <w:r w:rsidR="005C3CFD" w:rsidRPr="005C3CFD">
        <w:rPr>
          <w:rFonts w:ascii="Arial" w:hAnsi="Arial" w:cs="Arial"/>
          <w:sz w:val="20"/>
          <w:szCs w:val="20"/>
          <w:lang w:eastAsia="cs-CZ"/>
        </w:rPr>
        <w:t xml:space="preserve"> objektem pouze metalický </w:t>
      </w:r>
      <w:proofErr w:type="gramStart"/>
      <w:r w:rsidR="005C3CFD" w:rsidRPr="005C3CFD">
        <w:rPr>
          <w:rFonts w:ascii="Arial" w:hAnsi="Arial" w:cs="Arial"/>
          <w:sz w:val="20"/>
          <w:szCs w:val="20"/>
          <w:lang w:eastAsia="cs-CZ"/>
        </w:rPr>
        <w:t>propoj</w:t>
      </w:r>
      <w:proofErr w:type="gramEnd"/>
      <w:r w:rsidR="005C3CFD" w:rsidRPr="005C3CFD">
        <w:rPr>
          <w:rFonts w:ascii="Arial" w:hAnsi="Arial" w:cs="Arial"/>
          <w:sz w:val="20"/>
          <w:szCs w:val="20"/>
          <w:lang w:eastAsia="cs-CZ"/>
        </w:rPr>
        <w:t xml:space="preserve"> až do </w:t>
      </w:r>
      <w:proofErr w:type="spellStart"/>
      <w:r w:rsidR="005C3CFD" w:rsidRPr="005C3CFD">
        <w:rPr>
          <w:rFonts w:ascii="Arial" w:hAnsi="Arial" w:cs="Arial"/>
          <w:sz w:val="20"/>
          <w:szCs w:val="20"/>
          <w:lang w:eastAsia="cs-CZ"/>
        </w:rPr>
        <w:t>serverovny</w:t>
      </w:r>
      <w:proofErr w:type="spellEnd"/>
      <w:r w:rsidR="005C3CFD" w:rsidRPr="005C3CFD">
        <w:rPr>
          <w:rFonts w:ascii="Arial" w:hAnsi="Arial" w:cs="Arial"/>
          <w:sz w:val="20"/>
          <w:szCs w:val="20"/>
          <w:lang w:eastAsia="cs-CZ"/>
        </w:rPr>
        <w:t xml:space="preserve"> ve 4.NP. Tím bude </w:t>
      </w:r>
      <w:proofErr w:type="spellStart"/>
      <w:r w:rsidR="005C3CFD" w:rsidRPr="005C3CFD">
        <w:rPr>
          <w:rFonts w:ascii="Arial" w:hAnsi="Arial" w:cs="Arial"/>
          <w:sz w:val="20"/>
          <w:szCs w:val="20"/>
          <w:lang w:eastAsia="cs-CZ"/>
        </w:rPr>
        <w:t>zajistěna</w:t>
      </w:r>
      <w:proofErr w:type="spellEnd"/>
      <w:r w:rsidR="005C3CFD" w:rsidRPr="005C3CFD">
        <w:rPr>
          <w:rFonts w:ascii="Arial" w:hAnsi="Arial" w:cs="Arial"/>
          <w:sz w:val="20"/>
          <w:szCs w:val="20"/>
          <w:lang w:eastAsia="cs-CZ"/>
        </w:rPr>
        <w:t xml:space="preserve"> možnost plynulého přeložení přípojky knihovny ze stávajících </w:t>
      </w:r>
      <w:proofErr w:type="gramStart"/>
      <w:r w:rsidR="005C3CFD" w:rsidRPr="005C3CFD">
        <w:rPr>
          <w:rFonts w:ascii="Arial" w:hAnsi="Arial" w:cs="Arial"/>
          <w:sz w:val="20"/>
          <w:szCs w:val="20"/>
          <w:lang w:eastAsia="cs-CZ"/>
        </w:rPr>
        <w:t>prostoro</w:t>
      </w:r>
      <w:proofErr w:type="gramEnd"/>
      <w:r w:rsidR="005C3CFD" w:rsidRPr="005C3CFD">
        <w:rPr>
          <w:rFonts w:ascii="Arial" w:hAnsi="Arial" w:cs="Arial"/>
          <w:sz w:val="20"/>
          <w:szCs w:val="20"/>
          <w:lang w:eastAsia="cs-CZ"/>
        </w:rPr>
        <w:t xml:space="preserve"> do prostor nových. A to bez výpadku, se zachováním stávající ceny i technických parametrů připojení.</w:t>
      </w:r>
    </w:p>
    <w:p w:rsidR="00EA1D57" w:rsidRPr="00766002" w:rsidRDefault="00EA1D57" w:rsidP="005C3CFD">
      <w:pPr>
        <w:tabs>
          <w:tab w:val="left" w:pos="567"/>
          <w:tab w:val="left" w:pos="10915"/>
        </w:tabs>
        <w:ind w:right="-81"/>
        <w:jc w:val="both"/>
        <w:rPr>
          <w:rFonts w:ascii="Arial" w:hAnsi="Arial" w:cs="Arial"/>
          <w:bCs/>
          <w:sz w:val="20"/>
          <w:szCs w:val="20"/>
          <w:lang w:eastAsia="cs-CZ"/>
        </w:rPr>
      </w:pPr>
    </w:p>
    <w:p w:rsidR="001922E3" w:rsidRPr="00766002" w:rsidRDefault="00725674" w:rsidP="00E7458D">
      <w:pPr>
        <w:tabs>
          <w:tab w:val="left" w:pos="567"/>
          <w:tab w:val="left" w:pos="10915"/>
        </w:tabs>
        <w:ind w:right="-81"/>
        <w:jc w:val="both"/>
        <w:rPr>
          <w:rFonts w:ascii="Arial" w:hAnsi="Arial" w:cs="Arial"/>
          <w:b/>
          <w:bCs/>
          <w:sz w:val="20"/>
          <w:szCs w:val="20"/>
          <w:lang w:eastAsia="cs-CZ"/>
        </w:rPr>
      </w:pPr>
      <w:proofErr w:type="gramStart"/>
      <w:r w:rsidRPr="00766002">
        <w:rPr>
          <w:rFonts w:ascii="Arial" w:hAnsi="Arial" w:cs="Arial"/>
          <w:b/>
          <w:bCs/>
          <w:sz w:val="20"/>
          <w:szCs w:val="20"/>
          <w:lang w:eastAsia="cs-CZ"/>
        </w:rPr>
        <w:t>B.4 DOPRAVNÍ</w:t>
      </w:r>
      <w:proofErr w:type="gramEnd"/>
      <w:r w:rsidRPr="00766002">
        <w:rPr>
          <w:rFonts w:ascii="Arial" w:hAnsi="Arial" w:cs="Arial"/>
          <w:b/>
          <w:bCs/>
          <w:sz w:val="20"/>
          <w:szCs w:val="20"/>
          <w:lang w:eastAsia="cs-CZ"/>
        </w:rPr>
        <w:t xml:space="preserve"> ŘEŠENÍ</w:t>
      </w:r>
    </w:p>
    <w:p w:rsidR="00725674" w:rsidRPr="00766002" w:rsidRDefault="00725674" w:rsidP="00E7458D">
      <w:pPr>
        <w:tabs>
          <w:tab w:val="left" w:pos="567"/>
          <w:tab w:val="left" w:pos="10915"/>
        </w:tabs>
        <w:ind w:right="-81"/>
        <w:jc w:val="both"/>
        <w:rPr>
          <w:rFonts w:ascii="Arial" w:hAnsi="Arial" w:cs="Arial"/>
          <w:b/>
          <w:sz w:val="20"/>
          <w:szCs w:val="20"/>
          <w:lang w:eastAsia="cs-CZ"/>
        </w:rPr>
      </w:pPr>
      <w:r w:rsidRPr="00766002">
        <w:rPr>
          <w:rFonts w:ascii="Arial" w:hAnsi="Arial" w:cs="Arial"/>
          <w:b/>
          <w:sz w:val="20"/>
          <w:szCs w:val="20"/>
          <w:lang w:eastAsia="cs-CZ"/>
        </w:rPr>
        <w:t>POPIS DOPRAVNÍHO ŘEŠENÍ</w:t>
      </w:r>
    </w:p>
    <w:p w:rsidR="00C27217" w:rsidRPr="00766002" w:rsidRDefault="00C27217" w:rsidP="00C27217">
      <w:pPr>
        <w:autoSpaceDE w:val="0"/>
        <w:autoSpaceDN w:val="0"/>
        <w:adjustRightInd w:val="0"/>
        <w:jc w:val="both"/>
        <w:rPr>
          <w:rFonts w:ascii="Arial" w:hAnsi="Arial" w:cs="Arial"/>
          <w:sz w:val="20"/>
          <w:szCs w:val="20"/>
        </w:rPr>
      </w:pPr>
      <w:r w:rsidRPr="00766002">
        <w:rPr>
          <w:rFonts w:ascii="Arial" w:hAnsi="Arial" w:cs="Arial"/>
          <w:sz w:val="20"/>
          <w:szCs w:val="20"/>
          <w:lang w:eastAsia="cs-CZ"/>
        </w:rPr>
        <w:t>Pozemek se nachází v území s vybudovanou dopravní infrastrukturou.</w:t>
      </w:r>
      <w:r w:rsidRPr="00766002">
        <w:rPr>
          <w:rFonts w:ascii="Arial" w:hAnsi="Arial" w:cs="Arial"/>
          <w:sz w:val="20"/>
          <w:szCs w:val="20"/>
        </w:rPr>
        <w:t xml:space="preserve"> Z ul. Křížové je přístupná zpevněná plocha u knihovny, která bude nově opravena. Z této plochy bude možné knihovnu zásobovat, bude možný průjezd k domu </w:t>
      </w:r>
      <w:proofErr w:type="spellStart"/>
      <w:proofErr w:type="gramStart"/>
      <w:r w:rsidRPr="00766002">
        <w:rPr>
          <w:rFonts w:ascii="Arial" w:hAnsi="Arial" w:cs="Arial"/>
          <w:sz w:val="20"/>
          <w:szCs w:val="20"/>
        </w:rPr>
        <w:t>č</w:t>
      </w:r>
      <w:r w:rsidR="00880C1C">
        <w:rPr>
          <w:rFonts w:ascii="Arial" w:hAnsi="Arial" w:cs="Arial"/>
          <w:sz w:val="20"/>
          <w:szCs w:val="20"/>
        </w:rPr>
        <w:t>.</w:t>
      </w:r>
      <w:r w:rsidRPr="00766002">
        <w:rPr>
          <w:rFonts w:ascii="Arial" w:hAnsi="Arial" w:cs="Arial"/>
          <w:sz w:val="20"/>
          <w:szCs w:val="20"/>
        </w:rPr>
        <w:t>p</w:t>
      </w:r>
      <w:proofErr w:type="spellEnd"/>
      <w:r w:rsidR="00880C1C">
        <w:rPr>
          <w:rFonts w:ascii="Arial" w:hAnsi="Arial" w:cs="Arial"/>
          <w:sz w:val="20"/>
          <w:szCs w:val="20"/>
        </w:rPr>
        <w:t>.</w:t>
      </w:r>
      <w:proofErr w:type="gramEnd"/>
      <w:r w:rsidRPr="00766002">
        <w:rPr>
          <w:rFonts w:ascii="Arial" w:hAnsi="Arial" w:cs="Arial"/>
          <w:sz w:val="20"/>
          <w:szCs w:val="20"/>
        </w:rPr>
        <w:t xml:space="preserve"> 133 a jsou zde navržena dvě parkovací stání pro imobilní uživatele knihovny.</w:t>
      </w:r>
    </w:p>
    <w:p w:rsidR="001922E3" w:rsidRPr="00766002" w:rsidRDefault="00214B21"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NAPOJENÍ ÚZEMÍ NA STÁVAJÍCÍ DOPRAVNÍ INFRASTRUKTURU</w:t>
      </w:r>
    </w:p>
    <w:p w:rsidR="00FD1C1A" w:rsidRPr="00766002" w:rsidRDefault="00FD1C1A" w:rsidP="00FD1C1A">
      <w:pPr>
        <w:tabs>
          <w:tab w:val="left" w:pos="567"/>
          <w:tab w:val="left" w:pos="10915"/>
        </w:tabs>
        <w:ind w:right="-81"/>
        <w:jc w:val="both"/>
        <w:rPr>
          <w:rFonts w:ascii="Arial" w:hAnsi="Arial" w:cs="Arial"/>
          <w:bCs/>
          <w:sz w:val="20"/>
          <w:szCs w:val="20"/>
          <w:lang w:eastAsia="cs-CZ"/>
        </w:rPr>
      </w:pPr>
      <w:r w:rsidRPr="00766002">
        <w:rPr>
          <w:rFonts w:ascii="Arial" w:hAnsi="Arial" w:cs="Arial"/>
          <w:sz w:val="20"/>
          <w:szCs w:val="20"/>
          <w:lang w:eastAsia="cs-CZ"/>
        </w:rPr>
        <w:t>K rekonstruovanému objektu je přivedena komunikace s parkovištěm.</w:t>
      </w:r>
    </w:p>
    <w:p w:rsidR="001922E3" w:rsidRPr="00766002" w:rsidRDefault="00214B21"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DOPRAVA V KLIDU</w:t>
      </w:r>
    </w:p>
    <w:p w:rsidR="00FD1C1A" w:rsidRPr="00766002" w:rsidRDefault="00FD1C1A"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 xml:space="preserve">Před rekonstruovaným objektem je </w:t>
      </w:r>
      <w:r w:rsidR="00C27217" w:rsidRPr="00766002">
        <w:rPr>
          <w:rFonts w:ascii="Arial" w:hAnsi="Arial" w:cs="Arial"/>
          <w:bCs/>
          <w:sz w:val="20"/>
          <w:szCs w:val="20"/>
          <w:lang w:eastAsia="cs-CZ"/>
        </w:rPr>
        <w:t>zpevněná</w:t>
      </w:r>
      <w:r w:rsidRPr="00766002">
        <w:rPr>
          <w:rFonts w:ascii="Arial" w:hAnsi="Arial" w:cs="Arial"/>
          <w:bCs/>
          <w:sz w:val="20"/>
          <w:szCs w:val="20"/>
          <w:lang w:eastAsia="cs-CZ"/>
        </w:rPr>
        <w:t xml:space="preserve"> </w:t>
      </w:r>
      <w:r w:rsidR="00C27217" w:rsidRPr="00766002">
        <w:rPr>
          <w:rFonts w:ascii="Arial" w:hAnsi="Arial" w:cs="Arial"/>
          <w:bCs/>
          <w:sz w:val="20"/>
          <w:szCs w:val="20"/>
          <w:lang w:eastAsia="cs-CZ"/>
        </w:rPr>
        <w:t>plocha, na které jsou nově navržena dvě parkovací místa pro imobilní uživatele knihovny</w:t>
      </w:r>
      <w:r w:rsidRPr="00766002">
        <w:rPr>
          <w:rFonts w:ascii="Arial" w:hAnsi="Arial" w:cs="Arial"/>
          <w:bCs/>
          <w:sz w:val="20"/>
          <w:szCs w:val="20"/>
          <w:lang w:eastAsia="cs-CZ"/>
        </w:rPr>
        <w:t>.</w:t>
      </w:r>
      <w:r w:rsidR="00C27217" w:rsidRPr="00766002">
        <w:rPr>
          <w:rFonts w:ascii="Arial" w:hAnsi="Arial" w:cs="Arial"/>
          <w:bCs/>
          <w:sz w:val="20"/>
          <w:szCs w:val="20"/>
          <w:lang w:eastAsia="cs-CZ"/>
        </w:rPr>
        <w:t xml:space="preserve"> V dosahu je pak stávající městské parkoviště cca 50m a možnost parkování v ul. Křížová</w:t>
      </w:r>
      <w:r w:rsidRPr="00766002">
        <w:rPr>
          <w:rFonts w:ascii="Arial" w:hAnsi="Arial" w:cs="Arial"/>
          <w:bCs/>
          <w:sz w:val="20"/>
          <w:szCs w:val="20"/>
          <w:lang w:eastAsia="cs-CZ"/>
        </w:rPr>
        <w:t>.</w:t>
      </w:r>
      <w:r w:rsidR="00C27217" w:rsidRPr="00766002">
        <w:rPr>
          <w:rFonts w:ascii="Arial" w:hAnsi="Arial" w:cs="Arial"/>
          <w:bCs/>
          <w:sz w:val="20"/>
          <w:szCs w:val="20"/>
          <w:lang w:eastAsia="cs-CZ"/>
        </w:rPr>
        <w:t xml:space="preserve"> V objektu knihovny se nenachází žádné parkovací stání.</w:t>
      </w:r>
    </w:p>
    <w:p w:rsidR="001922E3" w:rsidRPr="00766002" w:rsidRDefault="009D2ECA"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PĚŠÍ A CYKLISTICKÉ STEZKY</w:t>
      </w:r>
    </w:p>
    <w:p w:rsidR="00214B21" w:rsidRPr="00766002" w:rsidRDefault="009D2ECA"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Na daném pozemku se nenachází žádné pěší a cyklistické stezky.</w:t>
      </w:r>
    </w:p>
    <w:p w:rsidR="00EA1D57" w:rsidRPr="00766002" w:rsidRDefault="00EA1D57" w:rsidP="00E7458D">
      <w:pPr>
        <w:tabs>
          <w:tab w:val="left" w:pos="567"/>
          <w:tab w:val="left" w:pos="10915"/>
        </w:tabs>
        <w:ind w:right="-81"/>
        <w:jc w:val="both"/>
        <w:rPr>
          <w:rFonts w:ascii="Arial" w:hAnsi="Arial" w:cs="Arial"/>
          <w:bCs/>
          <w:sz w:val="20"/>
          <w:szCs w:val="20"/>
          <w:lang w:eastAsia="cs-CZ"/>
        </w:rPr>
      </w:pPr>
    </w:p>
    <w:p w:rsidR="00214B21" w:rsidRPr="00766002" w:rsidRDefault="009D2ECA" w:rsidP="00E7458D">
      <w:pPr>
        <w:tabs>
          <w:tab w:val="left" w:pos="567"/>
          <w:tab w:val="left" w:pos="10915"/>
        </w:tabs>
        <w:ind w:right="-81"/>
        <w:jc w:val="both"/>
        <w:rPr>
          <w:rFonts w:ascii="Arial" w:hAnsi="Arial" w:cs="Arial"/>
          <w:bCs/>
          <w:sz w:val="20"/>
          <w:szCs w:val="20"/>
          <w:lang w:eastAsia="cs-CZ"/>
        </w:rPr>
      </w:pPr>
      <w:proofErr w:type="gramStart"/>
      <w:r w:rsidRPr="00766002">
        <w:rPr>
          <w:rFonts w:ascii="Arial" w:hAnsi="Arial" w:cs="Arial"/>
          <w:b/>
          <w:bCs/>
          <w:sz w:val="20"/>
          <w:szCs w:val="20"/>
          <w:lang w:eastAsia="cs-CZ"/>
        </w:rPr>
        <w:t>B.5 ŘEŠENÍ</w:t>
      </w:r>
      <w:proofErr w:type="gramEnd"/>
      <w:r w:rsidRPr="00766002">
        <w:rPr>
          <w:rFonts w:ascii="Arial" w:hAnsi="Arial" w:cs="Arial"/>
          <w:b/>
          <w:bCs/>
          <w:sz w:val="20"/>
          <w:szCs w:val="20"/>
          <w:lang w:eastAsia="cs-CZ"/>
        </w:rPr>
        <w:t xml:space="preserve"> VEGETACE A SOUVISEJÍCÍCH TERÉNNÍCH ÚPRAV</w:t>
      </w:r>
    </w:p>
    <w:p w:rsidR="00214B21" w:rsidRPr="00766002" w:rsidRDefault="00AA4E44"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Terénní úpravy</w:t>
      </w:r>
    </w:p>
    <w:p w:rsidR="00E712F4" w:rsidRPr="00766002" w:rsidRDefault="00FD1C1A" w:rsidP="00E7458D">
      <w:pPr>
        <w:tabs>
          <w:tab w:val="left" w:pos="567"/>
          <w:tab w:val="left" w:pos="10915"/>
        </w:tabs>
        <w:ind w:right="-81"/>
        <w:jc w:val="both"/>
        <w:rPr>
          <w:rFonts w:ascii="Arial" w:hAnsi="Arial" w:cs="Arial"/>
          <w:sz w:val="20"/>
          <w:szCs w:val="20"/>
          <w:lang w:eastAsia="cs-CZ"/>
        </w:rPr>
      </w:pPr>
      <w:r w:rsidRPr="00766002">
        <w:rPr>
          <w:rFonts w:ascii="Arial" w:hAnsi="Arial" w:cs="Arial"/>
          <w:bCs/>
          <w:sz w:val="20"/>
          <w:szCs w:val="20"/>
          <w:lang w:eastAsia="cs-CZ"/>
        </w:rPr>
        <w:t xml:space="preserve">Během stavby nebude </w:t>
      </w:r>
      <w:r w:rsidR="00E712F4" w:rsidRPr="00766002">
        <w:rPr>
          <w:rFonts w:ascii="Arial" w:hAnsi="Arial" w:cs="Arial"/>
          <w:bCs/>
          <w:sz w:val="20"/>
          <w:szCs w:val="20"/>
          <w:lang w:eastAsia="cs-CZ"/>
        </w:rPr>
        <w:t xml:space="preserve">terén </w:t>
      </w:r>
      <w:r w:rsidRPr="00766002">
        <w:rPr>
          <w:rFonts w:ascii="Arial" w:hAnsi="Arial" w:cs="Arial"/>
          <w:bCs/>
          <w:sz w:val="20"/>
          <w:szCs w:val="20"/>
          <w:lang w:eastAsia="cs-CZ"/>
        </w:rPr>
        <w:t>měněn.</w:t>
      </w:r>
      <w:r w:rsidR="00E712F4" w:rsidRPr="00766002">
        <w:rPr>
          <w:rFonts w:ascii="Arial" w:hAnsi="Arial" w:cs="Arial"/>
          <w:bCs/>
          <w:sz w:val="20"/>
          <w:szCs w:val="20"/>
          <w:lang w:eastAsia="cs-CZ"/>
        </w:rPr>
        <w:t xml:space="preserve"> </w:t>
      </w:r>
      <w:r w:rsidR="00E712F4" w:rsidRPr="00766002">
        <w:rPr>
          <w:rFonts w:ascii="Arial" w:hAnsi="Arial" w:cs="Arial"/>
          <w:sz w:val="20"/>
          <w:szCs w:val="20"/>
          <w:lang w:eastAsia="cs-CZ"/>
        </w:rPr>
        <w:t>Materiál z výkopů bude použit na jejich zasypání.</w:t>
      </w:r>
    </w:p>
    <w:p w:rsidR="00214B21" w:rsidRPr="00766002" w:rsidRDefault="00AA4E44"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Použité vegetační prvky</w:t>
      </w:r>
    </w:p>
    <w:p w:rsidR="00214B21" w:rsidRPr="00766002" w:rsidRDefault="00FD1C1A"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Neměníme charakter pozemku ani poměr zpevněných a nezpevněných ploch- ploch zeleně.</w:t>
      </w:r>
    </w:p>
    <w:p w:rsidR="00214B21" w:rsidRPr="00766002" w:rsidRDefault="00AA4E44"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Biotechnická opatření</w:t>
      </w:r>
    </w:p>
    <w:p w:rsidR="00214B21" w:rsidRPr="00766002" w:rsidRDefault="00DC1102"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Vzhledem k charakteru území zde nejsou navržena žádná biotechnická opatření</w:t>
      </w:r>
      <w:r w:rsidR="003B1DB4" w:rsidRPr="00766002">
        <w:rPr>
          <w:rFonts w:ascii="Arial" w:hAnsi="Arial" w:cs="Arial"/>
          <w:bCs/>
          <w:sz w:val="20"/>
          <w:szCs w:val="20"/>
          <w:lang w:eastAsia="cs-CZ"/>
        </w:rPr>
        <w:t>.</w:t>
      </w:r>
    </w:p>
    <w:p w:rsidR="00EA1D57" w:rsidRPr="00766002" w:rsidRDefault="00EA1D57" w:rsidP="00E7458D">
      <w:pPr>
        <w:tabs>
          <w:tab w:val="left" w:pos="567"/>
          <w:tab w:val="left" w:pos="10915"/>
        </w:tabs>
        <w:ind w:right="-81"/>
        <w:jc w:val="both"/>
        <w:rPr>
          <w:rFonts w:ascii="Arial" w:hAnsi="Arial" w:cs="Arial"/>
          <w:bCs/>
          <w:sz w:val="20"/>
          <w:szCs w:val="20"/>
          <w:lang w:eastAsia="cs-CZ"/>
        </w:rPr>
      </w:pPr>
    </w:p>
    <w:p w:rsidR="00214B21" w:rsidRPr="00766002" w:rsidRDefault="00DC1102" w:rsidP="00E7458D">
      <w:pPr>
        <w:tabs>
          <w:tab w:val="left" w:pos="567"/>
          <w:tab w:val="left" w:pos="10915"/>
        </w:tabs>
        <w:ind w:right="-81"/>
        <w:jc w:val="both"/>
        <w:rPr>
          <w:rFonts w:ascii="Arial" w:hAnsi="Arial" w:cs="Arial"/>
          <w:bCs/>
          <w:sz w:val="20"/>
          <w:szCs w:val="20"/>
          <w:lang w:eastAsia="cs-CZ"/>
        </w:rPr>
      </w:pPr>
      <w:proofErr w:type="gramStart"/>
      <w:r w:rsidRPr="00766002">
        <w:rPr>
          <w:rFonts w:ascii="Arial" w:hAnsi="Arial" w:cs="Arial"/>
          <w:b/>
          <w:bCs/>
          <w:sz w:val="20"/>
          <w:szCs w:val="20"/>
          <w:lang w:eastAsia="cs-CZ"/>
        </w:rPr>
        <w:t>B.6 POPIS</w:t>
      </w:r>
      <w:proofErr w:type="gramEnd"/>
      <w:r w:rsidRPr="00766002">
        <w:rPr>
          <w:rFonts w:ascii="Arial" w:hAnsi="Arial" w:cs="Arial"/>
          <w:b/>
          <w:bCs/>
          <w:sz w:val="20"/>
          <w:szCs w:val="20"/>
          <w:lang w:eastAsia="cs-CZ"/>
        </w:rPr>
        <w:t xml:space="preserve"> VLIVŮ STAVBY NA ŽIVOTNÍ PROSTŘEDÍ A JEHO OCHRANA</w:t>
      </w:r>
    </w:p>
    <w:p w:rsidR="00214B21" w:rsidRPr="00766002" w:rsidRDefault="00DC1102" w:rsidP="00E7458D">
      <w:pPr>
        <w:tabs>
          <w:tab w:val="left" w:pos="567"/>
          <w:tab w:val="left" w:pos="10915"/>
        </w:tabs>
        <w:ind w:right="-81"/>
        <w:jc w:val="both"/>
        <w:rPr>
          <w:rFonts w:ascii="Arial" w:hAnsi="Arial" w:cs="Arial"/>
          <w:b/>
          <w:bCs/>
          <w:sz w:val="20"/>
          <w:szCs w:val="20"/>
          <w:lang w:eastAsia="cs-CZ"/>
        </w:rPr>
      </w:pPr>
      <w:r w:rsidRPr="00766002">
        <w:rPr>
          <w:rFonts w:ascii="Arial" w:hAnsi="Arial" w:cs="Arial"/>
          <w:b/>
          <w:sz w:val="20"/>
          <w:szCs w:val="20"/>
          <w:lang w:eastAsia="cs-CZ"/>
        </w:rPr>
        <w:t>VLIV STAVBY NA ŽIVOTNÍ PROSTŘEDÍ- OVZDUŠÍ, HLUK, VODA, ODPADY A PŮDA</w:t>
      </w:r>
    </w:p>
    <w:p w:rsidR="00214B21" w:rsidRPr="00766002" w:rsidRDefault="003B1DB4" w:rsidP="00E7458D">
      <w:pPr>
        <w:tabs>
          <w:tab w:val="left" w:pos="567"/>
          <w:tab w:val="left" w:pos="10915"/>
        </w:tabs>
        <w:ind w:right="-81"/>
        <w:jc w:val="both"/>
        <w:rPr>
          <w:rFonts w:ascii="Arial" w:hAnsi="Arial" w:cs="Arial"/>
          <w:bCs/>
          <w:sz w:val="20"/>
          <w:szCs w:val="20"/>
          <w:lang w:eastAsia="cs-CZ"/>
        </w:rPr>
      </w:pPr>
      <w:r w:rsidRPr="00766002">
        <w:rPr>
          <w:rFonts w:ascii="Arial" w:hAnsi="Arial" w:cs="Arial"/>
          <w:bCs/>
          <w:sz w:val="20"/>
          <w:szCs w:val="20"/>
          <w:lang w:eastAsia="cs-CZ"/>
        </w:rPr>
        <w:t>Samotná stavba a její zřízení nemá negativní účinky na životní prostředí- hluk, voda a půda.</w:t>
      </w:r>
    </w:p>
    <w:p w:rsidR="008A1089" w:rsidRPr="00766002" w:rsidRDefault="008A1089" w:rsidP="008A1089">
      <w:pPr>
        <w:suppressAutoHyphens w:val="0"/>
        <w:autoSpaceDE w:val="0"/>
        <w:autoSpaceDN w:val="0"/>
        <w:adjustRightInd w:val="0"/>
        <w:jc w:val="both"/>
        <w:rPr>
          <w:rFonts w:ascii="Arial" w:hAnsi="Arial" w:cs="Arial"/>
          <w:sz w:val="20"/>
          <w:szCs w:val="20"/>
          <w:lang w:eastAsia="cs-CZ"/>
        </w:rPr>
      </w:pPr>
      <w:r w:rsidRPr="00766002">
        <w:rPr>
          <w:rFonts w:ascii="Arial" w:hAnsi="Arial" w:cs="Arial"/>
          <w:sz w:val="20"/>
          <w:szCs w:val="20"/>
          <w:lang w:eastAsia="cs-CZ"/>
        </w:rPr>
        <w:t xml:space="preserve">Emise- Systém vytápění objektů se nemění, objekt je napojen na stávající teplovodní přípojku CZT města Sokolov přivedenou </w:t>
      </w:r>
      <w:proofErr w:type="gramStart"/>
      <w:r w:rsidRPr="00766002">
        <w:rPr>
          <w:rFonts w:ascii="Arial" w:hAnsi="Arial" w:cs="Arial"/>
          <w:sz w:val="20"/>
          <w:szCs w:val="20"/>
          <w:lang w:eastAsia="cs-CZ"/>
        </w:rPr>
        <w:t>do 1.pp</w:t>
      </w:r>
      <w:proofErr w:type="gramEnd"/>
      <w:r w:rsidRPr="00766002">
        <w:rPr>
          <w:rFonts w:ascii="Arial" w:hAnsi="Arial" w:cs="Arial"/>
          <w:sz w:val="20"/>
          <w:szCs w:val="20"/>
          <w:lang w:eastAsia="cs-CZ"/>
        </w:rPr>
        <w:t xml:space="preserve"> objektu.Není zde navržen nový zdroj emisí.</w:t>
      </w:r>
    </w:p>
    <w:p w:rsidR="000463DD" w:rsidRPr="00766002" w:rsidRDefault="003B1DB4" w:rsidP="000463DD">
      <w:pPr>
        <w:suppressAutoHyphens w:val="0"/>
        <w:autoSpaceDE w:val="0"/>
        <w:autoSpaceDN w:val="0"/>
        <w:adjustRightInd w:val="0"/>
        <w:jc w:val="both"/>
        <w:rPr>
          <w:rFonts w:ascii="Arial" w:hAnsi="Arial" w:cs="Arial"/>
          <w:sz w:val="20"/>
          <w:szCs w:val="20"/>
          <w:lang w:eastAsia="cs-CZ"/>
        </w:rPr>
      </w:pPr>
      <w:r w:rsidRPr="00766002">
        <w:rPr>
          <w:rFonts w:ascii="Arial" w:hAnsi="Arial" w:cs="Arial"/>
          <w:sz w:val="20"/>
        </w:rPr>
        <w:t>Odpad</w:t>
      </w:r>
      <w:r w:rsidR="000463DD" w:rsidRPr="00766002">
        <w:rPr>
          <w:rFonts w:ascii="Arial" w:hAnsi="Arial" w:cs="Arial"/>
          <w:sz w:val="20"/>
        </w:rPr>
        <w:t>-</w:t>
      </w:r>
      <w:r w:rsidR="000463DD" w:rsidRPr="00766002">
        <w:rPr>
          <w:rFonts w:ascii="Arial" w:hAnsi="Arial" w:cs="Arial"/>
          <w:sz w:val="20"/>
          <w:szCs w:val="20"/>
          <w:lang w:eastAsia="cs-CZ"/>
        </w:rPr>
        <w:t xml:space="preserve"> Během výstavby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982977" w:rsidRPr="00766002" w:rsidRDefault="000463DD" w:rsidP="000463DD">
      <w:pPr>
        <w:suppressAutoHyphens w:val="0"/>
        <w:autoSpaceDE w:val="0"/>
        <w:autoSpaceDN w:val="0"/>
        <w:adjustRightInd w:val="0"/>
        <w:rPr>
          <w:rFonts w:ascii="Arial" w:hAnsi="Arial" w:cs="Arial"/>
          <w:b/>
          <w:sz w:val="20"/>
          <w:szCs w:val="20"/>
        </w:rPr>
      </w:pPr>
      <w:r w:rsidRPr="00766002">
        <w:rPr>
          <w:rFonts w:ascii="Arial" w:hAnsi="Arial" w:cs="Arial"/>
          <w:b/>
          <w:sz w:val="20"/>
          <w:szCs w:val="20"/>
          <w:lang w:eastAsia="cs-CZ"/>
        </w:rPr>
        <w:t>VLIV STAVBY NA PŘÍRODU A KRAJINU (OCHRANA DŘEVIN, OCHRANA PAMÁTNÝCH STROMŮ, OCHRANA ROSTLIN A ŽIVOČICHŮ APOD.), ZACHOVÁNÍ EKOLOGICKÝCH FUNKCÍ A VAZEB V KRAJINĚ</w:t>
      </w:r>
    </w:p>
    <w:p w:rsidR="00953E8A" w:rsidRPr="00766002" w:rsidRDefault="000463DD" w:rsidP="00E7458D">
      <w:pPr>
        <w:tabs>
          <w:tab w:val="left" w:pos="540"/>
          <w:tab w:val="left" w:pos="3420"/>
          <w:tab w:val="right" w:pos="8820"/>
        </w:tabs>
        <w:ind w:right="-81"/>
        <w:jc w:val="both"/>
        <w:rPr>
          <w:rFonts w:ascii="Arial" w:hAnsi="Arial" w:cs="Arial"/>
          <w:bCs/>
          <w:sz w:val="20"/>
        </w:rPr>
      </w:pPr>
      <w:r w:rsidRPr="00766002">
        <w:rPr>
          <w:rFonts w:ascii="Arial" w:hAnsi="Arial" w:cs="Arial"/>
          <w:bCs/>
          <w:sz w:val="20"/>
        </w:rPr>
        <w:t>V řešeném území se nenachází žádná chráněná dřevina, památný strom ani chránění živočichové a rostliny. Charakter stavby nenaruší ekologické vazby v krajině.</w:t>
      </w:r>
    </w:p>
    <w:p w:rsidR="00DC1102" w:rsidRPr="00766002" w:rsidRDefault="000463DD" w:rsidP="00E7458D">
      <w:pPr>
        <w:tabs>
          <w:tab w:val="left" w:pos="540"/>
          <w:tab w:val="left" w:pos="3420"/>
          <w:tab w:val="right" w:pos="8820"/>
        </w:tabs>
        <w:ind w:right="-81"/>
        <w:jc w:val="both"/>
        <w:rPr>
          <w:rFonts w:ascii="Arial" w:hAnsi="Arial" w:cs="Arial"/>
          <w:b/>
          <w:bCs/>
          <w:sz w:val="20"/>
          <w:szCs w:val="20"/>
        </w:rPr>
      </w:pPr>
      <w:r w:rsidRPr="00766002">
        <w:rPr>
          <w:rFonts w:ascii="Arial" w:hAnsi="Arial" w:cs="Arial"/>
          <w:b/>
          <w:sz w:val="20"/>
          <w:szCs w:val="20"/>
          <w:lang w:eastAsia="cs-CZ"/>
        </w:rPr>
        <w:t>VLIV STAVBY NA SOUSTAVU CHRÁNĚNÝCH ÚZEMÍ NATURA 2000</w:t>
      </w:r>
    </w:p>
    <w:p w:rsidR="00DC1102" w:rsidRPr="00766002" w:rsidRDefault="000463DD" w:rsidP="00E7458D">
      <w:pPr>
        <w:tabs>
          <w:tab w:val="left" w:pos="540"/>
          <w:tab w:val="left" w:pos="3420"/>
          <w:tab w:val="right" w:pos="8820"/>
        </w:tabs>
        <w:ind w:right="-81"/>
        <w:jc w:val="both"/>
        <w:rPr>
          <w:rFonts w:ascii="Arial" w:hAnsi="Arial" w:cs="Arial"/>
          <w:bCs/>
          <w:sz w:val="20"/>
        </w:rPr>
      </w:pPr>
      <w:r w:rsidRPr="00766002">
        <w:rPr>
          <w:rFonts w:ascii="Arial" w:hAnsi="Arial" w:cs="Arial"/>
          <w:bCs/>
          <w:sz w:val="20"/>
        </w:rPr>
        <w:t>Stavba nemá vliv na soustavu chráněných území Natura 2000.</w:t>
      </w:r>
    </w:p>
    <w:p w:rsidR="00DC1102" w:rsidRPr="00766002" w:rsidRDefault="000463DD" w:rsidP="00E7458D">
      <w:pPr>
        <w:tabs>
          <w:tab w:val="left" w:pos="540"/>
          <w:tab w:val="left" w:pos="3420"/>
          <w:tab w:val="right" w:pos="8820"/>
        </w:tabs>
        <w:ind w:right="-81"/>
        <w:jc w:val="both"/>
        <w:rPr>
          <w:rFonts w:ascii="Arial" w:hAnsi="Arial" w:cs="Arial"/>
          <w:b/>
          <w:bCs/>
          <w:sz w:val="20"/>
          <w:szCs w:val="20"/>
        </w:rPr>
      </w:pPr>
      <w:r w:rsidRPr="00766002">
        <w:rPr>
          <w:rFonts w:ascii="Arial" w:hAnsi="Arial" w:cs="Arial"/>
          <w:b/>
          <w:sz w:val="20"/>
          <w:szCs w:val="20"/>
          <w:lang w:eastAsia="cs-CZ"/>
        </w:rPr>
        <w:t>NÁVRH ZOHLEDNĚNÍ PODMÍNEK ZE ZÁVĚRU ZJIŠŤOVACÍHO ŘÍZENÍ NEBO STANOVISKA EIA</w:t>
      </w:r>
    </w:p>
    <w:p w:rsidR="00DC1102" w:rsidRPr="00766002" w:rsidRDefault="002079F4" w:rsidP="00E7458D">
      <w:pPr>
        <w:tabs>
          <w:tab w:val="left" w:pos="540"/>
          <w:tab w:val="left" w:pos="3420"/>
          <w:tab w:val="right" w:pos="8820"/>
        </w:tabs>
        <w:ind w:right="-81"/>
        <w:jc w:val="both"/>
        <w:rPr>
          <w:rFonts w:ascii="Arial" w:hAnsi="Arial" w:cs="Arial"/>
          <w:bCs/>
          <w:sz w:val="20"/>
        </w:rPr>
      </w:pPr>
      <w:r w:rsidRPr="00766002">
        <w:rPr>
          <w:rFonts w:ascii="Arial" w:hAnsi="Arial" w:cs="Arial"/>
          <w:bCs/>
          <w:sz w:val="20"/>
        </w:rPr>
        <w:lastRenderedPageBreak/>
        <w:t xml:space="preserve">Rozsah území a charakter stavby nevyžaduje </w:t>
      </w:r>
      <w:r w:rsidR="000463DD" w:rsidRPr="00766002">
        <w:rPr>
          <w:rFonts w:ascii="Arial" w:hAnsi="Arial" w:cs="Arial"/>
          <w:bCs/>
          <w:sz w:val="20"/>
        </w:rPr>
        <w:t>zpracován</w:t>
      </w:r>
      <w:r w:rsidRPr="00766002">
        <w:rPr>
          <w:rFonts w:ascii="Arial" w:hAnsi="Arial" w:cs="Arial"/>
          <w:bCs/>
          <w:sz w:val="20"/>
        </w:rPr>
        <w:t>í</w:t>
      </w:r>
      <w:r w:rsidR="000463DD" w:rsidRPr="00766002">
        <w:rPr>
          <w:rFonts w:ascii="Arial" w:hAnsi="Arial" w:cs="Arial"/>
          <w:bCs/>
          <w:sz w:val="20"/>
        </w:rPr>
        <w:t xml:space="preserve"> posudk</w:t>
      </w:r>
      <w:r w:rsidRPr="00766002">
        <w:rPr>
          <w:rFonts w:ascii="Arial" w:hAnsi="Arial" w:cs="Arial"/>
          <w:bCs/>
          <w:sz w:val="20"/>
        </w:rPr>
        <w:t>u</w:t>
      </w:r>
      <w:r w:rsidR="000463DD" w:rsidRPr="00766002">
        <w:rPr>
          <w:rFonts w:ascii="Arial" w:hAnsi="Arial" w:cs="Arial"/>
          <w:bCs/>
          <w:sz w:val="20"/>
        </w:rPr>
        <w:t xml:space="preserve"> EIA. </w:t>
      </w:r>
      <w:proofErr w:type="gramStart"/>
      <w:r w:rsidRPr="00766002">
        <w:rPr>
          <w:rFonts w:ascii="Arial" w:hAnsi="Arial" w:cs="Arial"/>
          <w:bCs/>
          <w:sz w:val="20"/>
        </w:rPr>
        <w:t>podle</w:t>
      </w:r>
      <w:proofErr w:type="gramEnd"/>
      <w:r w:rsidRPr="00766002">
        <w:rPr>
          <w:rFonts w:ascii="Arial" w:hAnsi="Arial" w:cs="Arial"/>
          <w:bCs/>
          <w:sz w:val="20"/>
        </w:rPr>
        <w:t xml:space="preserve"> </w:t>
      </w:r>
      <w:r w:rsidR="00627E6D" w:rsidRPr="00766002">
        <w:rPr>
          <w:rFonts w:ascii="Arial" w:hAnsi="Arial" w:cs="Arial"/>
          <w:bCs/>
          <w:sz w:val="20"/>
        </w:rPr>
        <w:t>z</w:t>
      </w:r>
      <w:r w:rsidRPr="00766002">
        <w:rPr>
          <w:rFonts w:ascii="Arial" w:hAnsi="Arial" w:cs="Arial"/>
          <w:bCs/>
          <w:sz w:val="20"/>
        </w:rPr>
        <w:t>ákona 100/2001 Sb. o posuzování vlivů na životní prostředí.</w:t>
      </w:r>
    </w:p>
    <w:p w:rsidR="00DC1102" w:rsidRPr="00766002" w:rsidRDefault="002079F4" w:rsidP="002079F4">
      <w:pPr>
        <w:suppressAutoHyphens w:val="0"/>
        <w:autoSpaceDE w:val="0"/>
        <w:autoSpaceDN w:val="0"/>
        <w:adjustRightInd w:val="0"/>
        <w:rPr>
          <w:rFonts w:ascii="Arial" w:hAnsi="Arial" w:cs="Arial"/>
          <w:b/>
          <w:bCs/>
          <w:sz w:val="20"/>
          <w:szCs w:val="20"/>
        </w:rPr>
      </w:pPr>
      <w:r w:rsidRPr="00766002">
        <w:rPr>
          <w:rFonts w:ascii="Arial" w:hAnsi="Arial" w:cs="Arial"/>
          <w:b/>
          <w:sz w:val="20"/>
          <w:szCs w:val="20"/>
          <w:lang w:eastAsia="cs-CZ"/>
        </w:rPr>
        <w:t>NAVRHOVANÁ OCHRANNÁ A BEZPEČNOSTNÍ PÁSMA, ROZSAH OMEZENÍ A PODMÍNKY OCHRANY PODLE JINÝCH PRÁVNÍCH PŘEDPISŮ</w:t>
      </w:r>
    </w:p>
    <w:p w:rsidR="00DC1102" w:rsidRPr="00766002" w:rsidRDefault="00DF3698" w:rsidP="00E7458D">
      <w:pPr>
        <w:tabs>
          <w:tab w:val="left" w:pos="540"/>
          <w:tab w:val="left" w:pos="3420"/>
          <w:tab w:val="right" w:pos="8820"/>
        </w:tabs>
        <w:ind w:right="-81"/>
        <w:jc w:val="both"/>
        <w:rPr>
          <w:rFonts w:ascii="Arial" w:hAnsi="Arial" w:cs="Arial"/>
          <w:sz w:val="20"/>
          <w:szCs w:val="20"/>
          <w:shd w:val="clear" w:color="auto" w:fill="FFFFFF"/>
        </w:rPr>
      </w:pPr>
      <w:r w:rsidRPr="00766002">
        <w:rPr>
          <w:rFonts w:ascii="Arial" w:hAnsi="Arial" w:cs="Arial"/>
          <w:bCs/>
          <w:sz w:val="20"/>
          <w:szCs w:val="20"/>
        </w:rPr>
        <w:t xml:space="preserve">V projektu navrhujeme ochranné pásmo kolem nové dešťové kanalizace </w:t>
      </w:r>
      <w:r w:rsidR="008A1089" w:rsidRPr="00766002">
        <w:rPr>
          <w:rFonts w:ascii="Arial" w:hAnsi="Arial" w:cs="Arial"/>
          <w:sz w:val="20"/>
          <w:szCs w:val="20"/>
          <w:shd w:val="clear" w:color="auto" w:fill="FFFFFF"/>
        </w:rPr>
        <w:t>a nové ochranné pásmo kolem optického kabelu</w:t>
      </w:r>
      <w:r w:rsidR="008A1089" w:rsidRPr="00766002">
        <w:rPr>
          <w:rFonts w:ascii="Arial" w:hAnsi="Arial" w:cs="Arial"/>
          <w:bCs/>
          <w:sz w:val="20"/>
          <w:szCs w:val="20"/>
        </w:rPr>
        <w:t xml:space="preserve"> </w:t>
      </w:r>
      <w:r w:rsidRPr="00766002">
        <w:rPr>
          <w:rFonts w:ascii="Arial" w:hAnsi="Arial" w:cs="Arial"/>
          <w:bCs/>
          <w:sz w:val="20"/>
          <w:szCs w:val="20"/>
        </w:rPr>
        <w:t>(</w:t>
      </w:r>
      <w:r w:rsidRPr="00766002">
        <w:rPr>
          <w:rFonts w:ascii="Arial" w:hAnsi="Arial" w:cs="Arial"/>
          <w:sz w:val="20"/>
          <w:szCs w:val="20"/>
          <w:lang w:eastAsia="cs-CZ"/>
        </w:rPr>
        <w:t xml:space="preserve">ČSN 73 6005 Prostorové uspořádání sítí technického vybavení, ČSN 75 6101 Stokové sítě a kanalizační přípojky). Šířka ochranného pásma je 1,5 </w:t>
      </w:r>
      <w:r w:rsidRPr="00766002">
        <w:rPr>
          <w:rFonts w:ascii="Arial" w:hAnsi="Arial" w:cs="Arial"/>
          <w:sz w:val="20"/>
          <w:szCs w:val="20"/>
          <w:shd w:val="clear" w:color="auto" w:fill="FFFFFF"/>
        </w:rPr>
        <w:t>od vnějšího líce stěny potrubí</w:t>
      </w:r>
      <w:r w:rsidR="008A1089" w:rsidRPr="00766002">
        <w:rPr>
          <w:rFonts w:ascii="Arial" w:hAnsi="Arial" w:cs="Arial"/>
          <w:sz w:val="20"/>
          <w:szCs w:val="20"/>
          <w:shd w:val="clear" w:color="auto" w:fill="FFFFFF"/>
        </w:rPr>
        <w:t xml:space="preserve">, </w:t>
      </w:r>
      <w:proofErr w:type="spellStart"/>
      <w:r w:rsidR="008A1089" w:rsidRPr="00766002">
        <w:rPr>
          <w:rFonts w:ascii="Arial" w:hAnsi="Arial" w:cs="Arial"/>
          <w:sz w:val="20"/>
          <w:szCs w:val="20"/>
          <w:shd w:val="clear" w:color="auto" w:fill="FFFFFF"/>
        </w:rPr>
        <w:t>popř</w:t>
      </w:r>
      <w:proofErr w:type="spellEnd"/>
      <w:r w:rsidR="008A1089" w:rsidRPr="00766002">
        <w:rPr>
          <w:rFonts w:ascii="Arial" w:hAnsi="Arial" w:cs="Arial"/>
          <w:sz w:val="20"/>
          <w:szCs w:val="20"/>
          <w:shd w:val="clear" w:color="auto" w:fill="FFFFFF"/>
        </w:rPr>
        <w:t xml:space="preserve"> od krajního vedení SEK.</w:t>
      </w:r>
    </w:p>
    <w:p w:rsidR="008A1089" w:rsidRPr="00766002" w:rsidRDefault="008A1089" w:rsidP="00E7458D">
      <w:pPr>
        <w:tabs>
          <w:tab w:val="left" w:pos="540"/>
          <w:tab w:val="left" w:pos="3420"/>
          <w:tab w:val="right" w:pos="8820"/>
        </w:tabs>
        <w:ind w:right="-81"/>
        <w:jc w:val="both"/>
        <w:rPr>
          <w:rFonts w:ascii="Arial" w:hAnsi="Arial" w:cs="Arial"/>
          <w:bCs/>
          <w:sz w:val="20"/>
        </w:rPr>
      </w:pPr>
    </w:p>
    <w:p w:rsidR="00DC1102" w:rsidRPr="00766002" w:rsidRDefault="00627E6D" w:rsidP="00E7458D">
      <w:pPr>
        <w:tabs>
          <w:tab w:val="left" w:pos="540"/>
          <w:tab w:val="left" w:pos="3420"/>
          <w:tab w:val="right" w:pos="8820"/>
        </w:tabs>
        <w:ind w:right="-81"/>
        <w:jc w:val="both"/>
        <w:rPr>
          <w:rFonts w:ascii="Arial" w:hAnsi="Arial" w:cs="Arial"/>
          <w:bCs/>
          <w:sz w:val="20"/>
          <w:szCs w:val="20"/>
        </w:rPr>
      </w:pPr>
      <w:proofErr w:type="gramStart"/>
      <w:r w:rsidRPr="00766002">
        <w:rPr>
          <w:rFonts w:ascii="Arial" w:hAnsi="Arial" w:cs="Arial"/>
          <w:b/>
          <w:bCs/>
          <w:sz w:val="20"/>
          <w:szCs w:val="20"/>
          <w:lang w:eastAsia="cs-CZ"/>
        </w:rPr>
        <w:t>B.7 OCHRANA</w:t>
      </w:r>
      <w:proofErr w:type="gramEnd"/>
      <w:r w:rsidRPr="00766002">
        <w:rPr>
          <w:rFonts w:ascii="Arial" w:hAnsi="Arial" w:cs="Arial"/>
          <w:b/>
          <w:bCs/>
          <w:sz w:val="20"/>
          <w:szCs w:val="20"/>
          <w:lang w:eastAsia="cs-CZ"/>
        </w:rPr>
        <w:t xml:space="preserve"> OBYVATELSTVA</w:t>
      </w:r>
    </w:p>
    <w:p w:rsidR="00627E6D" w:rsidRPr="00766002" w:rsidRDefault="00627E6D" w:rsidP="00E7458D">
      <w:pPr>
        <w:tabs>
          <w:tab w:val="left" w:pos="540"/>
          <w:tab w:val="left" w:pos="3420"/>
          <w:tab w:val="right" w:pos="8820"/>
        </w:tabs>
        <w:ind w:right="-81"/>
        <w:jc w:val="both"/>
        <w:rPr>
          <w:rFonts w:ascii="Arial" w:hAnsi="Arial" w:cs="Arial"/>
          <w:bCs/>
          <w:sz w:val="20"/>
          <w:szCs w:val="20"/>
        </w:rPr>
      </w:pPr>
      <w:r w:rsidRPr="00766002">
        <w:rPr>
          <w:rFonts w:ascii="Arial" w:hAnsi="Arial" w:cs="Arial"/>
          <w:bCs/>
          <w:sz w:val="20"/>
          <w:szCs w:val="20"/>
        </w:rPr>
        <w:t xml:space="preserve">Na </w:t>
      </w:r>
      <w:r w:rsidR="008A1089" w:rsidRPr="00766002">
        <w:rPr>
          <w:rFonts w:ascii="Arial" w:hAnsi="Arial" w:cs="Arial"/>
          <w:bCs/>
          <w:sz w:val="20"/>
          <w:szCs w:val="20"/>
        </w:rPr>
        <w:t xml:space="preserve">rekonstrukci daného objektu </w:t>
      </w:r>
      <w:r w:rsidRPr="00766002">
        <w:rPr>
          <w:rFonts w:ascii="Arial" w:hAnsi="Arial" w:cs="Arial"/>
          <w:bCs/>
          <w:sz w:val="20"/>
          <w:szCs w:val="20"/>
        </w:rPr>
        <w:t>nevyplývají žádné požadavky z hlediska civilní ochrany (vyhláška 380/2002 Sb.)</w:t>
      </w:r>
    </w:p>
    <w:p w:rsidR="00627E6D" w:rsidRPr="00766002" w:rsidRDefault="00627E6D" w:rsidP="00E7458D">
      <w:pPr>
        <w:tabs>
          <w:tab w:val="left" w:pos="540"/>
          <w:tab w:val="left" w:pos="3420"/>
          <w:tab w:val="right" w:pos="8820"/>
        </w:tabs>
        <w:ind w:right="-81"/>
        <w:jc w:val="both"/>
        <w:rPr>
          <w:rFonts w:ascii="Arial" w:hAnsi="Arial" w:cs="Arial"/>
          <w:bCs/>
          <w:sz w:val="20"/>
        </w:rPr>
      </w:pPr>
    </w:p>
    <w:p w:rsidR="00627E6D" w:rsidRPr="005E4105" w:rsidRDefault="00562072" w:rsidP="004C4A19">
      <w:pPr>
        <w:tabs>
          <w:tab w:val="left" w:pos="540"/>
          <w:tab w:val="left" w:pos="3420"/>
          <w:tab w:val="right" w:pos="8820"/>
        </w:tabs>
        <w:ind w:right="-1"/>
        <w:jc w:val="both"/>
        <w:rPr>
          <w:rFonts w:ascii="Arial" w:hAnsi="Arial" w:cs="Arial"/>
          <w:bCs/>
          <w:sz w:val="20"/>
          <w:szCs w:val="20"/>
        </w:rPr>
      </w:pPr>
      <w:proofErr w:type="gramStart"/>
      <w:r w:rsidRPr="005E4105">
        <w:rPr>
          <w:rFonts w:ascii="Arial" w:hAnsi="Arial" w:cs="Arial"/>
          <w:b/>
          <w:bCs/>
          <w:sz w:val="20"/>
          <w:szCs w:val="20"/>
          <w:lang w:eastAsia="cs-CZ"/>
        </w:rPr>
        <w:t>B.8 ZÁSADY</w:t>
      </w:r>
      <w:proofErr w:type="gramEnd"/>
      <w:r w:rsidRPr="005E4105">
        <w:rPr>
          <w:rFonts w:ascii="Arial" w:hAnsi="Arial" w:cs="Arial"/>
          <w:b/>
          <w:bCs/>
          <w:sz w:val="20"/>
          <w:szCs w:val="20"/>
          <w:lang w:eastAsia="cs-CZ"/>
        </w:rPr>
        <w:t xml:space="preserve"> ORGANIZACE VÝSTAVBY</w:t>
      </w:r>
    </w:p>
    <w:p w:rsidR="00627E6D" w:rsidRPr="005E4105" w:rsidRDefault="00562072" w:rsidP="004C4A19">
      <w:pPr>
        <w:tabs>
          <w:tab w:val="left" w:pos="540"/>
          <w:tab w:val="left" w:pos="3420"/>
          <w:tab w:val="right" w:pos="8820"/>
        </w:tabs>
        <w:ind w:right="-1"/>
        <w:jc w:val="both"/>
        <w:rPr>
          <w:rFonts w:ascii="Arial" w:hAnsi="Arial" w:cs="Arial"/>
          <w:b/>
          <w:bCs/>
          <w:sz w:val="20"/>
          <w:szCs w:val="20"/>
        </w:rPr>
      </w:pPr>
      <w:r w:rsidRPr="005E4105">
        <w:rPr>
          <w:rFonts w:ascii="Arial" w:hAnsi="Arial" w:cs="Arial"/>
          <w:b/>
          <w:sz w:val="20"/>
          <w:szCs w:val="20"/>
          <w:lang w:eastAsia="cs-CZ"/>
        </w:rPr>
        <w:t>POTŘEBY A SPOTŘEBY ROZHODUJÍCÍCH MÉDIÍ A HMOT, JEJICH ZAJIŠTĚNÍ</w:t>
      </w:r>
    </w:p>
    <w:p w:rsidR="00627E6D" w:rsidRPr="005E4105" w:rsidRDefault="00993FC3" w:rsidP="004C4A19">
      <w:pPr>
        <w:tabs>
          <w:tab w:val="left" w:pos="540"/>
          <w:tab w:val="left" w:pos="3420"/>
          <w:tab w:val="right" w:pos="8820"/>
        </w:tabs>
        <w:ind w:right="-1"/>
        <w:jc w:val="both"/>
        <w:rPr>
          <w:rFonts w:ascii="Arial" w:hAnsi="Arial" w:cs="Arial"/>
          <w:bCs/>
          <w:sz w:val="20"/>
        </w:rPr>
      </w:pPr>
      <w:r w:rsidRPr="005E4105">
        <w:rPr>
          <w:rFonts w:ascii="Arial" w:hAnsi="Arial" w:cs="Arial"/>
          <w:bCs/>
          <w:sz w:val="20"/>
        </w:rPr>
        <w:t xml:space="preserve">Pozemek se nachází v zastavěné oblasti. </w:t>
      </w:r>
      <w:r w:rsidR="00874EE7" w:rsidRPr="005E4105">
        <w:rPr>
          <w:rFonts w:ascii="Arial" w:hAnsi="Arial" w:cs="Arial"/>
          <w:bCs/>
          <w:sz w:val="20"/>
        </w:rPr>
        <w:t>Jedná se o rekonstrukci stávajíc</w:t>
      </w:r>
      <w:r w:rsidR="00E9151F" w:rsidRPr="005E4105">
        <w:rPr>
          <w:rFonts w:ascii="Arial" w:hAnsi="Arial" w:cs="Arial"/>
          <w:bCs/>
          <w:sz w:val="20"/>
        </w:rPr>
        <w:t>ích</w:t>
      </w:r>
      <w:r w:rsidR="00874EE7" w:rsidRPr="005E4105">
        <w:rPr>
          <w:rFonts w:ascii="Arial" w:hAnsi="Arial" w:cs="Arial"/>
          <w:bCs/>
          <w:sz w:val="20"/>
        </w:rPr>
        <w:t xml:space="preserve"> objekt</w:t>
      </w:r>
      <w:r w:rsidR="00E9151F" w:rsidRPr="005E4105">
        <w:rPr>
          <w:rFonts w:ascii="Arial" w:hAnsi="Arial" w:cs="Arial"/>
          <w:bCs/>
          <w:sz w:val="20"/>
        </w:rPr>
        <w:t>ů,</w:t>
      </w:r>
      <w:r w:rsidR="00874EE7" w:rsidRPr="005E4105">
        <w:rPr>
          <w:rFonts w:ascii="Arial" w:hAnsi="Arial" w:cs="Arial"/>
          <w:bCs/>
          <w:sz w:val="20"/>
        </w:rPr>
        <w:t xml:space="preserve"> všechny inženýrské sítě jsou </w:t>
      </w:r>
      <w:r w:rsidR="008C1583" w:rsidRPr="005E4105">
        <w:rPr>
          <w:rFonts w:ascii="Arial" w:hAnsi="Arial" w:cs="Arial"/>
          <w:bCs/>
          <w:sz w:val="20"/>
        </w:rPr>
        <w:t>do objektu</w:t>
      </w:r>
      <w:r w:rsidR="00E9151F" w:rsidRPr="005E4105">
        <w:rPr>
          <w:rFonts w:ascii="Arial" w:hAnsi="Arial" w:cs="Arial"/>
          <w:bCs/>
          <w:sz w:val="20"/>
        </w:rPr>
        <w:t xml:space="preserve"> </w:t>
      </w:r>
      <w:r w:rsidR="00874EE7" w:rsidRPr="005E4105">
        <w:rPr>
          <w:rFonts w:ascii="Arial" w:hAnsi="Arial" w:cs="Arial"/>
          <w:bCs/>
          <w:sz w:val="20"/>
        </w:rPr>
        <w:t xml:space="preserve">přivedeny. </w:t>
      </w:r>
      <w:r w:rsidRPr="005E4105">
        <w:rPr>
          <w:rFonts w:ascii="Arial" w:hAnsi="Arial" w:cs="Arial"/>
          <w:bCs/>
          <w:sz w:val="20"/>
        </w:rPr>
        <w:t>Materiál potřebný pro samotnou stavbu bude přivážen v dostatečném předstihu a bude skladován na pozemku investora. Charakter stavby nepožaduje vytvoření staveb trvalého a většího charakteru.</w:t>
      </w:r>
      <w:r w:rsidR="008C1583" w:rsidRPr="005E4105">
        <w:rPr>
          <w:rFonts w:ascii="Arial" w:hAnsi="Arial" w:cs="Arial"/>
          <w:bCs/>
          <w:sz w:val="20"/>
        </w:rPr>
        <w:t xml:space="preserve"> Zařízení stavby bude obsahovat běžné mobilní prvky užívané ve stavebnictví.</w:t>
      </w:r>
      <w:r w:rsidRPr="005E4105">
        <w:rPr>
          <w:rFonts w:ascii="Arial" w:hAnsi="Arial" w:cs="Arial"/>
          <w:bCs/>
          <w:sz w:val="20"/>
        </w:rPr>
        <w:t xml:space="preserve"> Pozemek bude provizorně oplocen proti vniknutí </w:t>
      </w:r>
      <w:r w:rsidR="00537391" w:rsidRPr="005E4105">
        <w:rPr>
          <w:rFonts w:ascii="Arial" w:hAnsi="Arial" w:cs="Arial"/>
          <w:bCs/>
          <w:sz w:val="20"/>
        </w:rPr>
        <w:t>cizích</w:t>
      </w:r>
      <w:r w:rsidRPr="005E4105">
        <w:rPr>
          <w:rFonts w:ascii="Arial" w:hAnsi="Arial" w:cs="Arial"/>
          <w:bCs/>
          <w:sz w:val="20"/>
        </w:rPr>
        <w:t xml:space="preserve"> osob.</w:t>
      </w:r>
    </w:p>
    <w:p w:rsidR="00627E6D" w:rsidRPr="005E4105" w:rsidRDefault="00562072" w:rsidP="004C4A19">
      <w:pPr>
        <w:tabs>
          <w:tab w:val="left" w:pos="540"/>
          <w:tab w:val="left" w:pos="3420"/>
          <w:tab w:val="right" w:pos="8820"/>
        </w:tabs>
        <w:ind w:right="-1"/>
        <w:jc w:val="both"/>
        <w:rPr>
          <w:rFonts w:ascii="Arial" w:hAnsi="Arial" w:cs="Arial"/>
          <w:b/>
          <w:bCs/>
          <w:sz w:val="20"/>
          <w:szCs w:val="20"/>
        </w:rPr>
      </w:pPr>
      <w:r w:rsidRPr="005E4105">
        <w:rPr>
          <w:rFonts w:ascii="Arial" w:hAnsi="Arial" w:cs="Arial"/>
          <w:b/>
          <w:sz w:val="20"/>
          <w:szCs w:val="20"/>
          <w:lang w:eastAsia="cs-CZ"/>
        </w:rPr>
        <w:t>ODVODNĚNÍ STAVENIŠTĚ</w:t>
      </w:r>
    </w:p>
    <w:p w:rsidR="00627E6D" w:rsidRPr="005E4105" w:rsidRDefault="00C42F02" w:rsidP="004C4A19">
      <w:pPr>
        <w:tabs>
          <w:tab w:val="left" w:pos="540"/>
          <w:tab w:val="left" w:pos="3420"/>
          <w:tab w:val="right" w:pos="8820"/>
        </w:tabs>
        <w:ind w:right="-1"/>
        <w:jc w:val="both"/>
        <w:rPr>
          <w:rFonts w:ascii="Arial" w:hAnsi="Arial" w:cs="Arial"/>
          <w:bCs/>
          <w:sz w:val="20"/>
        </w:rPr>
      </w:pPr>
      <w:r w:rsidRPr="005E4105">
        <w:rPr>
          <w:rFonts w:ascii="Arial" w:hAnsi="Arial" w:cs="Arial"/>
          <w:bCs/>
          <w:sz w:val="20"/>
        </w:rPr>
        <w:t>Staveniště nebude speciálně odvodňováno.</w:t>
      </w:r>
    </w:p>
    <w:p w:rsidR="00627E6D" w:rsidRPr="005E4105" w:rsidRDefault="00562072" w:rsidP="004C4A19">
      <w:pPr>
        <w:tabs>
          <w:tab w:val="left" w:pos="540"/>
          <w:tab w:val="left" w:pos="3420"/>
          <w:tab w:val="right" w:pos="8820"/>
        </w:tabs>
        <w:ind w:right="-1"/>
        <w:jc w:val="both"/>
        <w:rPr>
          <w:rFonts w:ascii="Arial" w:hAnsi="Arial" w:cs="Arial"/>
          <w:b/>
          <w:bCs/>
          <w:sz w:val="20"/>
          <w:szCs w:val="20"/>
        </w:rPr>
      </w:pPr>
      <w:r w:rsidRPr="005E4105">
        <w:rPr>
          <w:rFonts w:ascii="Arial" w:hAnsi="Arial" w:cs="Arial"/>
          <w:b/>
          <w:sz w:val="20"/>
          <w:szCs w:val="20"/>
          <w:lang w:eastAsia="cs-CZ"/>
        </w:rPr>
        <w:t>NAPOJENÍ STAVENIŠTĚ NA STÁVAJÍCÍ DOPRAVNÍ A TECHNICKOU INFRASTRUKTURU</w:t>
      </w:r>
    </w:p>
    <w:p w:rsidR="00627E6D" w:rsidRPr="005E4105" w:rsidRDefault="00874EE7" w:rsidP="004C4A19">
      <w:pPr>
        <w:tabs>
          <w:tab w:val="left" w:pos="540"/>
          <w:tab w:val="left" w:pos="3420"/>
          <w:tab w:val="right" w:pos="8820"/>
        </w:tabs>
        <w:ind w:right="-1"/>
        <w:jc w:val="both"/>
        <w:rPr>
          <w:rFonts w:ascii="Arial" w:hAnsi="Arial" w:cs="Arial"/>
          <w:bCs/>
          <w:sz w:val="20"/>
        </w:rPr>
      </w:pPr>
      <w:r w:rsidRPr="005E4105">
        <w:rPr>
          <w:rFonts w:ascii="Arial" w:hAnsi="Arial" w:cs="Arial"/>
          <w:bCs/>
          <w:sz w:val="20"/>
        </w:rPr>
        <w:t xml:space="preserve">Jedná se o rekonstrukci </w:t>
      </w:r>
      <w:r w:rsidR="008C1583" w:rsidRPr="005E4105">
        <w:rPr>
          <w:rFonts w:ascii="Arial" w:hAnsi="Arial" w:cs="Arial"/>
          <w:bCs/>
          <w:sz w:val="20"/>
        </w:rPr>
        <w:t>stávajících objektů</w:t>
      </w:r>
      <w:r w:rsidRPr="005E4105">
        <w:rPr>
          <w:rFonts w:ascii="Arial" w:hAnsi="Arial" w:cs="Arial"/>
          <w:bCs/>
          <w:sz w:val="20"/>
        </w:rPr>
        <w:t xml:space="preserve">, všechny inženýrské sítě jsou do objektu přivedeny a je </w:t>
      </w:r>
      <w:r w:rsidR="0066457F" w:rsidRPr="005E4105">
        <w:rPr>
          <w:rFonts w:ascii="Arial" w:hAnsi="Arial" w:cs="Arial"/>
          <w:bCs/>
          <w:sz w:val="20"/>
        </w:rPr>
        <w:t xml:space="preserve">možné se </w:t>
      </w:r>
      <w:r w:rsidRPr="005E4105">
        <w:rPr>
          <w:rFonts w:ascii="Arial" w:hAnsi="Arial" w:cs="Arial"/>
          <w:bCs/>
          <w:sz w:val="20"/>
        </w:rPr>
        <w:t xml:space="preserve">na ně </w:t>
      </w:r>
      <w:r w:rsidR="0066457F" w:rsidRPr="005E4105">
        <w:rPr>
          <w:rFonts w:ascii="Arial" w:hAnsi="Arial" w:cs="Arial"/>
          <w:bCs/>
          <w:sz w:val="20"/>
        </w:rPr>
        <w:t>během výstavby napojit.</w:t>
      </w:r>
      <w:r w:rsidR="008C1583" w:rsidRPr="005E4105">
        <w:rPr>
          <w:rFonts w:ascii="Arial" w:hAnsi="Arial" w:cs="Arial"/>
          <w:bCs/>
          <w:sz w:val="20"/>
        </w:rPr>
        <w:t xml:space="preserve"> Staveniště bude primárně dostupné z ul. Křížová, ve zvláštních případech lze zažádat o přístup ze Starého náměstí.</w:t>
      </w:r>
    </w:p>
    <w:p w:rsidR="00627E6D" w:rsidRPr="005E4105" w:rsidRDefault="00562072" w:rsidP="004C4A19">
      <w:pPr>
        <w:tabs>
          <w:tab w:val="left" w:pos="540"/>
          <w:tab w:val="left" w:pos="3420"/>
          <w:tab w:val="right" w:pos="8820"/>
        </w:tabs>
        <w:ind w:right="-1"/>
        <w:jc w:val="both"/>
        <w:rPr>
          <w:rFonts w:ascii="Arial" w:hAnsi="Arial" w:cs="Arial"/>
          <w:b/>
          <w:bCs/>
          <w:sz w:val="20"/>
          <w:szCs w:val="20"/>
        </w:rPr>
      </w:pPr>
      <w:r w:rsidRPr="005E4105">
        <w:rPr>
          <w:rFonts w:ascii="Arial" w:hAnsi="Arial" w:cs="Arial"/>
          <w:b/>
          <w:sz w:val="20"/>
          <w:szCs w:val="20"/>
          <w:lang w:eastAsia="cs-CZ"/>
        </w:rPr>
        <w:t>VLIV PROVÁDĚNÍ STAVBY NA OKOLNÍ STAVBY A POZEMKY</w:t>
      </w:r>
    </w:p>
    <w:p w:rsidR="00627E6D" w:rsidRDefault="0014125A" w:rsidP="004C4A19">
      <w:pPr>
        <w:tabs>
          <w:tab w:val="left" w:pos="540"/>
          <w:tab w:val="left" w:pos="3420"/>
          <w:tab w:val="right" w:pos="8820"/>
        </w:tabs>
        <w:ind w:right="-1"/>
        <w:jc w:val="both"/>
        <w:rPr>
          <w:rFonts w:ascii="Arial" w:hAnsi="Arial" w:cs="Arial"/>
          <w:sz w:val="20"/>
        </w:rPr>
      </w:pPr>
      <w:r w:rsidRPr="005E4105">
        <w:rPr>
          <w:rFonts w:ascii="Arial" w:hAnsi="Arial" w:cs="Arial"/>
          <w:sz w:val="20"/>
        </w:rPr>
        <w:t>Okolí stavby nesmí a nebude vlivem výstavby ani jejím užíváním nadměrně zatíženo. Při stavbě budou dodrženy všechny dotčené normy, předpisy a vyhlášky týkající se bezpečnosti práce a ochrany životního prostředí.</w:t>
      </w:r>
      <w:r w:rsidR="005B39C2" w:rsidRPr="005E4105">
        <w:rPr>
          <w:rFonts w:ascii="Arial" w:hAnsi="Arial" w:cs="Arial"/>
          <w:sz w:val="20"/>
        </w:rPr>
        <w:t xml:space="preserve"> </w:t>
      </w:r>
      <w:r w:rsidR="00B91B5E" w:rsidRPr="005E4105">
        <w:rPr>
          <w:rFonts w:ascii="Arial" w:hAnsi="Arial" w:cs="Arial"/>
          <w:sz w:val="20"/>
        </w:rPr>
        <w:t>Hlučnost a prašnost bude omezena na dobu provozně nutnou po dohodě s investorem</w:t>
      </w:r>
      <w:r w:rsidR="005B39C2" w:rsidRPr="005E4105">
        <w:rPr>
          <w:rFonts w:ascii="Arial" w:hAnsi="Arial" w:cs="Arial"/>
          <w:sz w:val="20"/>
        </w:rPr>
        <w:t>, tak aby</w:t>
      </w:r>
      <w:r w:rsidRPr="005E4105">
        <w:rPr>
          <w:rFonts w:ascii="Arial" w:hAnsi="Arial" w:cs="Arial"/>
          <w:sz w:val="20"/>
        </w:rPr>
        <w:t xml:space="preserve"> </w:t>
      </w:r>
      <w:r w:rsidR="005B39C2" w:rsidRPr="005E4105">
        <w:rPr>
          <w:rFonts w:ascii="Arial" w:hAnsi="Arial" w:cs="Arial"/>
          <w:sz w:val="20"/>
        </w:rPr>
        <w:t>byly</w:t>
      </w:r>
      <w:r w:rsidRPr="005E4105">
        <w:rPr>
          <w:rFonts w:ascii="Arial" w:hAnsi="Arial" w:cs="Arial"/>
          <w:sz w:val="20"/>
        </w:rPr>
        <w:t xml:space="preserve"> dodržovány limity produkce prachu a hluku.</w:t>
      </w:r>
      <w:r w:rsidR="00B91B5E" w:rsidRPr="005E4105">
        <w:rPr>
          <w:rFonts w:ascii="Arial" w:hAnsi="Arial" w:cs="Arial"/>
          <w:sz w:val="20"/>
        </w:rPr>
        <w:t xml:space="preserve"> Prašnost bude snižována běžnými </w:t>
      </w:r>
      <w:r w:rsidR="00E9151F" w:rsidRPr="005E4105">
        <w:rPr>
          <w:rFonts w:ascii="Arial" w:hAnsi="Arial" w:cs="Arial"/>
          <w:sz w:val="20"/>
        </w:rPr>
        <w:t xml:space="preserve">prostředky při výstavbě (trubní transport, kropení vodou </w:t>
      </w:r>
      <w:proofErr w:type="spellStart"/>
      <w:r w:rsidR="00E9151F" w:rsidRPr="005E4105">
        <w:rPr>
          <w:rFonts w:ascii="Arial" w:hAnsi="Arial" w:cs="Arial"/>
          <w:sz w:val="20"/>
        </w:rPr>
        <w:t>apod</w:t>
      </w:r>
      <w:proofErr w:type="spellEnd"/>
      <w:r w:rsidR="00E9151F" w:rsidRPr="005E4105">
        <w:rPr>
          <w:rFonts w:ascii="Arial" w:hAnsi="Arial" w:cs="Arial"/>
          <w:sz w:val="20"/>
        </w:rPr>
        <w:t>). Příjezdová komunikace na stavbu bude udržována v čistotě.</w:t>
      </w:r>
      <w:r w:rsidR="00B91B5E" w:rsidRPr="005E4105">
        <w:rPr>
          <w:rFonts w:ascii="Arial" w:hAnsi="Arial" w:cs="Arial"/>
          <w:sz w:val="20"/>
        </w:rPr>
        <w:t xml:space="preserve"> </w:t>
      </w:r>
    </w:p>
    <w:p w:rsidR="005E4105" w:rsidRPr="005E4105" w:rsidRDefault="005E4105" w:rsidP="004C4A19">
      <w:pPr>
        <w:tabs>
          <w:tab w:val="left" w:pos="540"/>
          <w:tab w:val="left" w:pos="3420"/>
          <w:tab w:val="right" w:pos="8820"/>
        </w:tabs>
        <w:ind w:right="-1"/>
        <w:jc w:val="both"/>
        <w:rPr>
          <w:rFonts w:ascii="Arial" w:hAnsi="Arial" w:cs="Arial"/>
          <w:sz w:val="20"/>
        </w:rPr>
      </w:pPr>
    </w:p>
    <w:p w:rsidR="005E4105" w:rsidRPr="00372687" w:rsidRDefault="005E4105" w:rsidP="004C4A19">
      <w:pPr>
        <w:tabs>
          <w:tab w:val="left" w:pos="540"/>
          <w:tab w:val="left" w:pos="3420"/>
          <w:tab w:val="right" w:pos="8820"/>
        </w:tabs>
        <w:ind w:right="-1"/>
        <w:jc w:val="both"/>
        <w:rPr>
          <w:rFonts w:ascii="Arial" w:hAnsi="Arial" w:cs="Arial"/>
          <w:b/>
          <w:sz w:val="20"/>
        </w:rPr>
      </w:pPr>
      <w:r w:rsidRPr="00372687">
        <w:rPr>
          <w:rFonts w:ascii="Arial" w:hAnsi="Arial" w:cs="Arial"/>
          <w:b/>
          <w:sz w:val="20"/>
        </w:rPr>
        <w:t>V rámci zařízení staveniště nesmí být v ochranném pásmu teplovodu použita těžší stavební technika (nákladní vozidla, jeřáby), protože teplovod není na větší zatížení dimenzován!</w:t>
      </w:r>
    </w:p>
    <w:p w:rsidR="00B91B5E" w:rsidRPr="00766002" w:rsidRDefault="00B91B5E" w:rsidP="004C4A19">
      <w:pPr>
        <w:tabs>
          <w:tab w:val="left" w:pos="540"/>
          <w:tab w:val="left" w:pos="3420"/>
          <w:tab w:val="right" w:pos="8820"/>
        </w:tabs>
        <w:ind w:right="-1"/>
        <w:jc w:val="both"/>
        <w:rPr>
          <w:rFonts w:ascii="Arial" w:hAnsi="Arial" w:cs="Arial"/>
          <w:bCs/>
          <w:sz w:val="20"/>
        </w:rPr>
      </w:pPr>
    </w:p>
    <w:p w:rsidR="00627E6D" w:rsidRPr="00766002" w:rsidRDefault="00562072"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OCHRANA OKOLÍ STAVENIŠTĚ A POŽADAVKY NA SOUVISEJÍCÍ ASANACE, DEMOLICE, KÁCENÍ DŘEVIN</w:t>
      </w:r>
    </w:p>
    <w:p w:rsidR="00926C3A" w:rsidRPr="00766002" w:rsidRDefault="00C81EDB" w:rsidP="00926C3A">
      <w:pPr>
        <w:tabs>
          <w:tab w:val="left" w:pos="540"/>
          <w:tab w:val="left" w:pos="3420"/>
          <w:tab w:val="right" w:pos="8820"/>
        </w:tabs>
        <w:ind w:right="-1"/>
        <w:jc w:val="both"/>
        <w:rPr>
          <w:rFonts w:ascii="Arial" w:hAnsi="Arial" w:cs="Arial"/>
          <w:sz w:val="20"/>
        </w:rPr>
      </w:pPr>
      <w:r w:rsidRPr="00766002">
        <w:rPr>
          <w:rFonts w:ascii="Arial" w:hAnsi="Arial" w:cs="Arial"/>
          <w:bCs/>
          <w:sz w:val="20"/>
        </w:rPr>
        <w:t xml:space="preserve">V rámci rekonstrukce objektů budou probíhat bourací práce, které zahrnují vybourání částí stropních konstrukcí, vybourání stávajících příček, lokální otvory v nosných stěnách, odstranění krovu na domě </w:t>
      </w:r>
      <w:proofErr w:type="spellStart"/>
      <w:proofErr w:type="gramStart"/>
      <w:r w:rsidRPr="00766002">
        <w:rPr>
          <w:rFonts w:ascii="Arial" w:hAnsi="Arial" w:cs="Arial"/>
          <w:bCs/>
          <w:sz w:val="20"/>
        </w:rPr>
        <w:t>č.p</w:t>
      </w:r>
      <w:proofErr w:type="spellEnd"/>
      <w:r w:rsidRPr="00766002">
        <w:rPr>
          <w:rFonts w:ascii="Arial" w:hAnsi="Arial" w:cs="Arial"/>
          <w:bCs/>
          <w:sz w:val="20"/>
        </w:rPr>
        <w:t>.</w:t>
      </w:r>
      <w:proofErr w:type="gramEnd"/>
      <w:r w:rsidRPr="00766002">
        <w:rPr>
          <w:rFonts w:ascii="Arial" w:hAnsi="Arial" w:cs="Arial"/>
          <w:bCs/>
          <w:sz w:val="20"/>
        </w:rPr>
        <w:t xml:space="preserve"> 134 a výměnu všech výplní </w:t>
      </w:r>
      <w:r w:rsidRPr="00766002">
        <w:rPr>
          <w:rFonts w:ascii="Arial" w:hAnsi="Arial" w:cs="Arial"/>
          <w:bCs/>
          <w:sz w:val="20"/>
          <w:szCs w:val="20"/>
        </w:rPr>
        <w:t>otvorů.</w:t>
      </w:r>
      <w:r w:rsidRPr="00766002">
        <w:rPr>
          <w:rFonts w:ascii="Arial" w:hAnsi="Arial" w:cs="Arial"/>
          <w:sz w:val="20"/>
          <w:szCs w:val="20"/>
          <w:lang w:eastAsia="cs-CZ"/>
        </w:rPr>
        <w:t xml:space="preserve"> Po odhalení nosných konstrukcí bude k jejich posouzení přizván statik. Všechna zjištěná oslabení nosných konstrukcí budou konzultována se statikem (dutiny, oslabení a prostupy). </w:t>
      </w:r>
      <w:r w:rsidRPr="00766002">
        <w:rPr>
          <w:rFonts w:ascii="Arial" w:hAnsi="Arial" w:cs="Arial"/>
          <w:bCs/>
          <w:sz w:val="20"/>
        </w:rPr>
        <w:t xml:space="preserve">Dále budou zcela vyměněny rozvody inženýrských sítí. </w:t>
      </w:r>
      <w:r w:rsidRPr="00766002">
        <w:rPr>
          <w:rFonts w:ascii="Arial" w:hAnsi="Arial" w:cs="Arial"/>
          <w:sz w:val="20"/>
          <w:szCs w:val="20"/>
        </w:rPr>
        <w:t xml:space="preserve">Při provádění veškerých prací musí být dodržována příslušná ustanovení vyhlášky č. 324/1990 Sb. ČÚBP a ČÚB o bezpečnosti práce a technických zařízení při stavebních pracích. </w:t>
      </w:r>
      <w:r w:rsidR="00926C3A" w:rsidRPr="00766002">
        <w:rPr>
          <w:rFonts w:ascii="Arial" w:hAnsi="Arial" w:cs="Arial"/>
          <w:sz w:val="20"/>
        </w:rPr>
        <w:t xml:space="preserve">Prašnost bude snižována běžnými prostředky při výstavbě (trubní transport, kropení vodou </w:t>
      </w:r>
      <w:proofErr w:type="spellStart"/>
      <w:r w:rsidR="00926C3A" w:rsidRPr="00766002">
        <w:rPr>
          <w:rFonts w:ascii="Arial" w:hAnsi="Arial" w:cs="Arial"/>
          <w:sz w:val="20"/>
        </w:rPr>
        <w:t>apod</w:t>
      </w:r>
      <w:proofErr w:type="spellEnd"/>
      <w:r w:rsidR="00926C3A" w:rsidRPr="00766002">
        <w:rPr>
          <w:rFonts w:ascii="Arial" w:hAnsi="Arial" w:cs="Arial"/>
          <w:sz w:val="20"/>
        </w:rPr>
        <w:t xml:space="preserve">). Příjezdová komunikace na stavbu bude udržována v čistotě. </w:t>
      </w:r>
    </w:p>
    <w:p w:rsidR="00C81EDB" w:rsidRPr="00766002" w:rsidRDefault="00C81EDB" w:rsidP="00C81EDB">
      <w:pPr>
        <w:suppressAutoHyphens w:val="0"/>
        <w:autoSpaceDE w:val="0"/>
        <w:autoSpaceDN w:val="0"/>
        <w:adjustRightInd w:val="0"/>
        <w:jc w:val="both"/>
        <w:rPr>
          <w:rFonts w:ascii="Arial" w:hAnsi="Arial" w:cs="Arial"/>
          <w:sz w:val="20"/>
          <w:szCs w:val="20"/>
          <w:lang w:eastAsia="cs-CZ"/>
        </w:rPr>
      </w:pPr>
      <w:r w:rsidRPr="00766002">
        <w:rPr>
          <w:rFonts w:ascii="Arial" w:hAnsi="Arial" w:cs="Arial"/>
          <w:sz w:val="20"/>
          <w:szCs w:val="20"/>
          <w:lang w:eastAsia="cs-CZ"/>
        </w:rPr>
        <w:t xml:space="preserve">Během demolice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C81EDB" w:rsidRPr="00766002" w:rsidRDefault="00C81EDB" w:rsidP="00C81EDB">
      <w:pPr>
        <w:tabs>
          <w:tab w:val="left" w:pos="567"/>
          <w:tab w:val="left" w:pos="10915"/>
        </w:tabs>
        <w:ind w:right="-1"/>
        <w:jc w:val="both"/>
        <w:rPr>
          <w:rFonts w:ascii="Arial" w:hAnsi="Arial" w:cs="Arial"/>
          <w:bCs/>
          <w:sz w:val="20"/>
        </w:rPr>
      </w:pPr>
      <w:r w:rsidRPr="00766002">
        <w:rPr>
          <w:rFonts w:ascii="Arial" w:hAnsi="Arial" w:cs="Arial"/>
          <w:bCs/>
          <w:sz w:val="20"/>
        </w:rPr>
        <w:t>Nebudou zde kácené žádné dřeviny.</w:t>
      </w:r>
    </w:p>
    <w:p w:rsidR="00562072" w:rsidRPr="00766002" w:rsidRDefault="00562072" w:rsidP="004C4A19">
      <w:pPr>
        <w:tabs>
          <w:tab w:val="left" w:pos="540"/>
          <w:tab w:val="left" w:pos="3420"/>
          <w:tab w:val="right" w:pos="8820"/>
        </w:tabs>
        <w:ind w:right="-1"/>
        <w:jc w:val="both"/>
        <w:rPr>
          <w:rFonts w:ascii="NimbusSansL-Regu" w:hAnsi="NimbusSansL-Regu" w:cs="NimbusSansL-Regu"/>
          <w:sz w:val="25"/>
          <w:szCs w:val="25"/>
          <w:lang w:eastAsia="cs-CZ"/>
        </w:rPr>
      </w:pPr>
      <w:r w:rsidRPr="00766002">
        <w:rPr>
          <w:rFonts w:ascii="Arial" w:hAnsi="Arial" w:cs="Arial"/>
          <w:b/>
          <w:sz w:val="20"/>
          <w:szCs w:val="20"/>
          <w:lang w:eastAsia="cs-CZ"/>
        </w:rPr>
        <w:t>MAXIMÁLNÍ ZÁBORY PRO STAVENIŠTĚ (DOČASNÉ / TRVALÉ</w:t>
      </w:r>
      <w:r w:rsidRPr="00766002">
        <w:rPr>
          <w:rFonts w:ascii="NimbusSansL-Regu" w:hAnsi="NimbusSansL-Regu" w:cs="NimbusSansL-Regu"/>
          <w:sz w:val="25"/>
          <w:szCs w:val="25"/>
          <w:lang w:eastAsia="cs-CZ"/>
        </w:rPr>
        <w:t>)</w:t>
      </w:r>
    </w:p>
    <w:p w:rsidR="00C81EDB" w:rsidRPr="00766002" w:rsidRDefault="00C81EDB" w:rsidP="00C81EDB">
      <w:pPr>
        <w:tabs>
          <w:tab w:val="left" w:pos="567"/>
          <w:tab w:val="left" w:pos="10915"/>
        </w:tabs>
        <w:ind w:right="-1"/>
        <w:jc w:val="both"/>
        <w:rPr>
          <w:rFonts w:ascii="Arial" w:hAnsi="Arial" w:cs="Arial"/>
          <w:sz w:val="20"/>
        </w:rPr>
      </w:pPr>
      <w:r w:rsidRPr="00766002">
        <w:rPr>
          <w:rFonts w:ascii="Arial" w:hAnsi="Arial" w:cs="Arial"/>
          <w:sz w:val="20"/>
        </w:rPr>
        <w:t xml:space="preserve">Stavba se bude odehrávat na pozemcích 228/1, 229/1 + nové přípojky na pozemcích </w:t>
      </w:r>
      <w:proofErr w:type="spellStart"/>
      <w:proofErr w:type="gramStart"/>
      <w:r w:rsidRPr="00766002">
        <w:rPr>
          <w:rFonts w:ascii="Arial" w:hAnsi="Arial" w:cs="Arial"/>
          <w:sz w:val="20"/>
        </w:rPr>
        <w:t>p.č</w:t>
      </w:r>
      <w:proofErr w:type="spellEnd"/>
      <w:r w:rsidRPr="00766002">
        <w:rPr>
          <w:rFonts w:ascii="Arial" w:hAnsi="Arial" w:cs="Arial"/>
          <w:sz w:val="20"/>
        </w:rPr>
        <w:t>.</w:t>
      </w:r>
      <w:proofErr w:type="gramEnd"/>
      <w:r w:rsidRPr="00766002">
        <w:rPr>
          <w:rFonts w:ascii="Arial" w:hAnsi="Arial" w:cs="Arial"/>
          <w:sz w:val="20"/>
        </w:rPr>
        <w:t xml:space="preserve"> 228/2, 242/28 a 243/1.</w:t>
      </w:r>
    </w:p>
    <w:p w:rsidR="00C81EDB" w:rsidRDefault="00C81EDB" w:rsidP="00C81EDB">
      <w:pPr>
        <w:tabs>
          <w:tab w:val="left" w:pos="540"/>
          <w:tab w:val="left" w:pos="3420"/>
          <w:tab w:val="right" w:pos="8820"/>
        </w:tabs>
        <w:ind w:right="-1"/>
        <w:jc w:val="both"/>
        <w:rPr>
          <w:rFonts w:ascii="Arial" w:hAnsi="Arial" w:cs="Arial"/>
          <w:sz w:val="20"/>
        </w:rPr>
      </w:pPr>
      <w:r w:rsidRPr="00766002">
        <w:rPr>
          <w:rFonts w:ascii="Arial" w:hAnsi="Arial" w:cs="Arial"/>
          <w:sz w:val="20"/>
        </w:rPr>
        <w:t xml:space="preserve">Pro výstavbu nových přípojek budou nutné dočasné zábory sousedních pozemků 242/12, 242/28, 228/2 (2,5 x 19,5m) a 243/1 (rozměr cca 10 x 6 m). Pro odizolování spodní stavby pozemku 243/1 (rozměr cca 2,5 x 26m podél fasády domu) a pozemku 230/1 podél fasády domu </w:t>
      </w:r>
      <w:proofErr w:type="spellStart"/>
      <w:proofErr w:type="gramStart"/>
      <w:r w:rsidRPr="00766002">
        <w:rPr>
          <w:rFonts w:ascii="Arial" w:hAnsi="Arial" w:cs="Arial"/>
          <w:sz w:val="20"/>
        </w:rPr>
        <w:t>č.p</w:t>
      </w:r>
      <w:proofErr w:type="spellEnd"/>
      <w:r w:rsidRPr="00766002">
        <w:rPr>
          <w:rFonts w:ascii="Arial" w:hAnsi="Arial" w:cs="Arial"/>
          <w:sz w:val="20"/>
        </w:rPr>
        <w:t>.</w:t>
      </w:r>
      <w:proofErr w:type="gramEnd"/>
      <w:r w:rsidRPr="00766002">
        <w:rPr>
          <w:rFonts w:ascii="Arial" w:hAnsi="Arial" w:cs="Arial"/>
          <w:sz w:val="20"/>
        </w:rPr>
        <w:t xml:space="preserve"> 134. Zařízení staveniště bude pouze na pozemku investora. Výstavbou kanalizační přípojky bude částečně omezena průjezdnost komunikace ul. Křížová, přípojky </w:t>
      </w:r>
      <w:proofErr w:type="spellStart"/>
      <w:r w:rsidRPr="00766002">
        <w:rPr>
          <w:rFonts w:ascii="Arial" w:hAnsi="Arial" w:cs="Arial"/>
          <w:sz w:val="20"/>
        </w:rPr>
        <w:t>Wolfnetu</w:t>
      </w:r>
      <w:proofErr w:type="spellEnd"/>
      <w:r w:rsidRPr="00766002">
        <w:rPr>
          <w:rFonts w:ascii="Arial" w:hAnsi="Arial" w:cs="Arial"/>
          <w:sz w:val="20"/>
        </w:rPr>
        <w:t xml:space="preserve"> bude omezen příjezd ke garážím sousedního objektu na </w:t>
      </w:r>
      <w:proofErr w:type="gramStart"/>
      <w:r w:rsidRPr="00766002">
        <w:rPr>
          <w:rFonts w:ascii="Arial" w:hAnsi="Arial" w:cs="Arial"/>
          <w:sz w:val="20"/>
        </w:rPr>
        <w:t>p.č.</w:t>
      </w:r>
      <w:proofErr w:type="gramEnd"/>
      <w:r w:rsidRPr="00766002">
        <w:rPr>
          <w:rFonts w:ascii="Arial" w:hAnsi="Arial" w:cs="Arial"/>
          <w:sz w:val="20"/>
        </w:rPr>
        <w:t>242/11, 242/12.</w:t>
      </w:r>
    </w:p>
    <w:p w:rsidR="005E4105" w:rsidRPr="00766002" w:rsidRDefault="005E4105" w:rsidP="00C81EDB">
      <w:pPr>
        <w:tabs>
          <w:tab w:val="left" w:pos="540"/>
          <w:tab w:val="left" w:pos="3420"/>
          <w:tab w:val="right" w:pos="8820"/>
        </w:tabs>
        <w:ind w:right="-1"/>
        <w:jc w:val="both"/>
        <w:rPr>
          <w:rFonts w:ascii="Arial" w:hAnsi="Arial" w:cs="Arial"/>
          <w:sz w:val="20"/>
        </w:rPr>
      </w:pPr>
    </w:p>
    <w:p w:rsidR="00562072" w:rsidRPr="00766002" w:rsidRDefault="00562072" w:rsidP="00C81EDB">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MAXIMÁLNÍ PRODUKOVANÁ MNOŽSTVÍ A DRUHY ODPADŮ A EMISÍ PŘI VÝSTAVBĚ, JEJICH LIKVIDACE</w:t>
      </w:r>
    </w:p>
    <w:p w:rsidR="00562072" w:rsidRPr="00766002" w:rsidRDefault="00926C3A"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bCs/>
          <w:sz w:val="20"/>
        </w:rPr>
        <w:t xml:space="preserve">V rámci rekonstrukce objektů budou probíhat bourací práce, které zahrnují vybourání nenosných částí stropních konstrukcí, vybourání stávajících příček, lokální otvory v nosných stěnách, odstranění krovu na domě </w:t>
      </w:r>
      <w:proofErr w:type="spellStart"/>
      <w:proofErr w:type="gramStart"/>
      <w:r w:rsidRPr="00766002">
        <w:rPr>
          <w:rFonts w:ascii="Arial" w:hAnsi="Arial" w:cs="Arial"/>
          <w:bCs/>
          <w:sz w:val="20"/>
        </w:rPr>
        <w:t>č.p</w:t>
      </w:r>
      <w:proofErr w:type="spellEnd"/>
      <w:r w:rsidRPr="00766002">
        <w:rPr>
          <w:rFonts w:ascii="Arial" w:hAnsi="Arial" w:cs="Arial"/>
          <w:bCs/>
          <w:sz w:val="20"/>
        </w:rPr>
        <w:t>.</w:t>
      </w:r>
      <w:proofErr w:type="gramEnd"/>
      <w:r w:rsidRPr="00766002">
        <w:rPr>
          <w:rFonts w:ascii="Arial" w:hAnsi="Arial" w:cs="Arial"/>
          <w:bCs/>
          <w:sz w:val="20"/>
        </w:rPr>
        <w:t xml:space="preserve"> 134 a výměnu všech výplní </w:t>
      </w:r>
      <w:r w:rsidRPr="00766002">
        <w:rPr>
          <w:rFonts w:ascii="Arial" w:hAnsi="Arial" w:cs="Arial"/>
          <w:bCs/>
          <w:sz w:val="20"/>
          <w:szCs w:val="20"/>
        </w:rPr>
        <w:t xml:space="preserve">otvorů. </w:t>
      </w:r>
      <w:r w:rsidR="00537391" w:rsidRPr="00766002">
        <w:rPr>
          <w:rFonts w:ascii="Arial" w:hAnsi="Arial" w:cs="Arial"/>
          <w:sz w:val="20"/>
          <w:szCs w:val="20"/>
          <w:lang w:eastAsia="cs-CZ"/>
        </w:rPr>
        <w:t>Odpadový materiál vzniklý ze stavební činnosti bude likvidován v souladu se zákonem č. 185/2001 Sb. O odpadech a o změně některých dalších zákonů, ve znění pozdějších změn (dále jen zákon o odpadech), jeho prováděcích předpisů. Odpad bude na staveništi tříděn, bude ukládán buď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Zeminy budou před odtěžením analyzovány na obsah škodlivin. Bez provedení takové analýzy bude s odpadem nakládáno</w:t>
      </w:r>
      <w:r w:rsidR="00861A3F" w:rsidRPr="00766002">
        <w:rPr>
          <w:rFonts w:ascii="Arial" w:hAnsi="Arial" w:cs="Arial"/>
          <w:sz w:val="20"/>
          <w:szCs w:val="20"/>
          <w:lang w:eastAsia="cs-CZ"/>
        </w:rPr>
        <w:t xml:space="preserve"> jako s nebezpečným. Podle dostupných informací se v podloží stavby ve vrstvách zasažených uvažovanou zástavbou nenachází kontaminované půdy. V případě zjištění kontaminace nebudou odpady v prostoru stavby ukládány ani skladovány s výjimkou doby nezbytně. </w:t>
      </w:r>
      <w:proofErr w:type="gramStart"/>
      <w:r w:rsidR="00861A3F" w:rsidRPr="00766002">
        <w:rPr>
          <w:rFonts w:ascii="Arial" w:hAnsi="Arial" w:cs="Arial"/>
          <w:sz w:val="20"/>
          <w:szCs w:val="20"/>
          <w:lang w:eastAsia="cs-CZ"/>
        </w:rPr>
        <w:t>nutné</w:t>
      </w:r>
      <w:proofErr w:type="gramEnd"/>
      <w:r w:rsidR="00861A3F" w:rsidRPr="00766002">
        <w:rPr>
          <w:rFonts w:ascii="Arial" w:hAnsi="Arial" w:cs="Arial"/>
          <w:sz w:val="20"/>
          <w:szCs w:val="20"/>
          <w:lang w:eastAsia="cs-CZ"/>
        </w:rPr>
        <w:t xml:space="preserve"> pro jejich nakládku a odvoz. Likvidaci odpadů bude provádět firma, nebo více firem, mající pro likvidaci takovýchto odpadů příslušné oprávnění. Bude zajištěna smluvně a bude za ni odpovědná firma provádějící stavbu a terénní úpravy. 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w:t>
      </w:r>
      <w:r w:rsidR="003A7A16" w:rsidRPr="00766002">
        <w:rPr>
          <w:rFonts w:ascii="Arial" w:hAnsi="Arial" w:cs="Arial"/>
          <w:sz w:val="20"/>
          <w:szCs w:val="20"/>
          <w:lang w:eastAsia="cs-CZ"/>
        </w:rPr>
        <w:t xml:space="preserve"> Běžnou stavební činností se předpokládá likvidace následujících druhů odpadu: Odpadový materiál ze stavební činnosti (dřevo, suť, polystyren, průmyslový </w:t>
      </w:r>
      <w:proofErr w:type="gramStart"/>
      <w:r w:rsidR="003A7A16" w:rsidRPr="00766002">
        <w:rPr>
          <w:rFonts w:ascii="Arial" w:hAnsi="Arial" w:cs="Arial"/>
          <w:sz w:val="20"/>
          <w:szCs w:val="20"/>
          <w:lang w:eastAsia="cs-CZ"/>
        </w:rPr>
        <w:t>odpad ,a pod</w:t>
      </w:r>
      <w:proofErr w:type="gramEnd"/>
      <w:r w:rsidR="003A7A16" w:rsidRPr="00766002">
        <w:rPr>
          <w:rFonts w:ascii="Arial" w:hAnsi="Arial" w:cs="Arial"/>
          <w:sz w:val="20"/>
          <w:szCs w:val="20"/>
          <w:lang w:eastAsia="cs-CZ"/>
        </w:rPr>
        <w:t>.) bude ukládán do kontejnerů v prostoru staveniště a odvážen na vhodnou skládku. Vhodné skládky pro ukládání odpadu ze stavební činnosti zajistí zhotovitel stavby v rámci dodávky stavby.</w:t>
      </w:r>
    </w:p>
    <w:p w:rsidR="003A7A16" w:rsidRPr="00766002" w:rsidRDefault="003A7A16"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Odpady vzniklé při výstavbě jsou podle vyhlášky č. 381/2001 Sb. zařazeny ve skupině 17- stavební odpady. Komunální odpad jinak blíže neurčený patří v souladu s </w:t>
      </w:r>
      <w:proofErr w:type="spellStart"/>
      <w:r w:rsidRPr="00766002">
        <w:rPr>
          <w:rFonts w:ascii="Arial" w:hAnsi="Arial" w:cs="Arial"/>
          <w:sz w:val="20"/>
          <w:szCs w:val="20"/>
          <w:lang w:eastAsia="cs-CZ"/>
        </w:rPr>
        <w:t>vyhl</w:t>
      </w:r>
      <w:proofErr w:type="spellEnd"/>
      <w:r w:rsidRPr="00766002">
        <w:rPr>
          <w:rFonts w:ascii="Arial" w:hAnsi="Arial" w:cs="Arial"/>
          <w:sz w:val="20"/>
          <w:szCs w:val="20"/>
          <w:lang w:eastAsia="cs-CZ"/>
        </w:rPr>
        <w:t xml:space="preserve">. č. 381/2001 Sb. do skupiny 20s katalog. </w:t>
      </w:r>
      <w:proofErr w:type="gramStart"/>
      <w:r w:rsidRPr="00766002">
        <w:rPr>
          <w:rFonts w:ascii="Arial" w:hAnsi="Arial" w:cs="Arial"/>
          <w:sz w:val="20"/>
          <w:szCs w:val="20"/>
          <w:lang w:eastAsia="cs-CZ"/>
        </w:rPr>
        <w:t>čís.</w:t>
      </w:r>
      <w:proofErr w:type="gramEnd"/>
      <w:r w:rsidRPr="00766002">
        <w:rPr>
          <w:rFonts w:ascii="Arial" w:hAnsi="Arial" w:cs="Arial"/>
          <w:sz w:val="20"/>
          <w:szCs w:val="20"/>
          <w:lang w:eastAsia="cs-CZ"/>
        </w:rPr>
        <w:t xml:space="preserve"> 20 03 99.</w:t>
      </w:r>
    </w:p>
    <w:p w:rsidR="00B07D5D" w:rsidRPr="00766002" w:rsidRDefault="003A7A16"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 xml:space="preserve">Některý materiál vybouraný při realizaci stavby je odpad </w:t>
      </w:r>
      <w:r w:rsidR="00B07D5D" w:rsidRPr="00766002">
        <w:rPr>
          <w:rFonts w:ascii="Arial" w:hAnsi="Arial" w:cs="Arial"/>
          <w:sz w:val="20"/>
          <w:szCs w:val="20"/>
          <w:lang w:eastAsia="cs-CZ"/>
        </w:rPr>
        <w:t>vhodný k výrobě recyklátu použitelného v různých oborech stavební činnosti</w:t>
      </w:r>
      <w:r w:rsidRPr="00766002">
        <w:rPr>
          <w:rFonts w:ascii="Arial" w:hAnsi="Arial" w:cs="Arial"/>
          <w:sz w:val="20"/>
          <w:szCs w:val="20"/>
          <w:lang w:eastAsia="cs-CZ"/>
        </w:rPr>
        <w:t xml:space="preserve"> samozřejmě v závislosti na kvalitě recyklátu. Odpadní materiály nevhodné pro r</w:t>
      </w:r>
      <w:r w:rsidR="00B07D5D" w:rsidRPr="00766002">
        <w:rPr>
          <w:rFonts w:ascii="Arial" w:hAnsi="Arial" w:cs="Arial"/>
          <w:sz w:val="20"/>
          <w:szCs w:val="20"/>
          <w:lang w:eastAsia="cs-CZ"/>
        </w:rPr>
        <w:t>e</w:t>
      </w:r>
      <w:r w:rsidRPr="00766002">
        <w:rPr>
          <w:rFonts w:ascii="Arial" w:hAnsi="Arial" w:cs="Arial"/>
          <w:sz w:val="20"/>
          <w:szCs w:val="20"/>
          <w:lang w:eastAsia="cs-CZ"/>
        </w:rPr>
        <w:t>cyklaci budou odváženy na vhodné řízené skládky.</w:t>
      </w:r>
    </w:p>
    <w:p w:rsidR="00B07D5D" w:rsidRPr="00766002" w:rsidRDefault="003A7A16"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Na staveništi nesmí být pálen hořlavý odpadní materiál (dřevo, asfaltová lepenka, igelit apod.)</w:t>
      </w:r>
    </w:p>
    <w:p w:rsidR="00B07D5D" w:rsidRPr="00766002" w:rsidRDefault="00B07D5D"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Zhotovitel stavby rovněž zajistí odvoz materiálů vhodných k recyklaci vč. odběru těchto materiálů v recyklačním středisku.</w:t>
      </w:r>
    </w:p>
    <w:p w:rsidR="00562072" w:rsidRPr="00766002" w:rsidRDefault="00562072"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BILANCE ZEMNÍCH PRACÍ, POŽADAVKY NA PŘÍSUN NEBO DEPONIE ZEMIN</w:t>
      </w:r>
    </w:p>
    <w:p w:rsidR="00562072" w:rsidRPr="00766002" w:rsidRDefault="00635A70"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 xml:space="preserve">Uvažuje se vyrovnaná bilance zeminy. Materiál z výkopů bude použit na </w:t>
      </w:r>
      <w:r w:rsidR="00776E51" w:rsidRPr="00766002">
        <w:rPr>
          <w:rFonts w:ascii="Arial" w:hAnsi="Arial" w:cs="Arial"/>
          <w:sz w:val="20"/>
          <w:szCs w:val="20"/>
          <w:lang w:eastAsia="cs-CZ"/>
        </w:rPr>
        <w:t>jejich zasypání</w:t>
      </w:r>
      <w:r w:rsidR="00E9151F" w:rsidRPr="00766002">
        <w:rPr>
          <w:rFonts w:ascii="Arial" w:hAnsi="Arial" w:cs="Arial"/>
          <w:sz w:val="20"/>
          <w:szCs w:val="20"/>
          <w:lang w:eastAsia="cs-CZ"/>
        </w:rPr>
        <w:t>.</w:t>
      </w:r>
    </w:p>
    <w:p w:rsidR="00562072" w:rsidRPr="00766002" w:rsidRDefault="00562072"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OCHRANA ŽIVOTNÍHO PROSTŘEDÍ PŘI VÝSTAVBĚ</w:t>
      </w:r>
    </w:p>
    <w:p w:rsidR="00562072" w:rsidRPr="00766002" w:rsidRDefault="004C4A19"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S ohledem na charakter stavby a místní podmínky nejsou třeba žádná speciální opatření ani ochrana. Je třeba dodržovat obecné zásady ochrany životního prostředí a předpisy vymezující tuto problematiku. Odpady ze stavby budou likvidovány v souladu s příslušnými právními předpisy a při povolení užívání stavby je toto třeba prokázat. Znamená to ukládat odpady na určené a řádně vedené skládky a určit režim jejich shromažďování a odvozu.</w:t>
      </w:r>
    </w:p>
    <w:p w:rsidR="00562072" w:rsidRPr="00766002" w:rsidRDefault="00562072" w:rsidP="004C4A19">
      <w:pPr>
        <w:suppressAutoHyphens w:val="0"/>
        <w:autoSpaceDE w:val="0"/>
        <w:autoSpaceDN w:val="0"/>
        <w:adjustRightInd w:val="0"/>
        <w:ind w:right="-1"/>
        <w:jc w:val="both"/>
        <w:rPr>
          <w:rFonts w:ascii="Arial" w:hAnsi="Arial" w:cs="Arial"/>
          <w:b/>
          <w:sz w:val="20"/>
          <w:szCs w:val="20"/>
          <w:lang w:eastAsia="cs-CZ"/>
        </w:rPr>
      </w:pPr>
      <w:r w:rsidRPr="00766002">
        <w:rPr>
          <w:rFonts w:ascii="Arial" w:hAnsi="Arial" w:cs="Arial"/>
          <w:b/>
          <w:sz w:val="20"/>
          <w:szCs w:val="20"/>
          <w:lang w:eastAsia="cs-CZ"/>
        </w:rPr>
        <w:t>ZÁSADY BEZPEČNOSTI A OCHRANY ZDRAVÍ PŘI PRÁCI NA STAVENIŠTI, POSOUZENÍ POTŘEBY KOORDINÁTORA BEZPEČNOSTI A OCHRANY ZDRAVÍ PŘI PRÁCI PODLE JINÝCH PRÁVNÍCH PŘEDPISŮ</w:t>
      </w:r>
    </w:p>
    <w:p w:rsidR="00562072" w:rsidRPr="00766002" w:rsidRDefault="005B39C2"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 xml:space="preserve">Práce budou provádět specializované firmy s oprávněním, které zaměstnávají kvalifikované pracovníky. Pro provádění prací na konstrukcích jsou předpokládány ověřené certifikované technologie. </w:t>
      </w:r>
      <w:r w:rsidR="00993FC3" w:rsidRPr="00766002">
        <w:rPr>
          <w:rFonts w:ascii="Arial" w:hAnsi="Arial" w:cs="Arial"/>
          <w:sz w:val="20"/>
          <w:szCs w:val="20"/>
          <w:lang w:eastAsia="cs-CZ"/>
        </w:rPr>
        <w:t>Při stavbě a stavebních pracích musí být dodržovány všechny dotčené normy, předpisy a vyhlášky, týkající se bezpečnosti práce a ochrany zdraví. Při provádění stavby musí být dodrženy zejména požadavky vyhlášky č. 591/2006 Sb. Pracovníci budou poučeni o bezpečnosti práce, budou nosit ochranné pracovní pomůcky a dodržovat bezpečnostní zásady. Staveniště bude viditelně označeno a bude zamezeno vstupu</w:t>
      </w:r>
      <w:r w:rsidR="00635A70" w:rsidRPr="00766002">
        <w:rPr>
          <w:rFonts w:ascii="Arial" w:hAnsi="Arial" w:cs="Arial"/>
          <w:sz w:val="20"/>
          <w:szCs w:val="20"/>
          <w:lang w:eastAsia="cs-CZ"/>
        </w:rPr>
        <w:t xml:space="preserve"> </w:t>
      </w:r>
      <w:r w:rsidR="00993FC3" w:rsidRPr="00766002">
        <w:rPr>
          <w:rFonts w:ascii="Arial" w:hAnsi="Arial" w:cs="Arial"/>
          <w:sz w:val="20"/>
          <w:szCs w:val="20"/>
          <w:lang w:eastAsia="cs-CZ"/>
        </w:rPr>
        <w:t>cizích osob. Za tímto účelem bude vybudováno provizorní oplocení pozemku.</w:t>
      </w:r>
    </w:p>
    <w:p w:rsidR="00562072" w:rsidRPr="00766002" w:rsidRDefault="00562072"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ÚPRAVY PRO BEZBARIÉROVÉ UŽÍVÁNÍ VÝSTAVBOU DOTČENÝCH STAVEB</w:t>
      </w:r>
    </w:p>
    <w:p w:rsidR="00562072" w:rsidRPr="00766002" w:rsidRDefault="0084299D"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Výstavbou není omezen provoz ani přístup do okolních staveb. Není potřeba dělat žádné speciální úpravy a opatření.</w:t>
      </w:r>
    </w:p>
    <w:p w:rsidR="00562072" w:rsidRPr="00B515E6" w:rsidRDefault="00562072" w:rsidP="004C4A19">
      <w:pPr>
        <w:tabs>
          <w:tab w:val="left" w:pos="540"/>
          <w:tab w:val="left" w:pos="3420"/>
          <w:tab w:val="right" w:pos="8820"/>
        </w:tabs>
        <w:ind w:right="-1"/>
        <w:jc w:val="both"/>
        <w:rPr>
          <w:rFonts w:ascii="Arial" w:hAnsi="Arial" w:cs="Arial"/>
          <w:b/>
          <w:sz w:val="20"/>
          <w:szCs w:val="20"/>
          <w:lang w:eastAsia="cs-CZ"/>
        </w:rPr>
      </w:pPr>
      <w:r w:rsidRPr="00B515E6">
        <w:rPr>
          <w:rFonts w:ascii="Arial" w:hAnsi="Arial" w:cs="Arial"/>
          <w:b/>
          <w:sz w:val="20"/>
          <w:szCs w:val="20"/>
          <w:lang w:eastAsia="cs-CZ"/>
        </w:rPr>
        <w:t>ZÁSADY PRO DOPRAVNĚ INŽENÝRSKÉ OPATŘENÍ</w:t>
      </w:r>
    </w:p>
    <w:p w:rsidR="00372687" w:rsidRDefault="00926C3A" w:rsidP="00926C3A">
      <w:pPr>
        <w:tabs>
          <w:tab w:val="left" w:pos="540"/>
          <w:tab w:val="left" w:pos="3420"/>
          <w:tab w:val="right" w:pos="8820"/>
        </w:tabs>
        <w:ind w:right="-1"/>
        <w:jc w:val="both"/>
        <w:rPr>
          <w:rFonts w:ascii="Arial" w:hAnsi="Arial" w:cs="Arial"/>
          <w:bCs/>
          <w:color w:val="FF0000"/>
          <w:sz w:val="20"/>
        </w:rPr>
      </w:pPr>
      <w:r w:rsidRPr="00B515E6">
        <w:rPr>
          <w:rFonts w:ascii="Arial" w:hAnsi="Arial" w:cs="Arial"/>
          <w:bCs/>
          <w:sz w:val="20"/>
        </w:rPr>
        <w:t>Jedná se o rekonstrukci stávajících objektů, všechny inženýrské sítě jsou do objektu přivedeny a je možné se na ně během výstavby napojit. Staveniště bude primárně dostupné z ul. Křížová, ve zvláštních případech lze zažádat o přístup ze Starého náměstí.</w:t>
      </w:r>
      <w:r w:rsidRPr="00880C1C">
        <w:rPr>
          <w:rFonts w:ascii="Arial" w:hAnsi="Arial" w:cs="Arial"/>
          <w:bCs/>
          <w:color w:val="FF0000"/>
          <w:sz w:val="20"/>
        </w:rPr>
        <w:t xml:space="preserve"> </w:t>
      </w:r>
      <w:r w:rsidRPr="00B515E6">
        <w:rPr>
          <w:rFonts w:ascii="Arial" w:hAnsi="Arial" w:cs="Arial"/>
          <w:bCs/>
          <w:sz w:val="20"/>
        </w:rPr>
        <w:t>Vjezd na staveniště bude označen dočasným dopravním značením dle ČSN 018020.</w:t>
      </w:r>
      <w:r w:rsidRPr="00880C1C">
        <w:rPr>
          <w:rFonts w:ascii="Arial" w:hAnsi="Arial" w:cs="Arial"/>
          <w:bCs/>
          <w:color w:val="FF0000"/>
          <w:sz w:val="20"/>
        </w:rPr>
        <w:t xml:space="preserve"> </w:t>
      </w:r>
    </w:p>
    <w:p w:rsidR="00266425" w:rsidRDefault="00372687" w:rsidP="00926C3A">
      <w:pPr>
        <w:tabs>
          <w:tab w:val="left" w:pos="540"/>
          <w:tab w:val="left" w:pos="3420"/>
          <w:tab w:val="right" w:pos="8820"/>
        </w:tabs>
        <w:ind w:right="-1"/>
        <w:jc w:val="both"/>
        <w:rPr>
          <w:rFonts w:ascii="Arial" w:hAnsi="Arial" w:cs="Arial"/>
          <w:sz w:val="20"/>
        </w:rPr>
      </w:pPr>
      <w:r w:rsidRPr="00372687">
        <w:rPr>
          <w:rFonts w:ascii="Arial" w:hAnsi="Arial" w:cs="Arial"/>
          <w:bCs/>
          <w:sz w:val="20"/>
        </w:rPr>
        <w:t xml:space="preserve">Během výstavby nových přípojek a odizolování spodní stavby bude nutný dočasný zábor na parcele </w:t>
      </w:r>
      <w:r w:rsidRPr="00372687">
        <w:rPr>
          <w:rFonts w:ascii="Arial" w:hAnsi="Arial" w:cs="Arial"/>
          <w:sz w:val="20"/>
        </w:rPr>
        <w:t>243/1</w:t>
      </w:r>
      <w:r w:rsidR="00266425">
        <w:rPr>
          <w:rFonts w:ascii="Arial" w:hAnsi="Arial" w:cs="Arial"/>
          <w:sz w:val="20"/>
        </w:rPr>
        <w:t xml:space="preserve"> a 242/28. </w:t>
      </w:r>
      <w:r w:rsidRPr="00372687">
        <w:rPr>
          <w:rFonts w:ascii="Arial" w:hAnsi="Arial" w:cs="Arial"/>
          <w:sz w:val="20"/>
        </w:rPr>
        <w:t xml:space="preserve">Dočasný zábor bude </w:t>
      </w:r>
      <w:r w:rsidR="00266425">
        <w:rPr>
          <w:rFonts w:ascii="Arial" w:hAnsi="Arial" w:cs="Arial"/>
          <w:sz w:val="20"/>
        </w:rPr>
        <w:t>uzavřen plotem</w:t>
      </w:r>
      <w:r>
        <w:rPr>
          <w:rFonts w:ascii="Arial" w:hAnsi="Arial" w:cs="Arial"/>
          <w:sz w:val="20"/>
        </w:rPr>
        <w:t xml:space="preserve"> tak, aby bylo zabráněno </w:t>
      </w:r>
      <w:r w:rsidR="00266425">
        <w:rPr>
          <w:rFonts w:ascii="Arial" w:hAnsi="Arial" w:cs="Arial"/>
          <w:sz w:val="20"/>
        </w:rPr>
        <w:t xml:space="preserve">vstupu chodců a </w:t>
      </w:r>
      <w:r>
        <w:rPr>
          <w:rFonts w:ascii="Arial" w:hAnsi="Arial" w:cs="Arial"/>
          <w:sz w:val="20"/>
        </w:rPr>
        <w:t>pádu osob</w:t>
      </w:r>
      <w:r w:rsidR="00266425">
        <w:rPr>
          <w:rFonts w:ascii="Arial" w:hAnsi="Arial" w:cs="Arial"/>
          <w:sz w:val="20"/>
        </w:rPr>
        <w:t xml:space="preserve"> do výkopu. V komunikacích, kde </w:t>
      </w:r>
      <w:proofErr w:type="gramStart"/>
      <w:r w:rsidR="00266425">
        <w:rPr>
          <w:rFonts w:ascii="Arial" w:hAnsi="Arial" w:cs="Arial"/>
          <w:sz w:val="20"/>
        </w:rPr>
        <w:t>hrozí</w:t>
      </w:r>
      <w:proofErr w:type="gramEnd"/>
      <w:r w:rsidR="00266425">
        <w:rPr>
          <w:rFonts w:ascii="Arial" w:hAnsi="Arial" w:cs="Arial"/>
          <w:sz w:val="20"/>
        </w:rPr>
        <w:t xml:space="preserve"> pád vozidla </w:t>
      </w:r>
      <w:proofErr w:type="gramStart"/>
      <w:r w:rsidR="00266425">
        <w:rPr>
          <w:rFonts w:ascii="Arial" w:hAnsi="Arial" w:cs="Arial"/>
          <w:sz w:val="20"/>
        </w:rPr>
        <w:t>bude</w:t>
      </w:r>
      <w:proofErr w:type="gramEnd"/>
      <w:r w:rsidR="00266425">
        <w:rPr>
          <w:rFonts w:ascii="Arial" w:hAnsi="Arial" w:cs="Arial"/>
          <w:sz w:val="20"/>
        </w:rPr>
        <w:t xml:space="preserve"> před plotem použito betonových svodidel, aby bylo zabráněno pádu vozidla do výkopu. V místní komunikaci (ul. Křížová) p. č. 242/28 </w:t>
      </w:r>
      <w:r w:rsidR="00266425">
        <w:rPr>
          <w:rFonts w:ascii="Arial" w:hAnsi="Arial" w:cs="Arial"/>
          <w:sz w:val="20"/>
        </w:rPr>
        <w:lastRenderedPageBreak/>
        <w:t>bude částečně omezen provoz- zúžení</w:t>
      </w:r>
      <w:r w:rsidR="00485553">
        <w:rPr>
          <w:rFonts w:ascii="Arial" w:hAnsi="Arial" w:cs="Arial"/>
          <w:sz w:val="20"/>
        </w:rPr>
        <w:t xml:space="preserve">m vozovky na jeden jízdní pruh a to tak, aby vždy byl zachován min. průjezd 2,75m. Toto zúžení bude patřičně označeno dle TP 66- Zásad pro označování pracovních míst na pozemních komunikacích a dle </w:t>
      </w:r>
      <w:proofErr w:type="spellStart"/>
      <w:r w:rsidR="00485553">
        <w:rPr>
          <w:rFonts w:ascii="Arial" w:hAnsi="Arial" w:cs="Arial"/>
          <w:sz w:val="20"/>
        </w:rPr>
        <w:t>vyhl</w:t>
      </w:r>
      <w:proofErr w:type="spellEnd"/>
      <w:r w:rsidR="00485553">
        <w:rPr>
          <w:rFonts w:ascii="Arial" w:hAnsi="Arial" w:cs="Arial"/>
          <w:sz w:val="20"/>
        </w:rPr>
        <w:t>. 294/2015.</w:t>
      </w:r>
    </w:p>
    <w:p w:rsidR="00266425" w:rsidRDefault="00266425" w:rsidP="00926C3A">
      <w:pPr>
        <w:tabs>
          <w:tab w:val="left" w:pos="540"/>
          <w:tab w:val="left" w:pos="3420"/>
          <w:tab w:val="right" w:pos="8820"/>
        </w:tabs>
        <w:ind w:right="-1"/>
        <w:jc w:val="both"/>
        <w:rPr>
          <w:rFonts w:ascii="Arial" w:hAnsi="Arial" w:cs="Arial"/>
          <w:sz w:val="20"/>
        </w:rPr>
      </w:pPr>
    </w:p>
    <w:p w:rsidR="00562072" w:rsidRPr="00766002" w:rsidRDefault="00562072" w:rsidP="004C4A19">
      <w:pPr>
        <w:suppressAutoHyphens w:val="0"/>
        <w:autoSpaceDE w:val="0"/>
        <w:autoSpaceDN w:val="0"/>
        <w:adjustRightInd w:val="0"/>
        <w:ind w:right="-1"/>
        <w:jc w:val="both"/>
        <w:rPr>
          <w:rFonts w:ascii="Arial" w:hAnsi="Arial" w:cs="Arial"/>
          <w:b/>
          <w:sz w:val="20"/>
          <w:szCs w:val="20"/>
          <w:lang w:eastAsia="cs-CZ"/>
        </w:rPr>
      </w:pPr>
      <w:r w:rsidRPr="00766002">
        <w:rPr>
          <w:rFonts w:ascii="Arial" w:hAnsi="Arial" w:cs="Arial"/>
          <w:b/>
          <w:sz w:val="20"/>
          <w:szCs w:val="20"/>
          <w:lang w:eastAsia="cs-CZ"/>
        </w:rPr>
        <w:t>STANOVENÍ SPECIÁLNÍCH PODMÍNEK PRO PROVÁDĚNÍ STAVBY (PROVÁDĚNÍ STAVBY ZA PROVOZU, OPATŘENÍ PROTI ÚČINKŮM VNĚJŠÍHO PROSTŘEDÍ PŘI VÝSTAVBĚ APOD.)</w:t>
      </w:r>
    </w:p>
    <w:p w:rsidR="00562072" w:rsidRPr="00766002" w:rsidRDefault="00755456"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sz w:val="20"/>
          <w:szCs w:val="20"/>
          <w:lang w:eastAsia="cs-CZ"/>
        </w:rPr>
        <w:t>S ohledem na charakter stavby a místní podmínky nejsou třeba žádná speciální opatření pro provádění stavby.</w:t>
      </w:r>
    </w:p>
    <w:p w:rsidR="00562072" w:rsidRPr="00766002" w:rsidRDefault="00562072" w:rsidP="004C4A19">
      <w:pPr>
        <w:tabs>
          <w:tab w:val="left" w:pos="540"/>
          <w:tab w:val="left" w:pos="3420"/>
          <w:tab w:val="right" w:pos="8820"/>
        </w:tabs>
        <w:ind w:right="-1"/>
        <w:jc w:val="both"/>
        <w:rPr>
          <w:rFonts w:ascii="Arial" w:hAnsi="Arial" w:cs="Arial"/>
          <w:b/>
          <w:sz w:val="20"/>
          <w:szCs w:val="20"/>
          <w:lang w:eastAsia="cs-CZ"/>
        </w:rPr>
      </w:pPr>
      <w:r w:rsidRPr="00766002">
        <w:rPr>
          <w:rFonts w:ascii="Arial" w:hAnsi="Arial" w:cs="Arial"/>
          <w:b/>
          <w:sz w:val="20"/>
          <w:szCs w:val="20"/>
          <w:lang w:eastAsia="cs-CZ"/>
        </w:rPr>
        <w:t>POSTUP VÝSTAVBY, ROZHODUJÍCÍ DÍLČÍ TERMÍNY</w:t>
      </w:r>
    </w:p>
    <w:p w:rsidR="0014125A" w:rsidRPr="00766002" w:rsidRDefault="0014125A"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Postup výstavby bude standardní a obvyklý pro tento druh stavby.</w:t>
      </w:r>
    </w:p>
    <w:p w:rsidR="0014125A" w:rsidRPr="00766002" w:rsidRDefault="0014125A" w:rsidP="004C4A19">
      <w:pPr>
        <w:tabs>
          <w:tab w:val="left" w:pos="540"/>
          <w:tab w:val="left" w:pos="3420"/>
          <w:tab w:val="right" w:pos="8820"/>
        </w:tabs>
        <w:ind w:right="-1"/>
        <w:jc w:val="both"/>
        <w:rPr>
          <w:rFonts w:ascii="Arial" w:hAnsi="Arial" w:cs="Arial"/>
          <w:sz w:val="20"/>
          <w:szCs w:val="20"/>
          <w:lang w:eastAsia="cs-CZ"/>
        </w:rPr>
      </w:pPr>
      <w:r w:rsidRPr="00766002">
        <w:rPr>
          <w:rFonts w:ascii="Arial" w:hAnsi="Arial" w:cs="Arial"/>
          <w:sz w:val="20"/>
          <w:szCs w:val="20"/>
          <w:lang w:eastAsia="cs-CZ"/>
        </w:rPr>
        <w:t xml:space="preserve">Předpokládaná doby výstavby je </w:t>
      </w:r>
      <w:r w:rsidR="00880C1C">
        <w:rPr>
          <w:rFonts w:ascii="Arial" w:hAnsi="Arial" w:cs="Arial"/>
          <w:sz w:val="20"/>
          <w:szCs w:val="20"/>
          <w:lang w:eastAsia="cs-CZ"/>
        </w:rPr>
        <w:t>01</w:t>
      </w:r>
      <w:r w:rsidR="00776E51" w:rsidRPr="00766002">
        <w:rPr>
          <w:rFonts w:ascii="Arial" w:hAnsi="Arial" w:cs="Arial"/>
          <w:sz w:val="20"/>
          <w:szCs w:val="20"/>
          <w:lang w:eastAsia="cs-CZ"/>
        </w:rPr>
        <w:t>/201</w:t>
      </w:r>
      <w:r w:rsidR="00880C1C">
        <w:rPr>
          <w:rFonts w:ascii="Arial" w:hAnsi="Arial" w:cs="Arial"/>
          <w:sz w:val="20"/>
          <w:szCs w:val="20"/>
          <w:lang w:eastAsia="cs-CZ"/>
        </w:rPr>
        <w:t>9</w:t>
      </w:r>
      <w:r w:rsidR="00776E51" w:rsidRPr="00766002">
        <w:rPr>
          <w:rFonts w:ascii="Arial" w:hAnsi="Arial" w:cs="Arial"/>
          <w:sz w:val="20"/>
          <w:szCs w:val="20"/>
          <w:lang w:eastAsia="cs-CZ"/>
        </w:rPr>
        <w:t>-</w:t>
      </w:r>
      <w:r w:rsidR="00880C1C">
        <w:rPr>
          <w:rFonts w:ascii="Arial" w:hAnsi="Arial" w:cs="Arial"/>
          <w:sz w:val="20"/>
          <w:szCs w:val="20"/>
          <w:lang w:eastAsia="cs-CZ"/>
        </w:rPr>
        <w:t>12</w:t>
      </w:r>
      <w:r w:rsidR="00776E51" w:rsidRPr="00766002">
        <w:rPr>
          <w:rFonts w:ascii="Arial" w:hAnsi="Arial" w:cs="Arial"/>
          <w:sz w:val="20"/>
          <w:szCs w:val="20"/>
          <w:lang w:eastAsia="cs-CZ"/>
        </w:rPr>
        <w:t>/201</w:t>
      </w:r>
      <w:r w:rsidR="00FA4907" w:rsidRPr="00766002">
        <w:rPr>
          <w:rFonts w:ascii="Arial" w:hAnsi="Arial" w:cs="Arial"/>
          <w:sz w:val="20"/>
          <w:szCs w:val="20"/>
          <w:lang w:eastAsia="cs-CZ"/>
        </w:rPr>
        <w:t>9</w:t>
      </w:r>
      <w:r w:rsidRPr="00766002">
        <w:rPr>
          <w:rFonts w:ascii="Arial" w:hAnsi="Arial" w:cs="Arial"/>
          <w:sz w:val="20"/>
          <w:szCs w:val="20"/>
          <w:lang w:eastAsia="cs-CZ"/>
        </w:rPr>
        <w:t>.</w:t>
      </w:r>
    </w:p>
    <w:p w:rsidR="00EA1D57" w:rsidRPr="00766002" w:rsidRDefault="00EA1D57" w:rsidP="004C4A19">
      <w:pPr>
        <w:tabs>
          <w:tab w:val="left" w:pos="540"/>
          <w:tab w:val="left" w:pos="3420"/>
          <w:tab w:val="right" w:pos="8820"/>
        </w:tabs>
        <w:ind w:right="-1"/>
        <w:jc w:val="both"/>
        <w:rPr>
          <w:rFonts w:ascii="Arial" w:hAnsi="Arial" w:cs="Arial"/>
          <w:sz w:val="20"/>
          <w:szCs w:val="20"/>
          <w:lang w:eastAsia="cs-CZ"/>
        </w:rPr>
      </w:pPr>
    </w:p>
    <w:p w:rsidR="00C03F10" w:rsidRPr="00766002" w:rsidRDefault="00C03F10" w:rsidP="004C4A19">
      <w:pPr>
        <w:tabs>
          <w:tab w:val="left" w:pos="540"/>
          <w:tab w:val="left" w:pos="3420"/>
          <w:tab w:val="right" w:pos="8820"/>
        </w:tabs>
        <w:ind w:right="-1"/>
        <w:jc w:val="both"/>
        <w:rPr>
          <w:rFonts w:ascii="Arial" w:hAnsi="Arial" w:cs="Arial"/>
          <w:sz w:val="20"/>
          <w:szCs w:val="20"/>
          <w:lang w:eastAsia="cs-CZ"/>
        </w:rPr>
      </w:pPr>
    </w:p>
    <w:p w:rsidR="00091CA4" w:rsidRPr="00766002" w:rsidRDefault="00880C1C" w:rsidP="004C4A19">
      <w:pPr>
        <w:tabs>
          <w:tab w:val="left" w:pos="540"/>
          <w:tab w:val="left" w:pos="3420"/>
          <w:tab w:val="right" w:pos="8820"/>
        </w:tabs>
        <w:ind w:right="-1"/>
        <w:jc w:val="both"/>
        <w:rPr>
          <w:rFonts w:ascii="Arial" w:hAnsi="Arial" w:cs="Arial"/>
          <w:sz w:val="20"/>
          <w:szCs w:val="20"/>
          <w:lang w:eastAsia="cs-CZ"/>
        </w:rPr>
      </w:pPr>
      <w:r>
        <w:rPr>
          <w:rFonts w:ascii="Arial" w:hAnsi="Arial" w:cs="Arial"/>
          <w:sz w:val="20"/>
          <w:szCs w:val="20"/>
          <w:lang w:eastAsia="cs-CZ"/>
        </w:rPr>
        <w:t>Září</w:t>
      </w:r>
      <w:r w:rsidR="00091CA4" w:rsidRPr="00766002">
        <w:rPr>
          <w:rFonts w:ascii="Arial" w:hAnsi="Arial" w:cs="Arial"/>
          <w:sz w:val="20"/>
          <w:szCs w:val="20"/>
          <w:lang w:eastAsia="cs-CZ"/>
        </w:rPr>
        <w:t xml:space="preserve"> 201</w:t>
      </w:r>
      <w:r w:rsidR="00FA4907" w:rsidRPr="00766002">
        <w:rPr>
          <w:rFonts w:ascii="Arial" w:hAnsi="Arial" w:cs="Arial"/>
          <w:sz w:val="20"/>
          <w:szCs w:val="20"/>
          <w:lang w:eastAsia="cs-CZ"/>
        </w:rPr>
        <w:t>8</w:t>
      </w:r>
    </w:p>
    <w:p w:rsidR="00091CA4" w:rsidRPr="00766002" w:rsidRDefault="00091CA4" w:rsidP="004C4A19">
      <w:pPr>
        <w:tabs>
          <w:tab w:val="left" w:pos="540"/>
          <w:tab w:val="left" w:pos="3420"/>
          <w:tab w:val="right" w:pos="8820"/>
        </w:tabs>
        <w:ind w:right="-1"/>
        <w:jc w:val="both"/>
        <w:rPr>
          <w:rFonts w:ascii="Arial" w:hAnsi="Arial" w:cs="Arial"/>
          <w:sz w:val="20"/>
          <w:szCs w:val="20"/>
          <w:lang w:eastAsia="cs-CZ"/>
        </w:rPr>
      </w:pPr>
      <w:proofErr w:type="gramStart"/>
      <w:r w:rsidRPr="00766002">
        <w:rPr>
          <w:rFonts w:ascii="Arial" w:hAnsi="Arial" w:cs="Arial"/>
          <w:sz w:val="20"/>
          <w:szCs w:val="20"/>
          <w:lang w:eastAsia="cs-CZ"/>
        </w:rPr>
        <w:t>Vypracovala</w:t>
      </w:r>
      <w:r w:rsidR="00FA4907" w:rsidRPr="00766002">
        <w:rPr>
          <w:rFonts w:ascii="Arial" w:hAnsi="Arial" w:cs="Arial"/>
          <w:sz w:val="20"/>
          <w:szCs w:val="20"/>
          <w:lang w:eastAsia="cs-CZ"/>
        </w:rPr>
        <w:t>:</w:t>
      </w:r>
      <w:r w:rsidRPr="00766002">
        <w:rPr>
          <w:rFonts w:ascii="Arial" w:hAnsi="Arial" w:cs="Arial"/>
          <w:sz w:val="20"/>
          <w:szCs w:val="20"/>
          <w:lang w:eastAsia="cs-CZ"/>
        </w:rPr>
        <w:t>.</w:t>
      </w:r>
      <w:proofErr w:type="gramEnd"/>
      <w:r w:rsidRPr="00766002">
        <w:rPr>
          <w:rFonts w:ascii="Arial" w:hAnsi="Arial" w:cs="Arial"/>
          <w:sz w:val="20"/>
          <w:szCs w:val="20"/>
          <w:lang w:eastAsia="cs-CZ"/>
        </w:rPr>
        <w:t xml:space="preserve"> Ing. arch Olga Růžičková</w:t>
      </w:r>
    </w:p>
    <w:sectPr w:rsidR="00091CA4" w:rsidRPr="00766002" w:rsidSect="00727A7B">
      <w:footerReference w:type="default" r:id="rId8"/>
      <w:footnotePr>
        <w:pos w:val="beneathText"/>
      </w:footnotePr>
      <w:pgSz w:w="11907" w:h="16840" w:code="9"/>
      <w:pgMar w:top="709" w:right="1418" w:bottom="1135"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7E" w:rsidRDefault="00F4667E">
      <w:r>
        <w:separator/>
      </w:r>
    </w:p>
  </w:endnote>
  <w:endnote w:type="continuationSeparator" w:id="0">
    <w:p w:rsidR="00F4667E" w:rsidRDefault="00F466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MS Mincho"/>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NimbusSansL-Regu">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4E2" w:rsidRDefault="00BD04E2">
    <w:pPr>
      <w:pStyle w:val="Zpat"/>
      <w:jc w:val="right"/>
      <w:rPr>
        <w:rFonts w:ascii="Arial" w:hAnsi="Arial" w:cs="Arial"/>
        <w:color w:val="999999"/>
      </w:rPr>
    </w:pPr>
    <w:r w:rsidRPr="00490BA6">
      <w:rPr>
        <w:rFonts w:ascii="Arial" w:hAnsi="Arial" w:cs="Arial"/>
      </w:rPr>
      <w:t xml:space="preserve">Stránka </w:t>
    </w:r>
    <w:r w:rsidRPr="00490BA6">
      <w:rPr>
        <w:rFonts w:ascii="Arial" w:hAnsi="Arial" w:cs="Arial"/>
        <w:b/>
      </w:rPr>
      <w:fldChar w:fldCharType="begin"/>
    </w:r>
    <w:r w:rsidRPr="00490BA6">
      <w:rPr>
        <w:rFonts w:ascii="Arial" w:hAnsi="Arial" w:cs="Arial"/>
        <w:b/>
      </w:rPr>
      <w:instrText>PAGE  \* Arabic  \* MERGEFORMAT</w:instrText>
    </w:r>
    <w:r w:rsidRPr="00490BA6">
      <w:rPr>
        <w:rFonts w:ascii="Arial" w:hAnsi="Arial" w:cs="Arial"/>
        <w:b/>
      </w:rPr>
      <w:fldChar w:fldCharType="separate"/>
    </w:r>
    <w:r w:rsidR="009231DE">
      <w:rPr>
        <w:rFonts w:ascii="Arial" w:hAnsi="Arial" w:cs="Arial"/>
        <w:b/>
        <w:noProof/>
      </w:rPr>
      <w:t>19</w:t>
    </w:r>
    <w:r w:rsidRPr="00490BA6">
      <w:rPr>
        <w:rFonts w:ascii="Arial" w:hAnsi="Arial" w:cs="Arial"/>
        <w:b/>
      </w:rPr>
      <w:fldChar w:fldCharType="end"/>
    </w:r>
    <w:r w:rsidRPr="00490BA6">
      <w:rPr>
        <w:rFonts w:ascii="Arial" w:hAnsi="Arial" w:cs="Arial"/>
      </w:rPr>
      <w:t xml:space="preserve"> z </w:t>
    </w:r>
    <w:fldSimple w:instr="NUMPAGES  \* Arabic  \* MERGEFORMAT">
      <w:r w:rsidR="009231DE" w:rsidRPr="009231DE">
        <w:rPr>
          <w:rFonts w:ascii="Arial" w:hAnsi="Arial" w:cs="Arial"/>
          <w:b/>
          <w:noProof/>
        </w:rPr>
        <w:t>19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7E" w:rsidRDefault="00F4667E">
      <w:r>
        <w:separator/>
      </w:r>
    </w:p>
  </w:footnote>
  <w:footnote w:type="continuationSeparator" w:id="0">
    <w:p w:rsidR="00F4667E" w:rsidRDefault="00F466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5"/>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7"/>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8"/>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9"/>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10"/>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11"/>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2"/>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3"/>
    <w:lvl w:ilvl="0">
      <w:start w:val="2"/>
      <w:numFmt w:val="decimal"/>
      <w:lvlText w:val="%1."/>
      <w:lvlJc w:val="left"/>
      <w:pPr>
        <w:tabs>
          <w:tab w:val="num" w:pos="0"/>
        </w:tabs>
      </w:pPr>
    </w:lvl>
  </w:abstractNum>
  <w:abstractNum w:abstractNumId="13">
    <w:nsid w:val="0000000E"/>
    <w:multiLevelType w:val="singleLevel"/>
    <w:tmpl w:val="0000000E"/>
    <w:name w:val="WW8Num14"/>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5"/>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6"/>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7"/>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8"/>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9"/>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21"/>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2"/>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3"/>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4"/>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5"/>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6"/>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7"/>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8"/>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9"/>
    <w:lvl w:ilvl="0">
      <w:start w:val="1"/>
      <w:numFmt w:val="lowerLetter"/>
      <w:lvlText w:val="%1)"/>
      <w:lvlJc w:val="left"/>
      <w:pPr>
        <w:tabs>
          <w:tab w:val="num" w:pos="0"/>
        </w:tabs>
      </w:pPr>
    </w:lvl>
  </w:abstractNum>
  <w:abstractNum w:abstractNumId="29">
    <w:nsid w:val="0000001E"/>
    <w:multiLevelType w:val="singleLevel"/>
    <w:tmpl w:val="0000001E"/>
    <w:name w:val="WW8Num30"/>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31"/>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2"/>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3"/>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4"/>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5"/>
    <w:lvl w:ilvl="0">
      <w:start w:val="1"/>
      <w:numFmt w:val="decimal"/>
      <w:lvlText w:val="%1)"/>
      <w:lvlJc w:val="left"/>
      <w:pPr>
        <w:tabs>
          <w:tab w:val="num" w:pos="0"/>
        </w:tabs>
      </w:pPr>
    </w:lvl>
  </w:abstractNum>
  <w:abstractNum w:abstractNumId="35">
    <w:nsid w:val="00000024"/>
    <w:multiLevelType w:val="singleLevel"/>
    <w:tmpl w:val="00000024"/>
    <w:name w:val="WW8Num36"/>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8"/>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9"/>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40"/>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41"/>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2"/>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3"/>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4"/>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5"/>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6"/>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7"/>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8"/>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9"/>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50"/>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51"/>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2"/>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3"/>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4"/>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5"/>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6"/>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7"/>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8"/>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9"/>
    <w:lvl w:ilvl="0">
      <w:numFmt w:val="bullet"/>
      <w:lvlText w:val=""/>
      <w:lvlJc w:val="left"/>
      <w:pPr>
        <w:tabs>
          <w:tab w:val="num" w:pos="0"/>
        </w:tabs>
      </w:pPr>
      <w:rPr>
        <w:rFonts w:ascii="Wingdings" w:hAnsi="Wingdings"/>
        <w:b w:val="0"/>
        <w:i w:val="0"/>
        <w:sz w:val="24"/>
        <w:u w:val="none"/>
      </w:rPr>
    </w:lvl>
  </w:abstractNum>
  <w:abstractNum w:abstractNumId="59">
    <w:nsid w:val="001A0370"/>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0">
    <w:nsid w:val="08281768"/>
    <w:multiLevelType w:val="hybridMultilevel"/>
    <w:tmpl w:val="927C0478"/>
    <w:lvl w:ilvl="0" w:tplc="5A1C3736">
      <w:start w:val="1"/>
      <w:numFmt w:val="lowerLetter"/>
      <w:lvlText w:val="%1)"/>
      <w:lvlJc w:val="left"/>
      <w:pPr>
        <w:tabs>
          <w:tab w:val="num" w:pos="1200"/>
        </w:tabs>
        <w:ind w:left="1200" w:hanging="360"/>
      </w:pPr>
      <w:rPr>
        <w:rFonts w:cs="Times New Roman" w:hint="default"/>
      </w:rPr>
    </w:lvl>
    <w:lvl w:ilvl="1" w:tplc="04050019" w:tentative="1">
      <w:start w:val="1"/>
      <w:numFmt w:val="lowerLetter"/>
      <w:lvlText w:val="%2."/>
      <w:lvlJc w:val="left"/>
      <w:pPr>
        <w:tabs>
          <w:tab w:val="num" w:pos="1920"/>
        </w:tabs>
        <w:ind w:left="1920" w:hanging="360"/>
      </w:pPr>
      <w:rPr>
        <w:rFonts w:cs="Times New Roman"/>
      </w:rPr>
    </w:lvl>
    <w:lvl w:ilvl="2" w:tplc="0405001B" w:tentative="1">
      <w:start w:val="1"/>
      <w:numFmt w:val="lowerRoman"/>
      <w:lvlText w:val="%3."/>
      <w:lvlJc w:val="right"/>
      <w:pPr>
        <w:tabs>
          <w:tab w:val="num" w:pos="2640"/>
        </w:tabs>
        <w:ind w:left="2640" w:hanging="180"/>
      </w:pPr>
      <w:rPr>
        <w:rFonts w:cs="Times New Roman"/>
      </w:rPr>
    </w:lvl>
    <w:lvl w:ilvl="3" w:tplc="0405000F" w:tentative="1">
      <w:start w:val="1"/>
      <w:numFmt w:val="decimal"/>
      <w:lvlText w:val="%4."/>
      <w:lvlJc w:val="left"/>
      <w:pPr>
        <w:tabs>
          <w:tab w:val="num" w:pos="3360"/>
        </w:tabs>
        <w:ind w:left="3360" w:hanging="360"/>
      </w:pPr>
      <w:rPr>
        <w:rFonts w:cs="Times New Roman"/>
      </w:rPr>
    </w:lvl>
    <w:lvl w:ilvl="4" w:tplc="04050019" w:tentative="1">
      <w:start w:val="1"/>
      <w:numFmt w:val="lowerLetter"/>
      <w:lvlText w:val="%5."/>
      <w:lvlJc w:val="left"/>
      <w:pPr>
        <w:tabs>
          <w:tab w:val="num" w:pos="4080"/>
        </w:tabs>
        <w:ind w:left="4080" w:hanging="360"/>
      </w:pPr>
      <w:rPr>
        <w:rFonts w:cs="Times New Roman"/>
      </w:rPr>
    </w:lvl>
    <w:lvl w:ilvl="5" w:tplc="0405001B" w:tentative="1">
      <w:start w:val="1"/>
      <w:numFmt w:val="lowerRoman"/>
      <w:lvlText w:val="%6."/>
      <w:lvlJc w:val="right"/>
      <w:pPr>
        <w:tabs>
          <w:tab w:val="num" w:pos="4800"/>
        </w:tabs>
        <w:ind w:left="4800" w:hanging="180"/>
      </w:pPr>
      <w:rPr>
        <w:rFonts w:cs="Times New Roman"/>
      </w:rPr>
    </w:lvl>
    <w:lvl w:ilvl="6" w:tplc="0405000F" w:tentative="1">
      <w:start w:val="1"/>
      <w:numFmt w:val="decimal"/>
      <w:lvlText w:val="%7."/>
      <w:lvlJc w:val="left"/>
      <w:pPr>
        <w:tabs>
          <w:tab w:val="num" w:pos="5520"/>
        </w:tabs>
        <w:ind w:left="5520" w:hanging="360"/>
      </w:pPr>
      <w:rPr>
        <w:rFonts w:cs="Times New Roman"/>
      </w:rPr>
    </w:lvl>
    <w:lvl w:ilvl="7" w:tplc="04050019" w:tentative="1">
      <w:start w:val="1"/>
      <w:numFmt w:val="lowerLetter"/>
      <w:lvlText w:val="%8."/>
      <w:lvlJc w:val="left"/>
      <w:pPr>
        <w:tabs>
          <w:tab w:val="num" w:pos="6240"/>
        </w:tabs>
        <w:ind w:left="6240" w:hanging="360"/>
      </w:pPr>
      <w:rPr>
        <w:rFonts w:cs="Times New Roman"/>
      </w:rPr>
    </w:lvl>
    <w:lvl w:ilvl="8" w:tplc="0405001B" w:tentative="1">
      <w:start w:val="1"/>
      <w:numFmt w:val="lowerRoman"/>
      <w:lvlText w:val="%9."/>
      <w:lvlJc w:val="right"/>
      <w:pPr>
        <w:tabs>
          <w:tab w:val="num" w:pos="6960"/>
        </w:tabs>
        <w:ind w:left="6960" w:hanging="180"/>
      </w:pPr>
      <w:rPr>
        <w:rFonts w:cs="Times New Roman"/>
      </w:rPr>
    </w:lvl>
  </w:abstractNum>
  <w:abstractNum w:abstractNumId="61">
    <w:nsid w:val="1807011F"/>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2">
    <w:nsid w:val="21FA1ADB"/>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3">
    <w:nsid w:val="24CB263E"/>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4">
    <w:nsid w:val="3AFB6855"/>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5">
    <w:nsid w:val="463E7603"/>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6">
    <w:nsid w:val="48BE53DF"/>
    <w:multiLevelType w:val="hybridMultilevel"/>
    <w:tmpl w:val="2C1208C6"/>
    <w:lvl w:ilvl="0" w:tplc="4094DC68">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7">
    <w:nsid w:val="6F7E0F97"/>
    <w:multiLevelType w:val="singleLevel"/>
    <w:tmpl w:val="181891C4"/>
    <w:lvl w:ilvl="0">
      <w:start w:val="1"/>
      <w:numFmt w:val="none"/>
      <w:lvlText w:val="-"/>
      <w:legacy w:legacy="1" w:legacySpace="120" w:legacyIndent="360"/>
      <w:lvlJc w:val="left"/>
      <w:pPr>
        <w:ind w:left="360" w:hanging="360"/>
      </w:pPr>
      <w:rPr>
        <w:rFonts w:ascii="Courier New" w:hAnsi="Courier New" w:cs="Courier New" w:hint="default"/>
      </w:rPr>
    </w:lvl>
  </w:abstractNum>
  <w:abstractNum w:abstractNumId="68">
    <w:nsid w:val="72103019"/>
    <w:multiLevelType w:val="hybridMultilevel"/>
    <w:tmpl w:val="FA54F42C"/>
    <w:lvl w:ilvl="0" w:tplc="F0F6C898">
      <w:start w:val="1"/>
      <w:numFmt w:val="lowerLetter"/>
      <w:lvlText w:val="%1)"/>
      <w:lvlJc w:val="left"/>
      <w:pPr>
        <w:tabs>
          <w:tab w:val="num" w:pos="795"/>
        </w:tabs>
        <w:ind w:left="795" w:hanging="360"/>
      </w:pPr>
      <w:rPr>
        <w:rFonts w:cs="Times New Roman" w:hint="default"/>
      </w:rPr>
    </w:lvl>
    <w:lvl w:ilvl="1" w:tplc="04050019">
      <w:start w:val="1"/>
      <w:numFmt w:val="lowerLetter"/>
      <w:lvlText w:val="%2."/>
      <w:lvlJc w:val="left"/>
      <w:pPr>
        <w:tabs>
          <w:tab w:val="num" w:pos="1515"/>
        </w:tabs>
        <w:ind w:left="1515" w:hanging="360"/>
      </w:pPr>
      <w:rPr>
        <w:rFonts w:cs="Times New Roman"/>
      </w:rPr>
    </w:lvl>
    <w:lvl w:ilvl="2" w:tplc="0405001B" w:tentative="1">
      <w:start w:val="1"/>
      <w:numFmt w:val="lowerRoman"/>
      <w:lvlText w:val="%3."/>
      <w:lvlJc w:val="right"/>
      <w:pPr>
        <w:tabs>
          <w:tab w:val="num" w:pos="2235"/>
        </w:tabs>
        <w:ind w:left="2235" w:hanging="180"/>
      </w:pPr>
      <w:rPr>
        <w:rFonts w:cs="Times New Roman"/>
      </w:rPr>
    </w:lvl>
    <w:lvl w:ilvl="3" w:tplc="0405000F" w:tentative="1">
      <w:start w:val="1"/>
      <w:numFmt w:val="decimal"/>
      <w:lvlText w:val="%4."/>
      <w:lvlJc w:val="left"/>
      <w:pPr>
        <w:tabs>
          <w:tab w:val="num" w:pos="2955"/>
        </w:tabs>
        <w:ind w:left="2955" w:hanging="360"/>
      </w:pPr>
      <w:rPr>
        <w:rFonts w:cs="Times New Roman"/>
      </w:rPr>
    </w:lvl>
    <w:lvl w:ilvl="4" w:tplc="04050019" w:tentative="1">
      <w:start w:val="1"/>
      <w:numFmt w:val="lowerLetter"/>
      <w:lvlText w:val="%5."/>
      <w:lvlJc w:val="left"/>
      <w:pPr>
        <w:tabs>
          <w:tab w:val="num" w:pos="3675"/>
        </w:tabs>
        <w:ind w:left="3675" w:hanging="360"/>
      </w:pPr>
      <w:rPr>
        <w:rFonts w:cs="Times New Roman"/>
      </w:rPr>
    </w:lvl>
    <w:lvl w:ilvl="5" w:tplc="0405001B" w:tentative="1">
      <w:start w:val="1"/>
      <w:numFmt w:val="lowerRoman"/>
      <w:lvlText w:val="%6."/>
      <w:lvlJc w:val="right"/>
      <w:pPr>
        <w:tabs>
          <w:tab w:val="num" w:pos="4395"/>
        </w:tabs>
        <w:ind w:left="4395" w:hanging="180"/>
      </w:pPr>
      <w:rPr>
        <w:rFonts w:cs="Times New Roman"/>
      </w:rPr>
    </w:lvl>
    <w:lvl w:ilvl="6" w:tplc="0405000F" w:tentative="1">
      <w:start w:val="1"/>
      <w:numFmt w:val="decimal"/>
      <w:lvlText w:val="%7."/>
      <w:lvlJc w:val="left"/>
      <w:pPr>
        <w:tabs>
          <w:tab w:val="num" w:pos="5115"/>
        </w:tabs>
        <w:ind w:left="5115" w:hanging="360"/>
      </w:pPr>
      <w:rPr>
        <w:rFonts w:cs="Times New Roman"/>
      </w:rPr>
    </w:lvl>
    <w:lvl w:ilvl="7" w:tplc="04050019" w:tentative="1">
      <w:start w:val="1"/>
      <w:numFmt w:val="lowerLetter"/>
      <w:lvlText w:val="%8."/>
      <w:lvlJc w:val="left"/>
      <w:pPr>
        <w:tabs>
          <w:tab w:val="num" w:pos="5835"/>
        </w:tabs>
        <w:ind w:left="5835" w:hanging="360"/>
      </w:pPr>
      <w:rPr>
        <w:rFonts w:cs="Times New Roman"/>
      </w:rPr>
    </w:lvl>
    <w:lvl w:ilvl="8" w:tplc="0405001B" w:tentative="1">
      <w:start w:val="1"/>
      <w:numFmt w:val="lowerRoman"/>
      <w:lvlText w:val="%9."/>
      <w:lvlJc w:val="right"/>
      <w:pPr>
        <w:tabs>
          <w:tab w:val="num" w:pos="6555"/>
        </w:tabs>
        <w:ind w:left="6555" w:hanging="180"/>
      </w:pPr>
      <w:rPr>
        <w:rFonts w:cs="Times New Roman"/>
      </w:rPr>
    </w:lvl>
  </w:abstractNum>
  <w:abstractNum w:abstractNumId="69">
    <w:nsid w:val="73BD7D5E"/>
    <w:multiLevelType w:val="hybridMultilevel"/>
    <w:tmpl w:val="886C2DD8"/>
    <w:lvl w:ilvl="0" w:tplc="A86EEF36">
      <w:start w:val="2"/>
      <w:numFmt w:val="lowerLetter"/>
      <w:lvlText w:val="%1)"/>
      <w:lvlJc w:val="left"/>
      <w:pPr>
        <w:tabs>
          <w:tab w:val="num" w:pos="795"/>
        </w:tabs>
        <w:ind w:left="795" w:hanging="360"/>
      </w:pPr>
      <w:rPr>
        <w:rFonts w:cs="Times New Roman" w:hint="default"/>
      </w:rPr>
    </w:lvl>
    <w:lvl w:ilvl="1" w:tplc="3E849CBC">
      <w:start w:val="1"/>
      <w:numFmt w:val="decimal"/>
      <w:lvlText w:val="%2)"/>
      <w:lvlJc w:val="left"/>
      <w:pPr>
        <w:tabs>
          <w:tab w:val="num" w:pos="1515"/>
        </w:tabs>
        <w:ind w:left="1515" w:hanging="360"/>
      </w:pPr>
      <w:rPr>
        <w:rFonts w:cs="Times New Roman" w:hint="default"/>
      </w:rPr>
    </w:lvl>
    <w:lvl w:ilvl="2" w:tplc="0405001B" w:tentative="1">
      <w:start w:val="1"/>
      <w:numFmt w:val="lowerRoman"/>
      <w:lvlText w:val="%3."/>
      <w:lvlJc w:val="right"/>
      <w:pPr>
        <w:tabs>
          <w:tab w:val="num" w:pos="2235"/>
        </w:tabs>
        <w:ind w:left="2235" w:hanging="180"/>
      </w:pPr>
      <w:rPr>
        <w:rFonts w:cs="Times New Roman"/>
      </w:rPr>
    </w:lvl>
    <w:lvl w:ilvl="3" w:tplc="0405000F" w:tentative="1">
      <w:start w:val="1"/>
      <w:numFmt w:val="decimal"/>
      <w:lvlText w:val="%4."/>
      <w:lvlJc w:val="left"/>
      <w:pPr>
        <w:tabs>
          <w:tab w:val="num" w:pos="2955"/>
        </w:tabs>
        <w:ind w:left="2955" w:hanging="360"/>
      </w:pPr>
      <w:rPr>
        <w:rFonts w:cs="Times New Roman"/>
      </w:rPr>
    </w:lvl>
    <w:lvl w:ilvl="4" w:tplc="04050019" w:tentative="1">
      <w:start w:val="1"/>
      <w:numFmt w:val="lowerLetter"/>
      <w:lvlText w:val="%5."/>
      <w:lvlJc w:val="left"/>
      <w:pPr>
        <w:tabs>
          <w:tab w:val="num" w:pos="3675"/>
        </w:tabs>
        <w:ind w:left="3675" w:hanging="360"/>
      </w:pPr>
      <w:rPr>
        <w:rFonts w:cs="Times New Roman"/>
      </w:rPr>
    </w:lvl>
    <w:lvl w:ilvl="5" w:tplc="0405001B" w:tentative="1">
      <w:start w:val="1"/>
      <w:numFmt w:val="lowerRoman"/>
      <w:lvlText w:val="%6."/>
      <w:lvlJc w:val="right"/>
      <w:pPr>
        <w:tabs>
          <w:tab w:val="num" w:pos="4395"/>
        </w:tabs>
        <w:ind w:left="4395" w:hanging="180"/>
      </w:pPr>
      <w:rPr>
        <w:rFonts w:cs="Times New Roman"/>
      </w:rPr>
    </w:lvl>
    <w:lvl w:ilvl="6" w:tplc="0405000F" w:tentative="1">
      <w:start w:val="1"/>
      <w:numFmt w:val="decimal"/>
      <w:lvlText w:val="%7."/>
      <w:lvlJc w:val="left"/>
      <w:pPr>
        <w:tabs>
          <w:tab w:val="num" w:pos="5115"/>
        </w:tabs>
        <w:ind w:left="5115" w:hanging="360"/>
      </w:pPr>
      <w:rPr>
        <w:rFonts w:cs="Times New Roman"/>
      </w:rPr>
    </w:lvl>
    <w:lvl w:ilvl="7" w:tplc="04050019" w:tentative="1">
      <w:start w:val="1"/>
      <w:numFmt w:val="lowerLetter"/>
      <w:lvlText w:val="%8."/>
      <w:lvlJc w:val="left"/>
      <w:pPr>
        <w:tabs>
          <w:tab w:val="num" w:pos="5835"/>
        </w:tabs>
        <w:ind w:left="5835" w:hanging="360"/>
      </w:pPr>
      <w:rPr>
        <w:rFonts w:cs="Times New Roman"/>
      </w:rPr>
    </w:lvl>
    <w:lvl w:ilvl="8" w:tplc="0405001B" w:tentative="1">
      <w:start w:val="1"/>
      <w:numFmt w:val="lowerRoman"/>
      <w:lvlText w:val="%9."/>
      <w:lvlJc w:val="right"/>
      <w:pPr>
        <w:tabs>
          <w:tab w:val="num" w:pos="6555"/>
        </w:tabs>
        <w:ind w:left="6555" w:hanging="180"/>
      </w:pPr>
      <w:rPr>
        <w:rFonts w:cs="Times New Roman"/>
      </w:rPr>
    </w:lvl>
  </w:abstractNum>
  <w:num w:numId="1">
    <w:abstractNumId w:val="0"/>
  </w:num>
  <w:num w:numId="2">
    <w:abstractNumId w:val="14"/>
  </w:num>
  <w:num w:numId="3">
    <w:abstractNumId w:val="40"/>
  </w:num>
  <w:num w:numId="4">
    <w:abstractNumId w:val="1"/>
  </w:num>
  <w:num w:numId="5">
    <w:abstractNumId w:val="2"/>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66"/>
  </w:num>
  <w:num w:numId="15">
    <w:abstractNumId w:val="68"/>
  </w:num>
  <w:num w:numId="16">
    <w:abstractNumId w:val="60"/>
  </w:num>
  <w:num w:numId="17">
    <w:abstractNumId w:val="69"/>
  </w:num>
  <w:num w:numId="18">
    <w:abstractNumId w:val="63"/>
  </w:num>
  <w:num w:numId="19">
    <w:abstractNumId w:val="64"/>
  </w:num>
  <w:num w:numId="20">
    <w:abstractNumId w:val="59"/>
  </w:num>
  <w:num w:numId="21">
    <w:abstractNumId w:val="65"/>
  </w:num>
  <w:num w:numId="22">
    <w:abstractNumId w:val="61"/>
  </w:num>
  <w:num w:numId="23">
    <w:abstractNumId w:val="67"/>
  </w:num>
  <w:num w:numId="24">
    <w:abstractNumId w:val="6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0C0DE8"/>
    <w:rsid w:val="00001208"/>
    <w:rsid w:val="000304CD"/>
    <w:rsid w:val="000463DD"/>
    <w:rsid w:val="00047D62"/>
    <w:rsid w:val="00063C7A"/>
    <w:rsid w:val="00063EFD"/>
    <w:rsid w:val="00082033"/>
    <w:rsid w:val="00091CA4"/>
    <w:rsid w:val="0009426D"/>
    <w:rsid w:val="000A42A3"/>
    <w:rsid w:val="000A460E"/>
    <w:rsid w:val="000A5953"/>
    <w:rsid w:val="000C0DE8"/>
    <w:rsid w:val="000E1F84"/>
    <w:rsid w:val="000F7215"/>
    <w:rsid w:val="000F7719"/>
    <w:rsid w:val="0010657E"/>
    <w:rsid w:val="001116A0"/>
    <w:rsid w:val="00134BA8"/>
    <w:rsid w:val="0014125A"/>
    <w:rsid w:val="0016089B"/>
    <w:rsid w:val="00180103"/>
    <w:rsid w:val="001922E3"/>
    <w:rsid w:val="001B771C"/>
    <w:rsid w:val="001D5BD0"/>
    <w:rsid w:val="001F59CD"/>
    <w:rsid w:val="001F6AD5"/>
    <w:rsid w:val="002079F4"/>
    <w:rsid w:val="00214B21"/>
    <w:rsid w:val="002209E5"/>
    <w:rsid w:val="00225FA5"/>
    <w:rsid w:val="00230DE3"/>
    <w:rsid w:val="00231707"/>
    <w:rsid w:val="00241652"/>
    <w:rsid w:val="00266425"/>
    <w:rsid w:val="00274CE3"/>
    <w:rsid w:val="00284F99"/>
    <w:rsid w:val="00293BE1"/>
    <w:rsid w:val="0029776B"/>
    <w:rsid w:val="002B41A2"/>
    <w:rsid w:val="002F7AFC"/>
    <w:rsid w:val="0031692F"/>
    <w:rsid w:val="00324926"/>
    <w:rsid w:val="00326610"/>
    <w:rsid w:val="003314BC"/>
    <w:rsid w:val="00334C75"/>
    <w:rsid w:val="00370AEA"/>
    <w:rsid w:val="00372687"/>
    <w:rsid w:val="003A1742"/>
    <w:rsid w:val="003A7A16"/>
    <w:rsid w:val="003B1DB4"/>
    <w:rsid w:val="003D0DDD"/>
    <w:rsid w:val="003F0C8A"/>
    <w:rsid w:val="004000E4"/>
    <w:rsid w:val="0040510F"/>
    <w:rsid w:val="00411E03"/>
    <w:rsid w:val="00430569"/>
    <w:rsid w:val="004406E1"/>
    <w:rsid w:val="00485553"/>
    <w:rsid w:val="00490BA6"/>
    <w:rsid w:val="004A1BF9"/>
    <w:rsid w:val="004B7BAE"/>
    <w:rsid w:val="004C33E6"/>
    <w:rsid w:val="004C4A19"/>
    <w:rsid w:val="004E4C6B"/>
    <w:rsid w:val="004E7AC0"/>
    <w:rsid w:val="004F7E36"/>
    <w:rsid w:val="00513F46"/>
    <w:rsid w:val="005227FF"/>
    <w:rsid w:val="00537391"/>
    <w:rsid w:val="00562072"/>
    <w:rsid w:val="00597BA8"/>
    <w:rsid w:val="005B368C"/>
    <w:rsid w:val="005B39C2"/>
    <w:rsid w:val="005B5E3A"/>
    <w:rsid w:val="005C1D30"/>
    <w:rsid w:val="005C3CFD"/>
    <w:rsid w:val="005D5FBB"/>
    <w:rsid w:val="005E4105"/>
    <w:rsid w:val="005F470F"/>
    <w:rsid w:val="00600B16"/>
    <w:rsid w:val="00611898"/>
    <w:rsid w:val="006247F0"/>
    <w:rsid w:val="00627E6D"/>
    <w:rsid w:val="006331E8"/>
    <w:rsid w:val="006349DE"/>
    <w:rsid w:val="00635A70"/>
    <w:rsid w:val="00640CF6"/>
    <w:rsid w:val="006466B2"/>
    <w:rsid w:val="00656274"/>
    <w:rsid w:val="0066457F"/>
    <w:rsid w:val="00670FF4"/>
    <w:rsid w:val="0069199D"/>
    <w:rsid w:val="00695753"/>
    <w:rsid w:val="006A1B52"/>
    <w:rsid w:val="006D4E26"/>
    <w:rsid w:val="006F3FF0"/>
    <w:rsid w:val="006F407B"/>
    <w:rsid w:val="00725674"/>
    <w:rsid w:val="00727A7B"/>
    <w:rsid w:val="00732DEF"/>
    <w:rsid w:val="00737D93"/>
    <w:rsid w:val="007469C2"/>
    <w:rsid w:val="00752526"/>
    <w:rsid w:val="00755456"/>
    <w:rsid w:val="00766002"/>
    <w:rsid w:val="00776E51"/>
    <w:rsid w:val="00792B08"/>
    <w:rsid w:val="0079554D"/>
    <w:rsid w:val="007A0841"/>
    <w:rsid w:val="007C2D53"/>
    <w:rsid w:val="007E19E2"/>
    <w:rsid w:val="007F6F3D"/>
    <w:rsid w:val="007F7DAA"/>
    <w:rsid w:val="00816191"/>
    <w:rsid w:val="00840F9D"/>
    <w:rsid w:val="0084299D"/>
    <w:rsid w:val="00846FC3"/>
    <w:rsid w:val="00851E8A"/>
    <w:rsid w:val="00861A3F"/>
    <w:rsid w:val="00864B79"/>
    <w:rsid w:val="00874EE7"/>
    <w:rsid w:val="0087716B"/>
    <w:rsid w:val="00880C1C"/>
    <w:rsid w:val="00887583"/>
    <w:rsid w:val="0089434E"/>
    <w:rsid w:val="008A1089"/>
    <w:rsid w:val="008A5A4B"/>
    <w:rsid w:val="008C0CE0"/>
    <w:rsid w:val="008C1583"/>
    <w:rsid w:val="008D1184"/>
    <w:rsid w:val="008E50C0"/>
    <w:rsid w:val="008F25C5"/>
    <w:rsid w:val="009039E4"/>
    <w:rsid w:val="00920597"/>
    <w:rsid w:val="00920DA7"/>
    <w:rsid w:val="009231DE"/>
    <w:rsid w:val="00926C3A"/>
    <w:rsid w:val="009363F1"/>
    <w:rsid w:val="0095366C"/>
    <w:rsid w:val="00953E8A"/>
    <w:rsid w:val="0097548A"/>
    <w:rsid w:val="00977DD1"/>
    <w:rsid w:val="00982977"/>
    <w:rsid w:val="00987A08"/>
    <w:rsid w:val="00993FC3"/>
    <w:rsid w:val="009B28E1"/>
    <w:rsid w:val="009B71DB"/>
    <w:rsid w:val="009C7B3B"/>
    <w:rsid w:val="009D2ECA"/>
    <w:rsid w:val="00A179F8"/>
    <w:rsid w:val="00A21BBB"/>
    <w:rsid w:val="00A52061"/>
    <w:rsid w:val="00A82F8C"/>
    <w:rsid w:val="00A9783D"/>
    <w:rsid w:val="00AA4D7C"/>
    <w:rsid w:val="00AA4E44"/>
    <w:rsid w:val="00AB5BBB"/>
    <w:rsid w:val="00AB6AAA"/>
    <w:rsid w:val="00AB7AB3"/>
    <w:rsid w:val="00AE012B"/>
    <w:rsid w:val="00AE4352"/>
    <w:rsid w:val="00AF5CDE"/>
    <w:rsid w:val="00B07D5D"/>
    <w:rsid w:val="00B25A86"/>
    <w:rsid w:val="00B25ADA"/>
    <w:rsid w:val="00B515E6"/>
    <w:rsid w:val="00B65407"/>
    <w:rsid w:val="00B76328"/>
    <w:rsid w:val="00B87442"/>
    <w:rsid w:val="00B91B5E"/>
    <w:rsid w:val="00BB1AD8"/>
    <w:rsid w:val="00BC24C5"/>
    <w:rsid w:val="00BD04E2"/>
    <w:rsid w:val="00BF18BC"/>
    <w:rsid w:val="00BF27A6"/>
    <w:rsid w:val="00C00A60"/>
    <w:rsid w:val="00C0155E"/>
    <w:rsid w:val="00C01AAF"/>
    <w:rsid w:val="00C03F10"/>
    <w:rsid w:val="00C12A4F"/>
    <w:rsid w:val="00C27217"/>
    <w:rsid w:val="00C42F02"/>
    <w:rsid w:val="00C43092"/>
    <w:rsid w:val="00C629FA"/>
    <w:rsid w:val="00C641FD"/>
    <w:rsid w:val="00C66BD1"/>
    <w:rsid w:val="00C81EDB"/>
    <w:rsid w:val="00CC6532"/>
    <w:rsid w:val="00CF335F"/>
    <w:rsid w:val="00D10C81"/>
    <w:rsid w:val="00D246A9"/>
    <w:rsid w:val="00D32926"/>
    <w:rsid w:val="00D63E84"/>
    <w:rsid w:val="00D87CCC"/>
    <w:rsid w:val="00D93A7C"/>
    <w:rsid w:val="00D964DC"/>
    <w:rsid w:val="00D97B3F"/>
    <w:rsid w:val="00DA7C63"/>
    <w:rsid w:val="00DC09ED"/>
    <w:rsid w:val="00DC1102"/>
    <w:rsid w:val="00DC521B"/>
    <w:rsid w:val="00DE68AD"/>
    <w:rsid w:val="00DF2488"/>
    <w:rsid w:val="00DF3698"/>
    <w:rsid w:val="00E17FBD"/>
    <w:rsid w:val="00E40D67"/>
    <w:rsid w:val="00E64F36"/>
    <w:rsid w:val="00E712F4"/>
    <w:rsid w:val="00E7458D"/>
    <w:rsid w:val="00E9151F"/>
    <w:rsid w:val="00EA1D57"/>
    <w:rsid w:val="00EB4CBD"/>
    <w:rsid w:val="00EE2240"/>
    <w:rsid w:val="00EF34B1"/>
    <w:rsid w:val="00F2431B"/>
    <w:rsid w:val="00F35AF1"/>
    <w:rsid w:val="00F4085A"/>
    <w:rsid w:val="00F4667E"/>
    <w:rsid w:val="00F5226E"/>
    <w:rsid w:val="00F57E03"/>
    <w:rsid w:val="00F6702A"/>
    <w:rsid w:val="00F7723E"/>
    <w:rsid w:val="00F85373"/>
    <w:rsid w:val="00F92D55"/>
    <w:rsid w:val="00FA4907"/>
    <w:rsid w:val="00FD1C1A"/>
    <w:rsid w:val="00FD36FE"/>
    <w:rsid w:val="00FF4E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335F"/>
    <w:pPr>
      <w:suppressAutoHyphens/>
    </w:pPr>
    <w:rPr>
      <w:sz w:val="24"/>
      <w:szCs w:val="24"/>
      <w:lang w:eastAsia="ar-SA"/>
    </w:rPr>
  </w:style>
  <w:style w:type="paragraph" w:styleId="Nadpis1">
    <w:name w:val="heading 1"/>
    <w:basedOn w:val="Normln"/>
    <w:next w:val="Normln"/>
    <w:qFormat/>
    <w:rsid w:val="00CF335F"/>
    <w:pPr>
      <w:keepNext/>
      <w:outlineLvl w:val="0"/>
    </w:pPr>
    <w:rPr>
      <w:rFonts w:ascii="Arial" w:hAnsi="Arial" w:cs="Arial"/>
      <w:b/>
      <w:bCs/>
      <w:sz w:val="22"/>
      <w:szCs w:val="20"/>
    </w:rPr>
  </w:style>
  <w:style w:type="paragraph" w:styleId="Nadpis2">
    <w:name w:val="heading 2"/>
    <w:basedOn w:val="Normln"/>
    <w:next w:val="Normln"/>
    <w:qFormat/>
    <w:rsid w:val="00CF335F"/>
    <w:pPr>
      <w:keepNext/>
      <w:jc w:val="both"/>
      <w:outlineLvl w:val="1"/>
    </w:pPr>
    <w:rPr>
      <w:rFonts w:ascii="Arial" w:hAnsi="Arial" w:cs="Arial"/>
      <w:b/>
      <w:bCs/>
      <w:sz w:val="20"/>
      <w:szCs w:val="20"/>
    </w:rPr>
  </w:style>
  <w:style w:type="paragraph" w:styleId="Nadpis3">
    <w:name w:val="heading 3"/>
    <w:basedOn w:val="Normln"/>
    <w:next w:val="Normln"/>
    <w:qFormat/>
    <w:rsid w:val="00CF335F"/>
    <w:pPr>
      <w:keepNext/>
      <w:tabs>
        <w:tab w:val="left" w:pos="0"/>
      </w:tabs>
      <w:outlineLvl w:val="2"/>
    </w:pPr>
    <w:rPr>
      <w:rFonts w:ascii="Arial" w:hAnsi="Arial" w:cs="Arial"/>
      <w:b/>
      <w:bCs/>
      <w:sz w:val="20"/>
      <w:szCs w:val="20"/>
    </w:rPr>
  </w:style>
  <w:style w:type="paragraph" w:styleId="Nadpis4">
    <w:name w:val="heading 4"/>
    <w:basedOn w:val="Normln"/>
    <w:next w:val="Normln"/>
    <w:qFormat/>
    <w:rsid w:val="00CF335F"/>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CF335F"/>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CF335F"/>
    <w:pPr>
      <w:keepNext/>
      <w:jc w:val="center"/>
      <w:outlineLvl w:val="5"/>
    </w:pPr>
    <w:rPr>
      <w:rFonts w:ascii="Arial" w:hAnsi="Arial" w:cs="Arial"/>
      <w:sz w:val="28"/>
    </w:rPr>
  </w:style>
  <w:style w:type="paragraph" w:styleId="Nadpis7">
    <w:name w:val="heading 7"/>
    <w:basedOn w:val="Normln"/>
    <w:next w:val="Normln"/>
    <w:qFormat/>
    <w:rsid w:val="00CF335F"/>
    <w:pPr>
      <w:keepNext/>
      <w:jc w:val="both"/>
      <w:outlineLvl w:val="6"/>
    </w:pPr>
    <w:rPr>
      <w:rFonts w:ascii="Arial" w:hAnsi="Arial" w:cs="Arial"/>
      <w:b/>
      <w:bCs/>
      <w:sz w:val="20"/>
    </w:rPr>
  </w:style>
  <w:style w:type="paragraph" w:styleId="Nadpis8">
    <w:name w:val="heading 8"/>
    <w:basedOn w:val="Normln"/>
    <w:next w:val="Normln"/>
    <w:qFormat/>
    <w:rsid w:val="00CF335F"/>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CF335F"/>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CF335F"/>
    <w:rPr>
      <w:rFonts w:ascii="Symbol" w:hAnsi="Symbol"/>
    </w:rPr>
  </w:style>
  <w:style w:type="character" w:customStyle="1" w:styleId="WW8Num2z0">
    <w:name w:val="WW8Num2z0"/>
    <w:rsid w:val="00CF335F"/>
    <w:rPr>
      <w:rFonts w:ascii="Symbol" w:hAnsi="Symbol"/>
    </w:rPr>
  </w:style>
  <w:style w:type="character" w:customStyle="1" w:styleId="WW8Num3z0">
    <w:name w:val="WW8Num3z0"/>
    <w:rsid w:val="00CF335F"/>
    <w:rPr>
      <w:rFonts w:ascii="Times New Roman" w:hAnsi="Times New Roman" w:cs="Times New Roman"/>
    </w:rPr>
  </w:style>
  <w:style w:type="character" w:customStyle="1" w:styleId="WW8Num4z0">
    <w:name w:val="WW8Num4z0"/>
    <w:rsid w:val="00CF335F"/>
    <w:rPr>
      <w:rFonts w:ascii="Symbol" w:hAnsi="Symbol"/>
    </w:rPr>
  </w:style>
  <w:style w:type="character" w:customStyle="1" w:styleId="WW8Num5z0">
    <w:name w:val="WW8Num5z0"/>
    <w:rsid w:val="00CF335F"/>
    <w:rPr>
      <w:rFonts w:ascii="Symbol" w:hAnsi="Symbol"/>
    </w:rPr>
  </w:style>
  <w:style w:type="character" w:customStyle="1" w:styleId="WW8Num6z0">
    <w:name w:val="WW8Num6z0"/>
    <w:rsid w:val="00CF335F"/>
    <w:rPr>
      <w:rFonts w:ascii="Wingdings" w:hAnsi="Wingdings"/>
    </w:rPr>
  </w:style>
  <w:style w:type="character" w:customStyle="1" w:styleId="WW8Num7z0">
    <w:name w:val="WW8Num7z0"/>
    <w:rsid w:val="00CF335F"/>
    <w:rPr>
      <w:rFonts w:ascii="Times New Roman" w:hAnsi="Times New Roman" w:cs="Times New Roman"/>
      <w:b/>
    </w:rPr>
  </w:style>
  <w:style w:type="character" w:customStyle="1" w:styleId="WW8Num8z0">
    <w:name w:val="WW8Num8z0"/>
    <w:rsid w:val="00CF335F"/>
    <w:rPr>
      <w:rFonts w:ascii="Times New Roman" w:hAnsi="Times New Roman" w:cs="Times New Roman"/>
    </w:rPr>
  </w:style>
  <w:style w:type="character" w:customStyle="1" w:styleId="WW8Num9z0">
    <w:name w:val="WW8Num9z0"/>
    <w:rsid w:val="00CF335F"/>
    <w:rPr>
      <w:rFonts w:ascii="Times New Roman" w:hAnsi="Times New Roman" w:cs="Times New Roman"/>
    </w:rPr>
  </w:style>
  <w:style w:type="character" w:customStyle="1" w:styleId="WW8Num10z0">
    <w:name w:val="WW8Num10z0"/>
    <w:rsid w:val="00CF335F"/>
    <w:rPr>
      <w:rFonts w:ascii="Wingdings" w:hAnsi="Wingdings"/>
    </w:rPr>
  </w:style>
  <w:style w:type="character" w:customStyle="1" w:styleId="WW8Num11z0">
    <w:name w:val="WW8Num11z0"/>
    <w:rsid w:val="00CF335F"/>
    <w:rPr>
      <w:rFonts w:ascii="Times New Roman" w:hAnsi="Times New Roman"/>
    </w:rPr>
  </w:style>
  <w:style w:type="character" w:customStyle="1" w:styleId="WW8Num11z1">
    <w:name w:val="WW8Num11z1"/>
    <w:rsid w:val="00CF335F"/>
    <w:rPr>
      <w:rFonts w:ascii="Tahoma" w:hAnsi="Tahoma" w:cs="Tahoma"/>
    </w:rPr>
  </w:style>
  <w:style w:type="character" w:customStyle="1" w:styleId="WW8Num11z3">
    <w:name w:val="WW8Num11z3"/>
    <w:rsid w:val="00CF335F"/>
    <w:rPr>
      <w:rFonts w:ascii="Symbol" w:hAnsi="Symbol"/>
    </w:rPr>
  </w:style>
  <w:style w:type="character" w:customStyle="1" w:styleId="WW8Num11z4">
    <w:name w:val="WW8Num11z4"/>
    <w:rsid w:val="00CF335F"/>
    <w:rPr>
      <w:rFonts w:ascii="Courier New" w:hAnsi="Courier New" w:cs="Courier New"/>
    </w:rPr>
  </w:style>
  <w:style w:type="character" w:customStyle="1" w:styleId="WW8Num12z0">
    <w:name w:val="WW8Num12z0"/>
    <w:rsid w:val="00CF335F"/>
    <w:rPr>
      <w:rFonts w:ascii="Symbol" w:hAnsi="Symbol"/>
    </w:rPr>
  </w:style>
  <w:style w:type="character" w:customStyle="1" w:styleId="WW8Num14z0">
    <w:name w:val="WW8Num14z0"/>
    <w:rsid w:val="00CF335F"/>
    <w:rPr>
      <w:rFonts w:ascii="Symbol" w:hAnsi="Symbol"/>
      <w:sz w:val="20"/>
    </w:rPr>
  </w:style>
  <w:style w:type="character" w:customStyle="1" w:styleId="WW8Num15z0">
    <w:name w:val="WW8Num15z0"/>
    <w:rsid w:val="00CF335F"/>
    <w:rPr>
      <w:rFonts w:ascii="Times New Roman" w:hAnsi="Times New Roman"/>
    </w:rPr>
  </w:style>
  <w:style w:type="character" w:customStyle="1" w:styleId="WW8Num16z0">
    <w:name w:val="WW8Num16z0"/>
    <w:rsid w:val="00CF335F"/>
    <w:rPr>
      <w:rFonts w:ascii="Symbol" w:hAnsi="Symbol"/>
    </w:rPr>
  </w:style>
  <w:style w:type="character" w:customStyle="1" w:styleId="WW8Num17z0">
    <w:name w:val="WW8Num17z0"/>
    <w:rsid w:val="00CF335F"/>
    <w:rPr>
      <w:rFonts w:ascii="Times New Roman" w:hAnsi="Times New Roman"/>
    </w:rPr>
  </w:style>
  <w:style w:type="character" w:customStyle="1" w:styleId="WW8Num18z0">
    <w:name w:val="WW8Num18z0"/>
    <w:rsid w:val="00CF335F"/>
    <w:rPr>
      <w:rFonts w:ascii="Wingdings" w:hAnsi="Wingdings"/>
    </w:rPr>
  </w:style>
  <w:style w:type="character" w:customStyle="1" w:styleId="WW8Num19z0">
    <w:name w:val="WW8Num19z0"/>
    <w:rsid w:val="00CF335F"/>
    <w:rPr>
      <w:rFonts w:ascii="Symbol" w:hAnsi="Symbol"/>
    </w:rPr>
  </w:style>
  <w:style w:type="character" w:customStyle="1" w:styleId="WW8Num20z0">
    <w:name w:val="WW8Num20z0"/>
    <w:rsid w:val="00CF335F"/>
    <w:rPr>
      <w:rFonts w:ascii="Wingdings" w:hAnsi="Wingdings"/>
    </w:rPr>
  </w:style>
  <w:style w:type="character" w:customStyle="1" w:styleId="WW8Num21z0">
    <w:name w:val="WW8Num21z0"/>
    <w:rsid w:val="00CF335F"/>
    <w:rPr>
      <w:rFonts w:ascii="Wingdings" w:hAnsi="Wingdings"/>
    </w:rPr>
  </w:style>
  <w:style w:type="character" w:customStyle="1" w:styleId="WW8Num22z0">
    <w:name w:val="WW8Num22z0"/>
    <w:rsid w:val="00CF335F"/>
    <w:rPr>
      <w:rFonts w:ascii="Symbol" w:hAnsi="Symbol"/>
    </w:rPr>
  </w:style>
  <w:style w:type="character" w:customStyle="1" w:styleId="WW8Num23z0">
    <w:name w:val="WW8Num23z0"/>
    <w:rsid w:val="00CF335F"/>
    <w:rPr>
      <w:rFonts w:ascii="Wingdings" w:hAnsi="Wingdings"/>
    </w:rPr>
  </w:style>
  <w:style w:type="character" w:customStyle="1" w:styleId="WW8Num24z0">
    <w:name w:val="WW8Num24z0"/>
    <w:rsid w:val="00CF335F"/>
    <w:rPr>
      <w:rFonts w:ascii="Wingdings" w:hAnsi="Wingdings"/>
    </w:rPr>
  </w:style>
  <w:style w:type="character" w:customStyle="1" w:styleId="WW8Num26z0">
    <w:name w:val="WW8Num26z0"/>
    <w:rsid w:val="00CF335F"/>
    <w:rPr>
      <w:rFonts w:ascii="Symbol" w:hAnsi="Symbol"/>
    </w:rPr>
  </w:style>
  <w:style w:type="character" w:customStyle="1" w:styleId="WW8Num27z0">
    <w:name w:val="WW8Num27z0"/>
    <w:rsid w:val="00CF335F"/>
    <w:rPr>
      <w:rFonts w:ascii="Symbol" w:hAnsi="Symbol"/>
    </w:rPr>
  </w:style>
  <w:style w:type="character" w:customStyle="1" w:styleId="WW8Num28z0">
    <w:name w:val="WW8Num28z0"/>
    <w:rsid w:val="00CF335F"/>
    <w:rPr>
      <w:rFonts w:ascii="Wingdings" w:hAnsi="Wingdings"/>
    </w:rPr>
  </w:style>
  <w:style w:type="character" w:customStyle="1" w:styleId="WW8Num30z0">
    <w:name w:val="WW8Num30z0"/>
    <w:rsid w:val="00CF335F"/>
    <w:rPr>
      <w:rFonts w:ascii="Wingdings" w:hAnsi="Wingdings"/>
    </w:rPr>
  </w:style>
  <w:style w:type="character" w:customStyle="1" w:styleId="WW8Num31z0">
    <w:name w:val="WW8Num31z0"/>
    <w:rsid w:val="00CF335F"/>
    <w:rPr>
      <w:rFonts w:ascii="StarSymbol" w:hAnsi="StarSymbol"/>
    </w:rPr>
  </w:style>
  <w:style w:type="character" w:customStyle="1" w:styleId="WW8Num32z0">
    <w:name w:val="WW8Num32z0"/>
    <w:rsid w:val="00CF335F"/>
    <w:rPr>
      <w:rFonts w:ascii="Arial" w:hAnsi="Arial"/>
      <w:b/>
      <w:i w:val="0"/>
      <w:sz w:val="22"/>
    </w:rPr>
  </w:style>
  <w:style w:type="character" w:customStyle="1" w:styleId="WW8Num33z0">
    <w:name w:val="WW8Num33z0"/>
    <w:rsid w:val="00CF335F"/>
    <w:rPr>
      <w:rFonts w:ascii="Wingdings" w:hAnsi="Wingdings"/>
    </w:rPr>
  </w:style>
  <w:style w:type="character" w:customStyle="1" w:styleId="WW8Num34z0">
    <w:name w:val="WW8Num34z0"/>
    <w:rsid w:val="00CF335F"/>
    <w:rPr>
      <w:rFonts w:ascii="Wingdings" w:hAnsi="Wingdings"/>
    </w:rPr>
  </w:style>
  <w:style w:type="character" w:customStyle="1" w:styleId="WW8Num36z0">
    <w:name w:val="WW8Num36z0"/>
    <w:rsid w:val="00CF335F"/>
    <w:rPr>
      <w:rFonts w:ascii="Symbol" w:hAnsi="Symbol"/>
    </w:rPr>
  </w:style>
  <w:style w:type="character" w:customStyle="1" w:styleId="WW8Num37z0">
    <w:name w:val="WW8Num37z0"/>
    <w:rsid w:val="00CF335F"/>
    <w:rPr>
      <w:b w:val="0"/>
    </w:rPr>
  </w:style>
  <w:style w:type="character" w:customStyle="1" w:styleId="WW8Num38z0">
    <w:name w:val="WW8Num38z0"/>
    <w:rsid w:val="00CF335F"/>
    <w:rPr>
      <w:rFonts w:ascii="Wingdings" w:hAnsi="Wingdings"/>
    </w:rPr>
  </w:style>
  <w:style w:type="character" w:customStyle="1" w:styleId="WW8Num39z0">
    <w:name w:val="WW8Num39z0"/>
    <w:rsid w:val="00CF335F"/>
    <w:rPr>
      <w:rFonts w:ascii="Wingdings" w:hAnsi="Wingdings"/>
    </w:rPr>
  </w:style>
  <w:style w:type="character" w:customStyle="1" w:styleId="WW8Num40z0">
    <w:name w:val="WW8Num40z0"/>
    <w:rsid w:val="00CF335F"/>
    <w:rPr>
      <w:rFonts w:ascii="Symbol" w:hAnsi="Symbol"/>
    </w:rPr>
  </w:style>
  <w:style w:type="character" w:customStyle="1" w:styleId="WW8Num41z0">
    <w:name w:val="WW8Num41z0"/>
    <w:rsid w:val="00CF335F"/>
    <w:rPr>
      <w:rFonts w:ascii="Arial" w:eastAsia="Times New Roman" w:hAnsi="Arial" w:cs="Arial"/>
    </w:rPr>
  </w:style>
  <w:style w:type="character" w:customStyle="1" w:styleId="WW8Num43z0">
    <w:name w:val="WW8Num43z0"/>
    <w:rsid w:val="00CF335F"/>
    <w:rPr>
      <w:rFonts w:ascii="Times New Roman" w:hAnsi="Times New Roman" w:cs="Times New Roman"/>
      <w:i/>
    </w:rPr>
  </w:style>
  <w:style w:type="character" w:customStyle="1" w:styleId="WW8Num44z0">
    <w:name w:val="WW8Num44z0"/>
    <w:rsid w:val="00CF335F"/>
    <w:rPr>
      <w:rFonts w:ascii="Wingdings" w:hAnsi="Wingdings"/>
    </w:rPr>
  </w:style>
  <w:style w:type="character" w:customStyle="1" w:styleId="WW8Num45z0">
    <w:name w:val="WW8Num45z0"/>
    <w:rsid w:val="00CF335F"/>
    <w:rPr>
      <w:rFonts w:ascii="Wingdings" w:hAnsi="Wingdings"/>
    </w:rPr>
  </w:style>
  <w:style w:type="character" w:customStyle="1" w:styleId="WW8Num46z0">
    <w:name w:val="WW8Num46z0"/>
    <w:rsid w:val="00CF335F"/>
    <w:rPr>
      <w:rFonts w:ascii="Times New Roman" w:eastAsia="Times New Roman" w:hAnsi="Times New Roman"/>
    </w:rPr>
  </w:style>
  <w:style w:type="character" w:customStyle="1" w:styleId="WW8Num47z0">
    <w:name w:val="WW8Num47z0"/>
    <w:rsid w:val="00CF335F"/>
    <w:rPr>
      <w:rFonts w:ascii="Wingdings" w:hAnsi="Wingdings"/>
    </w:rPr>
  </w:style>
  <w:style w:type="character" w:customStyle="1" w:styleId="WW8Num48z0">
    <w:name w:val="WW8Num48z0"/>
    <w:rsid w:val="00CF335F"/>
    <w:rPr>
      <w:rFonts w:ascii="Wingdings" w:hAnsi="Wingdings"/>
    </w:rPr>
  </w:style>
  <w:style w:type="character" w:customStyle="1" w:styleId="WW8Num49z0">
    <w:name w:val="WW8Num49z0"/>
    <w:rsid w:val="00CF335F"/>
    <w:rPr>
      <w:rFonts w:ascii="Symbol" w:hAnsi="Symbol"/>
    </w:rPr>
  </w:style>
  <w:style w:type="character" w:customStyle="1" w:styleId="WW8Num50z0">
    <w:name w:val="WW8Num50z0"/>
    <w:rsid w:val="00CF335F"/>
    <w:rPr>
      <w:rFonts w:ascii="Wingdings" w:hAnsi="Wingdings"/>
    </w:rPr>
  </w:style>
  <w:style w:type="character" w:customStyle="1" w:styleId="WW8Num51z0">
    <w:name w:val="WW8Num51z0"/>
    <w:rsid w:val="00CF335F"/>
    <w:rPr>
      <w:rFonts w:ascii="Wingdings" w:hAnsi="Wingdings"/>
    </w:rPr>
  </w:style>
  <w:style w:type="character" w:customStyle="1" w:styleId="WW8Num52z0">
    <w:name w:val="WW8Num52z0"/>
    <w:rsid w:val="00CF335F"/>
    <w:rPr>
      <w:rFonts w:ascii="Symbol" w:hAnsi="Symbol"/>
    </w:rPr>
  </w:style>
  <w:style w:type="character" w:customStyle="1" w:styleId="WW8Num53z0">
    <w:name w:val="WW8Num53z0"/>
    <w:rsid w:val="00CF335F"/>
    <w:rPr>
      <w:rFonts w:ascii="Wingdings" w:hAnsi="Wingdings"/>
    </w:rPr>
  </w:style>
  <w:style w:type="character" w:customStyle="1" w:styleId="WW8Num54z0">
    <w:name w:val="WW8Num54z0"/>
    <w:rsid w:val="00CF335F"/>
    <w:rPr>
      <w:rFonts w:ascii="Times New Roman" w:eastAsia="Times New Roman" w:hAnsi="Times New Roman" w:cs="Times New Roman"/>
    </w:rPr>
  </w:style>
  <w:style w:type="character" w:customStyle="1" w:styleId="WW8Num55z0">
    <w:name w:val="WW8Num55z0"/>
    <w:rsid w:val="00CF335F"/>
    <w:rPr>
      <w:rFonts w:ascii="Wingdings" w:hAnsi="Wingdings"/>
    </w:rPr>
  </w:style>
  <w:style w:type="character" w:customStyle="1" w:styleId="WW8Num56z0">
    <w:name w:val="WW8Num56z0"/>
    <w:rsid w:val="00CF335F"/>
    <w:rPr>
      <w:rFonts w:ascii="Wingdings" w:hAnsi="Wingdings"/>
    </w:rPr>
  </w:style>
  <w:style w:type="character" w:customStyle="1" w:styleId="WW8Num57z0">
    <w:name w:val="WW8Num57z0"/>
    <w:rsid w:val="00CF335F"/>
    <w:rPr>
      <w:rFonts w:ascii="Arial" w:hAnsi="Arial" w:cs="Arial"/>
    </w:rPr>
  </w:style>
  <w:style w:type="character" w:customStyle="1" w:styleId="WW8Num58z1">
    <w:name w:val="WW8Num58z1"/>
    <w:rsid w:val="00CF335F"/>
    <w:rPr>
      <w:rFonts w:ascii="Courier New" w:hAnsi="Courier New"/>
    </w:rPr>
  </w:style>
  <w:style w:type="character" w:customStyle="1" w:styleId="WW8Num59z0">
    <w:name w:val="WW8Num59z0"/>
    <w:rsid w:val="00CF335F"/>
    <w:rPr>
      <w:rFonts w:ascii="Wingdings" w:hAnsi="Wingdings"/>
      <w:b w:val="0"/>
      <w:i w:val="0"/>
      <w:sz w:val="24"/>
      <w:u w:val="none"/>
    </w:rPr>
  </w:style>
  <w:style w:type="character" w:customStyle="1" w:styleId="Absatz-Standardschriftart">
    <w:name w:val="Absatz-Standardschriftart"/>
    <w:rsid w:val="00CF335F"/>
  </w:style>
  <w:style w:type="character" w:customStyle="1" w:styleId="WW-Absatz-Standardschriftart">
    <w:name w:val="WW-Absatz-Standardschriftart"/>
    <w:rsid w:val="00CF335F"/>
  </w:style>
  <w:style w:type="character" w:customStyle="1" w:styleId="WW-Absatz-Standardschriftart1">
    <w:name w:val="WW-Absatz-Standardschriftart1"/>
    <w:rsid w:val="00CF335F"/>
  </w:style>
  <w:style w:type="character" w:customStyle="1" w:styleId="WW-Absatz-Standardschriftart11">
    <w:name w:val="WW-Absatz-Standardschriftart11"/>
    <w:rsid w:val="00CF335F"/>
  </w:style>
  <w:style w:type="character" w:customStyle="1" w:styleId="WW-Absatz-Standardschriftart111">
    <w:name w:val="WW-Absatz-Standardschriftart111"/>
    <w:rsid w:val="00CF335F"/>
  </w:style>
  <w:style w:type="character" w:customStyle="1" w:styleId="WW-Absatz-Standardschriftart1111">
    <w:name w:val="WW-Absatz-Standardschriftart1111"/>
    <w:rsid w:val="00CF335F"/>
  </w:style>
  <w:style w:type="character" w:customStyle="1" w:styleId="WW8Num13z0">
    <w:name w:val="WW8Num13z0"/>
    <w:rsid w:val="00CF335F"/>
    <w:rPr>
      <w:rFonts w:ascii="Symbol" w:hAnsi="Symbol"/>
    </w:rPr>
  </w:style>
  <w:style w:type="character" w:customStyle="1" w:styleId="WW8Num22z1">
    <w:name w:val="WW8Num22z1"/>
    <w:rsid w:val="00CF335F"/>
    <w:rPr>
      <w:rFonts w:ascii="Courier New" w:hAnsi="Courier New" w:cs="Tahoma"/>
    </w:rPr>
  </w:style>
  <w:style w:type="character" w:customStyle="1" w:styleId="WW8Num22z2">
    <w:name w:val="WW8Num22z2"/>
    <w:rsid w:val="00CF335F"/>
    <w:rPr>
      <w:rFonts w:ascii="Wingdings" w:hAnsi="Wingdings"/>
    </w:rPr>
  </w:style>
  <w:style w:type="character" w:customStyle="1" w:styleId="WW8Num25z0">
    <w:name w:val="WW8Num25z0"/>
    <w:rsid w:val="00CF335F"/>
    <w:rPr>
      <w:rFonts w:ascii="Symbol" w:hAnsi="Symbol"/>
    </w:rPr>
  </w:style>
  <w:style w:type="character" w:customStyle="1" w:styleId="WW8Num29z0">
    <w:name w:val="WW8Num29z0"/>
    <w:rsid w:val="00CF335F"/>
    <w:rPr>
      <w:rFonts w:ascii="Times New Roman" w:hAnsi="Times New Roman" w:cs="Times New Roman"/>
      <w:b/>
    </w:rPr>
  </w:style>
  <w:style w:type="character" w:customStyle="1" w:styleId="WW8Num40z1">
    <w:name w:val="WW8Num40z1"/>
    <w:rsid w:val="00CF335F"/>
    <w:rPr>
      <w:rFonts w:ascii="Courier New" w:hAnsi="Courier New"/>
    </w:rPr>
  </w:style>
  <w:style w:type="character" w:customStyle="1" w:styleId="WW8Num40z2">
    <w:name w:val="WW8Num40z2"/>
    <w:rsid w:val="00CF335F"/>
    <w:rPr>
      <w:rFonts w:ascii="Wingdings" w:hAnsi="Wingdings"/>
    </w:rPr>
  </w:style>
  <w:style w:type="character" w:customStyle="1" w:styleId="WW8Num41z1">
    <w:name w:val="WW8Num41z1"/>
    <w:rsid w:val="00CF335F"/>
    <w:rPr>
      <w:rFonts w:ascii="Courier New" w:hAnsi="Courier New" w:cs="Courier New"/>
    </w:rPr>
  </w:style>
  <w:style w:type="character" w:customStyle="1" w:styleId="WW8Num41z2">
    <w:name w:val="WW8Num41z2"/>
    <w:rsid w:val="00CF335F"/>
    <w:rPr>
      <w:rFonts w:ascii="Wingdings" w:hAnsi="Wingdings"/>
    </w:rPr>
  </w:style>
  <w:style w:type="character" w:customStyle="1" w:styleId="WW8Num41z3">
    <w:name w:val="WW8Num41z3"/>
    <w:rsid w:val="00CF335F"/>
    <w:rPr>
      <w:rFonts w:ascii="Symbol" w:hAnsi="Symbol"/>
    </w:rPr>
  </w:style>
  <w:style w:type="character" w:customStyle="1" w:styleId="WW8Num42z0">
    <w:name w:val="WW8Num42z0"/>
    <w:rsid w:val="00CF335F"/>
    <w:rPr>
      <w:rFonts w:ascii="Times New Roman" w:hAnsi="Times New Roman"/>
      <w:b w:val="0"/>
      <w:i w:val="0"/>
      <w:sz w:val="24"/>
      <w:u w:val="none"/>
    </w:rPr>
  </w:style>
  <w:style w:type="character" w:customStyle="1" w:styleId="WW8Num46z1">
    <w:name w:val="WW8Num46z1"/>
    <w:rsid w:val="00CF335F"/>
    <w:rPr>
      <w:rFonts w:ascii="Courier New" w:hAnsi="Courier New" w:cs="Courier New"/>
    </w:rPr>
  </w:style>
  <w:style w:type="character" w:customStyle="1" w:styleId="WW8Num46z2">
    <w:name w:val="WW8Num46z2"/>
    <w:rsid w:val="00CF335F"/>
    <w:rPr>
      <w:rFonts w:ascii="Wingdings" w:hAnsi="Wingdings" w:cs="Times New Roman"/>
    </w:rPr>
  </w:style>
  <w:style w:type="character" w:customStyle="1" w:styleId="WW8Num46z3">
    <w:name w:val="WW8Num46z3"/>
    <w:rsid w:val="00CF335F"/>
    <w:rPr>
      <w:rFonts w:ascii="Symbol" w:hAnsi="Symbol" w:cs="Times New Roman"/>
    </w:rPr>
  </w:style>
  <w:style w:type="character" w:customStyle="1" w:styleId="WW8Num50z1">
    <w:name w:val="WW8Num50z1"/>
    <w:rsid w:val="00CF335F"/>
    <w:rPr>
      <w:rFonts w:ascii="Courier New" w:hAnsi="Courier New" w:cs="Courier New"/>
    </w:rPr>
  </w:style>
  <w:style w:type="character" w:customStyle="1" w:styleId="WW8Num50z3">
    <w:name w:val="WW8Num50z3"/>
    <w:rsid w:val="00CF335F"/>
    <w:rPr>
      <w:rFonts w:ascii="Symbol" w:hAnsi="Symbol"/>
    </w:rPr>
  </w:style>
  <w:style w:type="character" w:customStyle="1" w:styleId="WW8Num54z1">
    <w:name w:val="WW8Num54z1"/>
    <w:rsid w:val="00CF335F"/>
    <w:rPr>
      <w:rFonts w:ascii="Courier New" w:hAnsi="Courier New"/>
    </w:rPr>
  </w:style>
  <w:style w:type="character" w:customStyle="1" w:styleId="WW8Num54z2">
    <w:name w:val="WW8Num54z2"/>
    <w:rsid w:val="00CF335F"/>
    <w:rPr>
      <w:rFonts w:ascii="Wingdings" w:hAnsi="Wingdings"/>
    </w:rPr>
  </w:style>
  <w:style w:type="character" w:customStyle="1" w:styleId="WW8Num54z3">
    <w:name w:val="WW8Num54z3"/>
    <w:rsid w:val="00CF335F"/>
    <w:rPr>
      <w:rFonts w:ascii="Symbol" w:hAnsi="Symbol"/>
    </w:rPr>
  </w:style>
  <w:style w:type="character" w:customStyle="1" w:styleId="WW8Num58z0">
    <w:name w:val="WW8Num58z0"/>
    <w:rsid w:val="00CF335F"/>
    <w:rPr>
      <w:rFonts w:ascii="Symbol" w:hAnsi="Symbol"/>
    </w:rPr>
  </w:style>
  <w:style w:type="character" w:customStyle="1" w:styleId="WW8Num58z2">
    <w:name w:val="WW8Num58z2"/>
    <w:rsid w:val="00CF335F"/>
    <w:rPr>
      <w:rFonts w:ascii="Wingdings" w:hAnsi="Wingdings"/>
    </w:rPr>
  </w:style>
  <w:style w:type="character" w:customStyle="1" w:styleId="WW8Num60z0">
    <w:name w:val="WW8Num60z0"/>
    <w:rsid w:val="00CF335F"/>
    <w:rPr>
      <w:b w:val="0"/>
    </w:rPr>
  </w:style>
  <w:style w:type="character" w:customStyle="1" w:styleId="WW8Num63z0">
    <w:name w:val="WW8Num63z0"/>
    <w:rsid w:val="00CF335F"/>
    <w:rPr>
      <w:i w:val="0"/>
    </w:rPr>
  </w:style>
  <w:style w:type="character" w:customStyle="1" w:styleId="WW8Num66z3">
    <w:name w:val="WW8Num66z3"/>
    <w:rsid w:val="00CF335F"/>
    <w:rPr>
      <w:rFonts w:ascii="Times New Roman" w:eastAsia="Times New Roman" w:hAnsi="Times New Roman" w:cs="Times New Roman"/>
    </w:rPr>
  </w:style>
  <w:style w:type="character" w:customStyle="1" w:styleId="WW8Num67z0">
    <w:name w:val="WW8Num67z0"/>
    <w:rsid w:val="00CF335F"/>
    <w:rPr>
      <w:rFonts w:ascii="Times New Roman" w:hAnsi="Times New Roman"/>
    </w:rPr>
  </w:style>
  <w:style w:type="character" w:customStyle="1" w:styleId="WW8Num71z0">
    <w:name w:val="WW8Num71z0"/>
    <w:rsid w:val="00CF335F"/>
    <w:rPr>
      <w:rFonts w:ascii="Symbol" w:hAnsi="Symbol"/>
    </w:rPr>
  </w:style>
  <w:style w:type="character" w:customStyle="1" w:styleId="WW8Num71z1">
    <w:name w:val="WW8Num71z1"/>
    <w:rsid w:val="00CF335F"/>
    <w:rPr>
      <w:rFonts w:ascii="Courier New" w:hAnsi="Courier New"/>
    </w:rPr>
  </w:style>
  <w:style w:type="character" w:customStyle="1" w:styleId="WW8Num71z2">
    <w:name w:val="WW8Num71z2"/>
    <w:rsid w:val="00CF335F"/>
    <w:rPr>
      <w:rFonts w:ascii="Wingdings" w:hAnsi="Wingdings"/>
    </w:rPr>
  </w:style>
  <w:style w:type="character" w:customStyle="1" w:styleId="WW8Num78z0">
    <w:name w:val="WW8Num78z0"/>
    <w:rsid w:val="00CF335F"/>
    <w:rPr>
      <w:rFonts w:ascii="Symbol" w:hAnsi="Symbol"/>
    </w:rPr>
  </w:style>
  <w:style w:type="character" w:customStyle="1" w:styleId="WW8Num79z0">
    <w:name w:val="WW8Num79z0"/>
    <w:rsid w:val="00CF335F"/>
    <w:rPr>
      <w:rFonts w:ascii="Times New Roman" w:hAnsi="Times New Roman"/>
    </w:rPr>
  </w:style>
  <w:style w:type="character" w:customStyle="1" w:styleId="WW8Num80z0">
    <w:name w:val="WW8Num80z0"/>
    <w:rsid w:val="00CF335F"/>
    <w:rPr>
      <w:rFonts w:ascii="Symbol" w:hAnsi="Symbol"/>
    </w:rPr>
  </w:style>
  <w:style w:type="character" w:customStyle="1" w:styleId="WW8Num82z0">
    <w:name w:val="WW8Num82z0"/>
    <w:rsid w:val="00CF335F"/>
    <w:rPr>
      <w:rFonts w:ascii="Symbol" w:hAnsi="Symbol"/>
    </w:rPr>
  </w:style>
  <w:style w:type="character" w:customStyle="1" w:styleId="WW8Num84z0">
    <w:name w:val="WW8Num84z0"/>
    <w:rsid w:val="00CF335F"/>
    <w:rPr>
      <w:rFonts w:ascii="Times New Roman" w:hAnsi="Times New Roman" w:cs="Times New Roman"/>
    </w:rPr>
  </w:style>
  <w:style w:type="character" w:customStyle="1" w:styleId="WW8Num86z0">
    <w:name w:val="WW8Num86z0"/>
    <w:rsid w:val="00CF335F"/>
    <w:rPr>
      <w:rFonts w:ascii="Symbol" w:hAnsi="Symbol"/>
    </w:rPr>
  </w:style>
  <w:style w:type="character" w:customStyle="1" w:styleId="WW8Num86z1">
    <w:name w:val="WW8Num86z1"/>
    <w:rsid w:val="00CF335F"/>
    <w:rPr>
      <w:rFonts w:ascii="Courier New" w:hAnsi="Courier New" w:cs="Courier New"/>
    </w:rPr>
  </w:style>
  <w:style w:type="character" w:customStyle="1" w:styleId="WW8Num86z2">
    <w:name w:val="WW8Num86z2"/>
    <w:rsid w:val="00CF335F"/>
    <w:rPr>
      <w:rFonts w:ascii="Wingdings" w:hAnsi="Wingdings"/>
    </w:rPr>
  </w:style>
  <w:style w:type="character" w:customStyle="1" w:styleId="WW8Num87z0">
    <w:name w:val="WW8Num87z0"/>
    <w:rsid w:val="00CF335F"/>
    <w:rPr>
      <w:u w:val="none"/>
    </w:rPr>
  </w:style>
  <w:style w:type="character" w:customStyle="1" w:styleId="WW8Num89z0">
    <w:name w:val="WW8Num89z0"/>
    <w:rsid w:val="00CF335F"/>
    <w:rPr>
      <w:rFonts w:ascii="Times New Roman" w:hAnsi="Times New Roman"/>
      <w:b/>
      <w:i w:val="0"/>
      <w:sz w:val="28"/>
    </w:rPr>
  </w:style>
  <w:style w:type="character" w:customStyle="1" w:styleId="WW8Num89z1">
    <w:name w:val="WW8Num89z1"/>
    <w:rsid w:val="00CF335F"/>
    <w:rPr>
      <w:rFonts w:ascii="Times New Roman" w:hAnsi="Times New Roman"/>
      <w:b/>
      <w:i w:val="0"/>
      <w:sz w:val="24"/>
    </w:rPr>
  </w:style>
  <w:style w:type="character" w:customStyle="1" w:styleId="WW8Num92z0">
    <w:name w:val="WW8Num92z0"/>
    <w:rsid w:val="00CF335F"/>
    <w:rPr>
      <w:rFonts w:ascii="Symbol" w:hAnsi="Symbol"/>
    </w:rPr>
  </w:style>
  <w:style w:type="character" w:customStyle="1" w:styleId="WW8Num94z0">
    <w:name w:val="WW8Num94z0"/>
    <w:rsid w:val="00CF335F"/>
    <w:rPr>
      <w:b/>
    </w:rPr>
  </w:style>
  <w:style w:type="character" w:customStyle="1" w:styleId="WW8Num95z0">
    <w:name w:val="WW8Num95z0"/>
    <w:rsid w:val="00CF335F"/>
    <w:rPr>
      <w:rFonts w:ascii="Symbol" w:hAnsi="Symbol"/>
    </w:rPr>
  </w:style>
  <w:style w:type="character" w:customStyle="1" w:styleId="WW8Num96z0">
    <w:name w:val="WW8Num96z0"/>
    <w:rsid w:val="00CF335F"/>
    <w:rPr>
      <w:rFonts w:ascii="Times New Roman" w:eastAsia="Times New Roman" w:hAnsi="Times New Roman" w:cs="Times New Roman"/>
    </w:rPr>
  </w:style>
  <w:style w:type="character" w:customStyle="1" w:styleId="WW8Num96z1">
    <w:name w:val="WW8Num96z1"/>
    <w:rsid w:val="00CF335F"/>
    <w:rPr>
      <w:rFonts w:ascii="Courier New" w:hAnsi="Courier New"/>
    </w:rPr>
  </w:style>
  <w:style w:type="character" w:customStyle="1" w:styleId="WW8Num96z2">
    <w:name w:val="WW8Num96z2"/>
    <w:rsid w:val="00CF335F"/>
    <w:rPr>
      <w:rFonts w:ascii="Wingdings" w:hAnsi="Wingdings"/>
    </w:rPr>
  </w:style>
  <w:style w:type="character" w:customStyle="1" w:styleId="WW8Num96z3">
    <w:name w:val="WW8Num96z3"/>
    <w:rsid w:val="00CF335F"/>
    <w:rPr>
      <w:rFonts w:ascii="Symbol" w:hAnsi="Symbol"/>
    </w:rPr>
  </w:style>
  <w:style w:type="character" w:customStyle="1" w:styleId="WW8Num97z0">
    <w:name w:val="WW8Num97z0"/>
    <w:rsid w:val="00CF335F"/>
    <w:rPr>
      <w:rFonts w:ascii="Symbol" w:hAnsi="Symbol"/>
    </w:rPr>
  </w:style>
  <w:style w:type="character" w:customStyle="1" w:styleId="WW8Num97z1">
    <w:name w:val="WW8Num97z1"/>
    <w:rsid w:val="00CF335F"/>
    <w:rPr>
      <w:rFonts w:ascii="Courier New" w:hAnsi="Courier New" w:cs="Courier New"/>
    </w:rPr>
  </w:style>
  <w:style w:type="character" w:customStyle="1" w:styleId="WW8Num97z2">
    <w:name w:val="WW8Num97z2"/>
    <w:rsid w:val="00CF335F"/>
    <w:rPr>
      <w:rFonts w:ascii="Wingdings" w:hAnsi="Wingdings"/>
    </w:rPr>
  </w:style>
  <w:style w:type="character" w:customStyle="1" w:styleId="WW8Num100z0">
    <w:name w:val="WW8Num100z0"/>
    <w:rsid w:val="00CF335F"/>
    <w:rPr>
      <w:rFonts w:ascii="Symbol" w:hAnsi="Symbol"/>
    </w:rPr>
  </w:style>
  <w:style w:type="character" w:customStyle="1" w:styleId="WW8Num101z0">
    <w:name w:val="WW8Num101z0"/>
    <w:rsid w:val="00CF335F"/>
    <w:rPr>
      <w:rFonts w:ascii="Wingdings" w:hAnsi="Wingdings"/>
    </w:rPr>
  </w:style>
  <w:style w:type="character" w:customStyle="1" w:styleId="WW8Num101z1">
    <w:name w:val="WW8Num101z1"/>
    <w:rsid w:val="00CF335F"/>
    <w:rPr>
      <w:rFonts w:ascii="Courier New" w:hAnsi="Courier New" w:cs="Courier New"/>
    </w:rPr>
  </w:style>
  <w:style w:type="character" w:customStyle="1" w:styleId="WW8Num101z3">
    <w:name w:val="WW8Num101z3"/>
    <w:rsid w:val="00CF335F"/>
    <w:rPr>
      <w:rFonts w:ascii="Symbol" w:hAnsi="Symbol"/>
    </w:rPr>
  </w:style>
  <w:style w:type="character" w:customStyle="1" w:styleId="WW8Num104z0">
    <w:name w:val="WW8Num104z0"/>
    <w:rsid w:val="00CF335F"/>
    <w:rPr>
      <w:rFonts w:ascii="Symbol" w:hAnsi="Symbol"/>
    </w:rPr>
  </w:style>
  <w:style w:type="character" w:customStyle="1" w:styleId="WW8Num106z0">
    <w:name w:val="WW8Num106z0"/>
    <w:rsid w:val="00CF335F"/>
    <w:rPr>
      <w:rFonts w:ascii="Wingdings" w:hAnsi="Wingdings"/>
    </w:rPr>
  </w:style>
  <w:style w:type="character" w:customStyle="1" w:styleId="WW8Num106z1">
    <w:name w:val="WW8Num106z1"/>
    <w:rsid w:val="00CF335F"/>
    <w:rPr>
      <w:rFonts w:ascii="Courier New" w:hAnsi="Courier New" w:cs="Courier New"/>
    </w:rPr>
  </w:style>
  <w:style w:type="character" w:customStyle="1" w:styleId="WW8Num106z3">
    <w:name w:val="WW8Num106z3"/>
    <w:rsid w:val="00CF335F"/>
    <w:rPr>
      <w:rFonts w:ascii="Symbol" w:hAnsi="Symbol"/>
    </w:rPr>
  </w:style>
  <w:style w:type="character" w:customStyle="1" w:styleId="WW8Num108z0">
    <w:name w:val="WW8Num108z0"/>
    <w:rsid w:val="00CF335F"/>
    <w:rPr>
      <w:rFonts w:ascii="Symbol" w:hAnsi="Symbol"/>
    </w:rPr>
  </w:style>
  <w:style w:type="character" w:customStyle="1" w:styleId="WW8Num109z0">
    <w:name w:val="WW8Num109z0"/>
    <w:rsid w:val="00CF335F"/>
    <w:rPr>
      <w:rFonts w:ascii="Symbol" w:hAnsi="Symbol"/>
    </w:rPr>
  </w:style>
  <w:style w:type="character" w:customStyle="1" w:styleId="WW8Num110z0">
    <w:name w:val="WW8Num110z0"/>
    <w:rsid w:val="00CF335F"/>
    <w:rPr>
      <w:rFonts w:ascii="Wingdings" w:hAnsi="Wingdings"/>
    </w:rPr>
  </w:style>
  <w:style w:type="character" w:customStyle="1" w:styleId="WW8Num110z1">
    <w:name w:val="WW8Num110z1"/>
    <w:rsid w:val="00CF335F"/>
    <w:rPr>
      <w:rFonts w:ascii="Courier New" w:hAnsi="Courier New" w:cs="Courier New"/>
    </w:rPr>
  </w:style>
  <w:style w:type="character" w:customStyle="1" w:styleId="WW8Num110z3">
    <w:name w:val="WW8Num110z3"/>
    <w:rsid w:val="00CF335F"/>
    <w:rPr>
      <w:rFonts w:ascii="Symbol" w:hAnsi="Symbol"/>
    </w:rPr>
  </w:style>
  <w:style w:type="character" w:customStyle="1" w:styleId="WW8Num111z0">
    <w:name w:val="WW8Num111z0"/>
    <w:rsid w:val="00CF335F"/>
    <w:rPr>
      <w:b w:val="0"/>
    </w:rPr>
  </w:style>
  <w:style w:type="character" w:customStyle="1" w:styleId="WW8Num112z0">
    <w:name w:val="WW8Num112z0"/>
    <w:rsid w:val="00CF335F"/>
    <w:rPr>
      <w:rFonts w:ascii="Wingdings" w:hAnsi="Wingdings"/>
    </w:rPr>
  </w:style>
  <w:style w:type="character" w:customStyle="1" w:styleId="WW8Num112z1">
    <w:name w:val="WW8Num112z1"/>
    <w:rsid w:val="00CF335F"/>
    <w:rPr>
      <w:rFonts w:ascii="Tahoma" w:eastAsia="Times New Roman" w:hAnsi="Tahoma" w:cs="Tahoma"/>
    </w:rPr>
  </w:style>
  <w:style w:type="character" w:customStyle="1" w:styleId="WW8Num112z3">
    <w:name w:val="WW8Num112z3"/>
    <w:rsid w:val="00CF335F"/>
    <w:rPr>
      <w:rFonts w:ascii="Symbol" w:hAnsi="Symbol"/>
    </w:rPr>
  </w:style>
  <w:style w:type="character" w:customStyle="1" w:styleId="WW8Num112z4">
    <w:name w:val="WW8Num112z4"/>
    <w:rsid w:val="00CF335F"/>
    <w:rPr>
      <w:rFonts w:ascii="Courier New" w:hAnsi="Courier New" w:cs="Courier New"/>
    </w:rPr>
  </w:style>
  <w:style w:type="character" w:customStyle="1" w:styleId="WW8Num113z0">
    <w:name w:val="WW8Num113z0"/>
    <w:rsid w:val="00CF335F"/>
    <w:rPr>
      <w:rFonts w:ascii="Wingdings" w:hAnsi="Wingdings"/>
    </w:rPr>
  </w:style>
  <w:style w:type="character" w:customStyle="1" w:styleId="WW8Num113z1">
    <w:name w:val="WW8Num113z1"/>
    <w:rsid w:val="00CF335F"/>
    <w:rPr>
      <w:rFonts w:ascii="Courier New" w:hAnsi="Courier New" w:cs="Courier New"/>
    </w:rPr>
  </w:style>
  <w:style w:type="character" w:customStyle="1" w:styleId="WW8Num113z3">
    <w:name w:val="WW8Num113z3"/>
    <w:rsid w:val="00CF335F"/>
    <w:rPr>
      <w:rFonts w:ascii="Symbol" w:hAnsi="Symbol"/>
    </w:rPr>
  </w:style>
  <w:style w:type="character" w:customStyle="1" w:styleId="WW8Num116z0">
    <w:name w:val="WW8Num116z0"/>
    <w:rsid w:val="00CF335F"/>
    <w:rPr>
      <w:rFonts w:ascii="Symbol" w:hAnsi="Symbol"/>
    </w:rPr>
  </w:style>
  <w:style w:type="character" w:customStyle="1" w:styleId="WW8Num117z0">
    <w:name w:val="WW8Num117z0"/>
    <w:rsid w:val="00CF335F"/>
    <w:rPr>
      <w:rFonts w:ascii="Times New Roman" w:eastAsia="Times New Roman" w:hAnsi="Times New Roman" w:cs="Times New Roman"/>
    </w:rPr>
  </w:style>
  <w:style w:type="character" w:customStyle="1" w:styleId="WW8Num117z1">
    <w:name w:val="WW8Num117z1"/>
    <w:rsid w:val="00CF335F"/>
    <w:rPr>
      <w:rFonts w:ascii="Courier New" w:hAnsi="Courier New"/>
    </w:rPr>
  </w:style>
  <w:style w:type="character" w:customStyle="1" w:styleId="WW8Num117z2">
    <w:name w:val="WW8Num117z2"/>
    <w:rsid w:val="00CF335F"/>
    <w:rPr>
      <w:rFonts w:ascii="Wingdings" w:hAnsi="Wingdings"/>
    </w:rPr>
  </w:style>
  <w:style w:type="character" w:customStyle="1" w:styleId="WW8Num117z3">
    <w:name w:val="WW8Num117z3"/>
    <w:rsid w:val="00CF335F"/>
    <w:rPr>
      <w:rFonts w:ascii="Symbol" w:hAnsi="Symbol"/>
    </w:rPr>
  </w:style>
  <w:style w:type="character" w:customStyle="1" w:styleId="WW8Num118z0">
    <w:name w:val="WW8Num118z0"/>
    <w:rsid w:val="00CF335F"/>
    <w:rPr>
      <w:rFonts w:ascii="Times New Roman" w:eastAsia="Times New Roman" w:hAnsi="Times New Roman" w:cs="Times New Roman"/>
    </w:rPr>
  </w:style>
  <w:style w:type="character" w:customStyle="1" w:styleId="WW8Num118z1">
    <w:name w:val="WW8Num118z1"/>
    <w:rsid w:val="00CF335F"/>
    <w:rPr>
      <w:rFonts w:ascii="Courier New" w:hAnsi="Courier New"/>
    </w:rPr>
  </w:style>
  <w:style w:type="character" w:customStyle="1" w:styleId="WW8Num118z2">
    <w:name w:val="WW8Num118z2"/>
    <w:rsid w:val="00CF335F"/>
    <w:rPr>
      <w:rFonts w:ascii="Wingdings" w:hAnsi="Wingdings"/>
    </w:rPr>
  </w:style>
  <w:style w:type="character" w:customStyle="1" w:styleId="WW8Num118z3">
    <w:name w:val="WW8Num118z3"/>
    <w:rsid w:val="00CF335F"/>
    <w:rPr>
      <w:rFonts w:ascii="Symbol" w:hAnsi="Symbol"/>
    </w:rPr>
  </w:style>
  <w:style w:type="character" w:customStyle="1" w:styleId="WW8Num119z0">
    <w:name w:val="WW8Num119z0"/>
    <w:rsid w:val="00CF335F"/>
    <w:rPr>
      <w:rFonts w:ascii="Wingdings" w:hAnsi="Wingdings"/>
    </w:rPr>
  </w:style>
  <w:style w:type="character" w:customStyle="1" w:styleId="WW8Num119z1">
    <w:name w:val="WW8Num119z1"/>
    <w:rsid w:val="00CF335F"/>
    <w:rPr>
      <w:rFonts w:ascii="Courier New" w:hAnsi="Courier New" w:cs="Courier New"/>
    </w:rPr>
  </w:style>
  <w:style w:type="character" w:customStyle="1" w:styleId="WW8Num119z3">
    <w:name w:val="WW8Num119z3"/>
    <w:rsid w:val="00CF335F"/>
    <w:rPr>
      <w:rFonts w:ascii="Symbol" w:hAnsi="Symbol"/>
    </w:rPr>
  </w:style>
  <w:style w:type="character" w:customStyle="1" w:styleId="WW8Num121z0">
    <w:name w:val="WW8Num121z0"/>
    <w:rsid w:val="00CF335F"/>
    <w:rPr>
      <w:rFonts w:ascii="Wingdings" w:hAnsi="Wingdings"/>
    </w:rPr>
  </w:style>
  <w:style w:type="character" w:customStyle="1" w:styleId="WW8Num121z1">
    <w:name w:val="WW8Num121z1"/>
    <w:rsid w:val="00CF335F"/>
    <w:rPr>
      <w:rFonts w:ascii="Courier New" w:hAnsi="Courier New" w:cs="Courier New"/>
    </w:rPr>
  </w:style>
  <w:style w:type="character" w:customStyle="1" w:styleId="WW8Num121z3">
    <w:name w:val="WW8Num121z3"/>
    <w:rsid w:val="00CF335F"/>
    <w:rPr>
      <w:rFonts w:ascii="Symbol" w:hAnsi="Symbol"/>
    </w:rPr>
  </w:style>
  <w:style w:type="character" w:customStyle="1" w:styleId="WW8Num122z0">
    <w:name w:val="WW8Num122z0"/>
    <w:rsid w:val="00CF335F"/>
    <w:rPr>
      <w:rFonts w:ascii="Times New Roman" w:hAnsi="Times New Roman"/>
    </w:rPr>
  </w:style>
  <w:style w:type="character" w:customStyle="1" w:styleId="WW8Num123z0">
    <w:name w:val="WW8Num123z0"/>
    <w:rsid w:val="00CF335F"/>
    <w:rPr>
      <w:rFonts w:ascii="Symbol" w:hAnsi="Symbol"/>
    </w:rPr>
  </w:style>
  <w:style w:type="character" w:customStyle="1" w:styleId="WW8Num123z1">
    <w:name w:val="WW8Num123z1"/>
    <w:rsid w:val="00CF335F"/>
    <w:rPr>
      <w:rFonts w:ascii="Courier New" w:hAnsi="Courier New" w:cs="Courier New"/>
    </w:rPr>
  </w:style>
  <w:style w:type="character" w:customStyle="1" w:styleId="WW8Num123z2">
    <w:name w:val="WW8Num123z2"/>
    <w:rsid w:val="00CF335F"/>
    <w:rPr>
      <w:rFonts w:ascii="Wingdings" w:hAnsi="Wingdings"/>
    </w:rPr>
  </w:style>
  <w:style w:type="character" w:customStyle="1" w:styleId="WW8Num126z0">
    <w:name w:val="WW8Num126z0"/>
    <w:rsid w:val="00CF335F"/>
    <w:rPr>
      <w:rFonts w:ascii="Symbol" w:hAnsi="Symbol" w:cs="Times New Roman"/>
    </w:rPr>
  </w:style>
  <w:style w:type="character" w:customStyle="1" w:styleId="WW8Num126z1">
    <w:name w:val="WW8Num126z1"/>
    <w:rsid w:val="00CF335F"/>
    <w:rPr>
      <w:rFonts w:ascii="Courier New" w:hAnsi="Courier New" w:cs="Courier New"/>
    </w:rPr>
  </w:style>
  <w:style w:type="character" w:customStyle="1" w:styleId="WW8Num126z2">
    <w:name w:val="WW8Num126z2"/>
    <w:rsid w:val="00CF335F"/>
    <w:rPr>
      <w:rFonts w:ascii="Wingdings" w:hAnsi="Wingdings" w:cs="Times New Roman"/>
    </w:rPr>
  </w:style>
  <w:style w:type="character" w:customStyle="1" w:styleId="WW8Num133z0">
    <w:name w:val="WW8Num133z0"/>
    <w:rsid w:val="00CF335F"/>
    <w:rPr>
      <w:rFonts w:ascii="Symbol" w:hAnsi="Symbol"/>
    </w:rPr>
  </w:style>
  <w:style w:type="character" w:customStyle="1" w:styleId="WW8Num138z0">
    <w:name w:val="WW8Num138z0"/>
    <w:rsid w:val="00CF335F"/>
    <w:rPr>
      <w:u w:val="single"/>
    </w:rPr>
  </w:style>
  <w:style w:type="character" w:customStyle="1" w:styleId="WW8Num146z0">
    <w:name w:val="WW8Num146z0"/>
    <w:rsid w:val="00CF335F"/>
    <w:rPr>
      <w:rFonts w:ascii="Symbol" w:hAnsi="Symbol"/>
    </w:rPr>
  </w:style>
  <w:style w:type="character" w:customStyle="1" w:styleId="WW8Num155z0">
    <w:name w:val="WW8Num155z0"/>
    <w:rsid w:val="00CF335F"/>
    <w:rPr>
      <w:rFonts w:ascii="Symbol" w:hAnsi="Symbol"/>
    </w:rPr>
  </w:style>
  <w:style w:type="character" w:customStyle="1" w:styleId="WW8Num155z1">
    <w:name w:val="WW8Num155z1"/>
    <w:rsid w:val="00CF335F"/>
    <w:rPr>
      <w:rFonts w:ascii="Courier New" w:hAnsi="Courier New" w:cs="Courier New"/>
    </w:rPr>
  </w:style>
  <w:style w:type="character" w:customStyle="1" w:styleId="WW8Num155z2">
    <w:name w:val="WW8Num155z2"/>
    <w:rsid w:val="00CF335F"/>
    <w:rPr>
      <w:rFonts w:ascii="Wingdings" w:hAnsi="Wingdings"/>
    </w:rPr>
  </w:style>
  <w:style w:type="character" w:customStyle="1" w:styleId="WW8Num156z0">
    <w:name w:val="WW8Num156z0"/>
    <w:rsid w:val="00CF335F"/>
    <w:rPr>
      <w:rFonts w:ascii="Symbol" w:hAnsi="Symbol"/>
    </w:rPr>
  </w:style>
  <w:style w:type="character" w:customStyle="1" w:styleId="WW8Num158z0">
    <w:name w:val="WW8Num158z0"/>
    <w:rsid w:val="00CF335F"/>
    <w:rPr>
      <w:rFonts w:ascii="Times New Roman" w:hAnsi="Times New Roman"/>
    </w:rPr>
  </w:style>
  <w:style w:type="character" w:customStyle="1" w:styleId="WW8Num159z0">
    <w:name w:val="WW8Num159z0"/>
    <w:rsid w:val="00CF335F"/>
    <w:rPr>
      <w:rFonts w:ascii="Arial" w:eastAsia="Times New Roman" w:hAnsi="Arial" w:cs="Arial"/>
    </w:rPr>
  </w:style>
  <w:style w:type="character" w:customStyle="1" w:styleId="WW8Num159z1">
    <w:name w:val="WW8Num159z1"/>
    <w:rsid w:val="00CF335F"/>
    <w:rPr>
      <w:rFonts w:ascii="Courier New" w:hAnsi="Courier New" w:cs="Courier New"/>
    </w:rPr>
  </w:style>
  <w:style w:type="character" w:customStyle="1" w:styleId="WW8Num159z2">
    <w:name w:val="WW8Num159z2"/>
    <w:rsid w:val="00CF335F"/>
    <w:rPr>
      <w:rFonts w:ascii="Wingdings" w:hAnsi="Wingdings"/>
    </w:rPr>
  </w:style>
  <w:style w:type="character" w:customStyle="1" w:styleId="WW8Num159z3">
    <w:name w:val="WW8Num159z3"/>
    <w:rsid w:val="00CF335F"/>
    <w:rPr>
      <w:rFonts w:ascii="Symbol" w:hAnsi="Symbol"/>
    </w:rPr>
  </w:style>
  <w:style w:type="character" w:customStyle="1" w:styleId="WW8Num160z0">
    <w:name w:val="WW8Num160z0"/>
    <w:rsid w:val="00CF335F"/>
    <w:rPr>
      <w:rFonts w:ascii="Times New Roman" w:eastAsia="Times New Roman" w:hAnsi="Times New Roman" w:cs="Times New Roman"/>
    </w:rPr>
  </w:style>
  <w:style w:type="character" w:customStyle="1" w:styleId="WW8Num160z1">
    <w:name w:val="WW8Num160z1"/>
    <w:rsid w:val="00CF335F"/>
    <w:rPr>
      <w:rFonts w:ascii="Courier New" w:hAnsi="Courier New"/>
    </w:rPr>
  </w:style>
  <w:style w:type="character" w:customStyle="1" w:styleId="WW8Num160z2">
    <w:name w:val="WW8Num160z2"/>
    <w:rsid w:val="00CF335F"/>
    <w:rPr>
      <w:rFonts w:ascii="Wingdings" w:hAnsi="Wingdings"/>
    </w:rPr>
  </w:style>
  <w:style w:type="character" w:customStyle="1" w:styleId="WW8Num160z3">
    <w:name w:val="WW8Num160z3"/>
    <w:rsid w:val="00CF335F"/>
    <w:rPr>
      <w:rFonts w:ascii="Symbol" w:hAnsi="Symbol"/>
    </w:rPr>
  </w:style>
  <w:style w:type="character" w:customStyle="1" w:styleId="WW8Num162z0">
    <w:name w:val="WW8Num162z0"/>
    <w:rsid w:val="00CF335F"/>
    <w:rPr>
      <w:rFonts w:ascii="Times New Roman" w:hAnsi="Times New Roman"/>
    </w:rPr>
  </w:style>
  <w:style w:type="character" w:customStyle="1" w:styleId="WW8Num163z0">
    <w:name w:val="WW8Num163z0"/>
    <w:rsid w:val="00CF335F"/>
    <w:rPr>
      <w:rFonts w:ascii="Symbol" w:hAnsi="Symbol"/>
    </w:rPr>
  </w:style>
  <w:style w:type="character" w:customStyle="1" w:styleId="WW8Num166z0">
    <w:name w:val="WW8Num166z0"/>
    <w:rsid w:val="00CF335F"/>
    <w:rPr>
      <w:rFonts w:ascii="Courier New" w:hAnsi="Courier New"/>
    </w:rPr>
  </w:style>
  <w:style w:type="character" w:customStyle="1" w:styleId="WW8Num166z2">
    <w:name w:val="WW8Num166z2"/>
    <w:rsid w:val="00CF335F"/>
    <w:rPr>
      <w:rFonts w:ascii="Wingdings" w:hAnsi="Wingdings"/>
    </w:rPr>
  </w:style>
  <w:style w:type="character" w:customStyle="1" w:styleId="WW8Num166z3">
    <w:name w:val="WW8Num166z3"/>
    <w:rsid w:val="00CF335F"/>
    <w:rPr>
      <w:rFonts w:ascii="Symbol" w:hAnsi="Symbol"/>
    </w:rPr>
  </w:style>
  <w:style w:type="character" w:customStyle="1" w:styleId="WW8Num167z0">
    <w:name w:val="WW8Num167z0"/>
    <w:rsid w:val="00CF335F"/>
    <w:rPr>
      <w:rFonts w:ascii="Times New Roman" w:hAnsi="Times New Roman"/>
    </w:rPr>
  </w:style>
  <w:style w:type="character" w:customStyle="1" w:styleId="WW8Num168z0">
    <w:name w:val="WW8Num168z0"/>
    <w:rsid w:val="00CF335F"/>
    <w:rPr>
      <w:rFonts w:ascii="Symbol" w:hAnsi="Symbol"/>
    </w:rPr>
  </w:style>
  <w:style w:type="character" w:customStyle="1" w:styleId="WW8Num169z0">
    <w:name w:val="WW8Num169z0"/>
    <w:rsid w:val="00CF335F"/>
    <w:rPr>
      <w:rFonts w:ascii="Symbol" w:hAnsi="Symbol"/>
    </w:rPr>
  </w:style>
  <w:style w:type="character" w:customStyle="1" w:styleId="WW8Num170z0">
    <w:name w:val="WW8Num170z0"/>
    <w:rsid w:val="00CF335F"/>
    <w:rPr>
      <w:rFonts w:ascii="Times New Roman" w:hAnsi="Times New Roman" w:cs="Times New Roman"/>
    </w:rPr>
  </w:style>
  <w:style w:type="character" w:customStyle="1" w:styleId="WW8Num171z0">
    <w:name w:val="WW8Num171z0"/>
    <w:rsid w:val="00CF335F"/>
    <w:rPr>
      <w:rFonts w:ascii="Symbol" w:hAnsi="Symbol"/>
    </w:rPr>
  </w:style>
  <w:style w:type="character" w:customStyle="1" w:styleId="WW8Num171z1">
    <w:name w:val="WW8Num171z1"/>
    <w:rsid w:val="00CF335F"/>
    <w:rPr>
      <w:rFonts w:ascii="Courier New" w:hAnsi="Courier New"/>
    </w:rPr>
  </w:style>
  <w:style w:type="character" w:customStyle="1" w:styleId="WW8Num171z2">
    <w:name w:val="WW8Num171z2"/>
    <w:rsid w:val="00CF335F"/>
    <w:rPr>
      <w:rFonts w:ascii="Wingdings" w:hAnsi="Wingdings"/>
    </w:rPr>
  </w:style>
  <w:style w:type="character" w:customStyle="1" w:styleId="WW8Num174z0">
    <w:name w:val="WW8Num174z0"/>
    <w:rsid w:val="00CF335F"/>
    <w:rPr>
      <w:rFonts w:ascii="Times New Roman" w:hAnsi="Times New Roman" w:cs="Times New Roman"/>
    </w:rPr>
  </w:style>
  <w:style w:type="character" w:customStyle="1" w:styleId="WW8Num176z0">
    <w:name w:val="WW8Num176z0"/>
    <w:rsid w:val="00CF335F"/>
    <w:rPr>
      <w:b/>
    </w:rPr>
  </w:style>
  <w:style w:type="character" w:customStyle="1" w:styleId="WW8Num177z0">
    <w:name w:val="WW8Num177z0"/>
    <w:rsid w:val="00CF335F"/>
    <w:rPr>
      <w:rFonts w:ascii="Times New Roman" w:hAnsi="Times New Roman"/>
      <w:b w:val="0"/>
      <w:i w:val="0"/>
      <w:sz w:val="24"/>
      <w:u w:val="none"/>
    </w:rPr>
  </w:style>
  <w:style w:type="character" w:customStyle="1" w:styleId="WW8Num178z0">
    <w:name w:val="WW8Num178z0"/>
    <w:rsid w:val="00CF335F"/>
    <w:rPr>
      <w:rFonts w:ascii="Wingdings" w:hAnsi="Wingdings"/>
    </w:rPr>
  </w:style>
  <w:style w:type="character" w:customStyle="1" w:styleId="WW8Num178z1">
    <w:name w:val="WW8Num178z1"/>
    <w:rsid w:val="00CF335F"/>
    <w:rPr>
      <w:rFonts w:ascii="Courier New" w:hAnsi="Courier New" w:cs="Courier New"/>
    </w:rPr>
  </w:style>
  <w:style w:type="character" w:customStyle="1" w:styleId="WW8Num178z3">
    <w:name w:val="WW8Num178z3"/>
    <w:rsid w:val="00CF335F"/>
    <w:rPr>
      <w:rFonts w:ascii="Symbol" w:hAnsi="Symbol"/>
    </w:rPr>
  </w:style>
  <w:style w:type="character" w:customStyle="1" w:styleId="WW8Num180z0">
    <w:name w:val="WW8Num180z0"/>
    <w:rsid w:val="00CF335F"/>
    <w:rPr>
      <w:rFonts w:ascii="Wingdings" w:hAnsi="Wingdings"/>
    </w:rPr>
  </w:style>
  <w:style w:type="character" w:customStyle="1" w:styleId="WW8Num182z0">
    <w:name w:val="WW8Num182z0"/>
    <w:rsid w:val="00CF335F"/>
    <w:rPr>
      <w:rFonts w:ascii="Wingdings" w:hAnsi="Wingdings"/>
    </w:rPr>
  </w:style>
  <w:style w:type="character" w:customStyle="1" w:styleId="WW8Num182z1">
    <w:name w:val="WW8Num182z1"/>
    <w:rsid w:val="00CF335F"/>
    <w:rPr>
      <w:rFonts w:ascii="Courier New" w:hAnsi="Courier New" w:cs="Courier New"/>
    </w:rPr>
  </w:style>
  <w:style w:type="character" w:customStyle="1" w:styleId="WW8Num182z3">
    <w:name w:val="WW8Num182z3"/>
    <w:rsid w:val="00CF335F"/>
    <w:rPr>
      <w:rFonts w:ascii="Symbol" w:hAnsi="Symbol"/>
    </w:rPr>
  </w:style>
  <w:style w:type="character" w:customStyle="1" w:styleId="WW8Num183z0">
    <w:name w:val="WW8Num183z0"/>
    <w:rsid w:val="00CF335F"/>
    <w:rPr>
      <w:rFonts w:ascii="Wingdings" w:hAnsi="Wingdings"/>
    </w:rPr>
  </w:style>
  <w:style w:type="character" w:customStyle="1" w:styleId="WW8Num183z1">
    <w:name w:val="WW8Num183z1"/>
    <w:rsid w:val="00CF335F"/>
    <w:rPr>
      <w:rFonts w:ascii="Courier New" w:hAnsi="Courier New" w:cs="Courier New"/>
    </w:rPr>
  </w:style>
  <w:style w:type="character" w:customStyle="1" w:styleId="WW8Num183z3">
    <w:name w:val="WW8Num183z3"/>
    <w:rsid w:val="00CF335F"/>
    <w:rPr>
      <w:rFonts w:ascii="Symbol" w:hAnsi="Symbol"/>
    </w:rPr>
  </w:style>
  <w:style w:type="character" w:customStyle="1" w:styleId="WW8Num184z0">
    <w:name w:val="WW8Num184z0"/>
    <w:rsid w:val="00CF335F"/>
    <w:rPr>
      <w:rFonts w:ascii="Symbol" w:hAnsi="Symbol"/>
    </w:rPr>
  </w:style>
  <w:style w:type="character" w:customStyle="1" w:styleId="WW8Num186z0">
    <w:name w:val="WW8Num186z0"/>
    <w:rsid w:val="00CF335F"/>
    <w:rPr>
      <w:rFonts w:ascii="Symbol" w:hAnsi="Symbol"/>
    </w:rPr>
  </w:style>
  <w:style w:type="character" w:customStyle="1" w:styleId="WW8Num186z1">
    <w:name w:val="WW8Num186z1"/>
    <w:rsid w:val="00CF335F"/>
    <w:rPr>
      <w:rFonts w:ascii="Courier New" w:hAnsi="Courier New"/>
    </w:rPr>
  </w:style>
  <w:style w:type="character" w:customStyle="1" w:styleId="WW8Num186z2">
    <w:name w:val="WW8Num186z2"/>
    <w:rsid w:val="00CF335F"/>
    <w:rPr>
      <w:rFonts w:ascii="Wingdings" w:hAnsi="Wingdings"/>
    </w:rPr>
  </w:style>
  <w:style w:type="character" w:customStyle="1" w:styleId="WW8Num187z0">
    <w:name w:val="WW8Num187z0"/>
    <w:rsid w:val="00CF335F"/>
    <w:rPr>
      <w:rFonts w:ascii="Wingdings" w:hAnsi="Wingdings"/>
    </w:rPr>
  </w:style>
  <w:style w:type="character" w:customStyle="1" w:styleId="WW8Num187z1">
    <w:name w:val="WW8Num187z1"/>
    <w:rsid w:val="00CF335F"/>
    <w:rPr>
      <w:rFonts w:ascii="Courier New" w:hAnsi="Courier New" w:cs="Courier New"/>
    </w:rPr>
  </w:style>
  <w:style w:type="character" w:customStyle="1" w:styleId="WW8Num187z3">
    <w:name w:val="WW8Num187z3"/>
    <w:rsid w:val="00CF335F"/>
    <w:rPr>
      <w:rFonts w:ascii="Symbol" w:hAnsi="Symbol"/>
    </w:rPr>
  </w:style>
  <w:style w:type="character" w:customStyle="1" w:styleId="WW8Num188z0">
    <w:name w:val="WW8Num188z0"/>
    <w:rsid w:val="00CF335F"/>
    <w:rPr>
      <w:rFonts w:ascii="Symbol" w:hAnsi="Symbol"/>
    </w:rPr>
  </w:style>
  <w:style w:type="character" w:customStyle="1" w:styleId="WW8Num195z0">
    <w:name w:val="WW8Num195z0"/>
    <w:rsid w:val="00CF335F"/>
    <w:rPr>
      <w:rFonts w:ascii="Symbol" w:hAnsi="Symbol"/>
    </w:rPr>
  </w:style>
  <w:style w:type="character" w:customStyle="1" w:styleId="WW8Num200z0">
    <w:name w:val="WW8Num200z0"/>
    <w:rsid w:val="00CF335F"/>
    <w:rPr>
      <w:rFonts w:ascii="Wingdings" w:hAnsi="Wingdings"/>
    </w:rPr>
  </w:style>
  <w:style w:type="character" w:customStyle="1" w:styleId="WW8Num200z1">
    <w:name w:val="WW8Num200z1"/>
    <w:rsid w:val="00CF335F"/>
    <w:rPr>
      <w:rFonts w:ascii="Courier New" w:hAnsi="Courier New" w:cs="Courier New"/>
    </w:rPr>
  </w:style>
  <w:style w:type="character" w:customStyle="1" w:styleId="WW8Num200z3">
    <w:name w:val="WW8Num200z3"/>
    <w:rsid w:val="00CF335F"/>
    <w:rPr>
      <w:rFonts w:ascii="Symbol" w:hAnsi="Symbol"/>
    </w:rPr>
  </w:style>
  <w:style w:type="character" w:customStyle="1" w:styleId="WW8Num202z0">
    <w:name w:val="WW8Num202z0"/>
    <w:rsid w:val="00CF335F"/>
    <w:rPr>
      <w:rFonts w:ascii="Wingdings" w:hAnsi="Wingdings"/>
    </w:rPr>
  </w:style>
  <w:style w:type="character" w:customStyle="1" w:styleId="WW8Num203z0">
    <w:name w:val="WW8Num203z0"/>
    <w:rsid w:val="00CF335F"/>
    <w:rPr>
      <w:rFonts w:ascii="Times New Roman" w:eastAsia="Times New Roman" w:hAnsi="Times New Roman" w:cs="Times New Roman"/>
    </w:rPr>
  </w:style>
  <w:style w:type="character" w:customStyle="1" w:styleId="WW8Num203z1">
    <w:name w:val="WW8Num203z1"/>
    <w:rsid w:val="00CF335F"/>
    <w:rPr>
      <w:rFonts w:ascii="Courier New" w:hAnsi="Courier New"/>
    </w:rPr>
  </w:style>
  <w:style w:type="character" w:customStyle="1" w:styleId="WW8Num203z2">
    <w:name w:val="WW8Num203z2"/>
    <w:rsid w:val="00CF335F"/>
    <w:rPr>
      <w:rFonts w:ascii="Wingdings" w:hAnsi="Wingdings"/>
    </w:rPr>
  </w:style>
  <w:style w:type="character" w:customStyle="1" w:styleId="WW8Num203z3">
    <w:name w:val="WW8Num203z3"/>
    <w:rsid w:val="00CF335F"/>
    <w:rPr>
      <w:rFonts w:ascii="Symbol" w:hAnsi="Symbol"/>
    </w:rPr>
  </w:style>
  <w:style w:type="character" w:customStyle="1" w:styleId="WW8Num205z0">
    <w:name w:val="WW8Num205z0"/>
    <w:rsid w:val="00CF335F"/>
    <w:rPr>
      <w:rFonts w:ascii="Symbol" w:hAnsi="Symbol"/>
    </w:rPr>
  </w:style>
  <w:style w:type="character" w:customStyle="1" w:styleId="WW8Num206z0">
    <w:name w:val="WW8Num206z0"/>
    <w:rsid w:val="00CF335F"/>
    <w:rPr>
      <w:rFonts w:ascii="Symbol" w:hAnsi="Symbol"/>
    </w:rPr>
  </w:style>
  <w:style w:type="character" w:customStyle="1" w:styleId="WW8Num206z1">
    <w:name w:val="WW8Num206z1"/>
    <w:rsid w:val="00CF335F"/>
    <w:rPr>
      <w:rFonts w:ascii="Courier New" w:hAnsi="Courier New" w:cs="Courier New"/>
    </w:rPr>
  </w:style>
  <w:style w:type="character" w:customStyle="1" w:styleId="WW8Num206z2">
    <w:name w:val="WW8Num206z2"/>
    <w:rsid w:val="00CF335F"/>
    <w:rPr>
      <w:rFonts w:ascii="Wingdings" w:hAnsi="Wingdings"/>
    </w:rPr>
  </w:style>
  <w:style w:type="character" w:customStyle="1" w:styleId="WW8Num207z0">
    <w:name w:val="WW8Num207z0"/>
    <w:rsid w:val="00CF335F"/>
    <w:rPr>
      <w:rFonts w:ascii="Times New Roman" w:hAnsi="Times New Roman"/>
    </w:rPr>
  </w:style>
  <w:style w:type="character" w:customStyle="1" w:styleId="WW8Num208z0">
    <w:name w:val="WW8Num208z0"/>
    <w:rsid w:val="00CF335F"/>
    <w:rPr>
      <w:rFonts w:ascii="Arial Narrow" w:hAnsi="Arial Narrow"/>
      <w:b/>
      <w:i w:val="0"/>
      <w:sz w:val="20"/>
    </w:rPr>
  </w:style>
  <w:style w:type="character" w:customStyle="1" w:styleId="WW8Num208z7">
    <w:name w:val="WW8Num208z7"/>
    <w:rsid w:val="00CF335F"/>
    <w:rPr>
      <w:rFonts w:ascii="Arial Narrow" w:hAnsi="Arial Narrow"/>
      <w:b/>
      <w:i w:val="0"/>
      <w:sz w:val="24"/>
    </w:rPr>
  </w:style>
  <w:style w:type="character" w:customStyle="1" w:styleId="WW8Num212z0">
    <w:name w:val="WW8Num212z0"/>
    <w:rsid w:val="00CF335F"/>
    <w:rPr>
      <w:rFonts w:ascii="Symbol" w:hAnsi="Symbol"/>
    </w:rPr>
  </w:style>
  <w:style w:type="character" w:customStyle="1" w:styleId="WW8Num216z0">
    <w:name w:val="WW8Num216z0"/>
    <w:rsid w:val="00CF335F"/>
    <w:rPr>
      <w:rFonts w:ascii="Symbol" w:hAnsi="Symbol"/>
    </w:rPr>
  </w:style>
  <w:style w:type="character" w:customStyle="1" w:styleId="WW8Num216z1">
    <w:name w:val="WW8Num216z1"/>
    <w:rsid w:val="00CF335F"/>
    <w:rPr>
      <w:rFonts w:ascii="Courier New" w:hAnsi="Courier New" w:cs="Courier New"/>
    </w:rPr>
  </w:style>
  <w:style w:type="character" w:customStyle="1" w:styleId="WW8Num216z2">
    <w:name w:val="WW8Num216z2"/>
    <w:rsid w:val="00CF335F"/>
    <w:rPr>
      <w:rFonts w:ascii="Wingdings" w:hAnsi="Wingdings"/>
    </w:rPr>
  </w:style>
  <w:style w:type="character" w:customStyle="1" w:styleId="WW8Num221z0">
    <w:name w:val="WW8Num221z0"/>
    <w:rsid w:val="00CF335F"/>
    <w:rPr>
      <w:rFonts w:ascii="Times New Roman" w:hAnsi="Times New Roman"/>
    </w:rPr>
  </w:style>
  <w:style w:type="character" w:customStyle="1" w:styleId="WW8Num223z0">
    <w:name w:val="WW8Num223z0"/>
    <w:rsid w:val="00CF335F"/>
    <w:rPr>
      <w:rFonts w:ascii="Times New Roman" w:hAnsi="Times New Roman"/>
    </w:rPr>
  </w:style>
  <w:style w:type="character" w:customStyle="1" w:styleId="WW8Num226z0">
    <w:name w:val="WW8Num226z0"/>
    <w:rsid w:val="00CF335F"/>
    <w:rPr>
      <w:rFonts w:ascii="Wingdings" w:hAnsi="Wingdings"/>
    </w:rPr>
  </w:style>
  <w:style w:type="character" w:customStyle="1" w:styleId="WW8Num236z0">
    <w:name w:val="WW8Num236z0"/>
    <w:rsid w:val="00CF335F"/>
    <w:rPr>
      <w:rFonts w:ascii="Wingdings" w:hAnsi="Wingdings"/>
    </w:rPr>
  </w:style>
  <w:style w:type="character" w:customStyle="1" w:styleId="WW8Num236z1">
    <w:name w:val="WW8Num236z1"/>
    <w:rsid w:val="00CF335F"/>
    <w:rPr>
      <w:rFonts w:ascii="Courier New" w:hAnsi="Courier New" w:cs="Courier New"/>
    </w:rPr>
  </w:style>
  <w:style w:type="character" w:customStyle="1" w:styleId="WW8Num236z3">
    <w:name w:val="WW8Num236z3"/>
    <w:rsid w:val="00CF335F"/>
    <w:rPr>
      <w:rFonts w:ascii="Symbol" w:hAnsi="Symbol"/>
    </w:rPr>
  </w:style>
  <w:style w:type="character" w:customStyle="1" w:styleId="WW8Num237z0">
    <w:name w:val="WW8Num237z0"/>
    <w:rsid w:val="00CF335F"/>
    <w:rPr>
      <w:rFonts w:ascii="Symbol" w:hAnsi="Symbol"/>
    </w:rPr>
  </w:style>
  <w:style w:type="character" w:customStyle="1" w:styleId="WW8Num237z1">
    <w:name w:val="WW8Num237z1"/>
    <w:rsid w:val="00CF335F"/>
    <w:rPr>
      <w:rFonts w:ascii="Courier New" w:hAnsi="Courier New"/>
    </w:rPr>
  </w:style>
  <w:style w:type="character" w:customStyle="1" w:styleId="WW8Num237z2">
    <w:name w:val="WW8Num237z2"/>
    <w:rsid w:val="00CF335F"/>
    <w:rPr>
      <w:rFonts w:ascii="Wingdings" w:hAnsi="Wingdings"/>
    </w:rPr>
  </w:style>
  <w:style w:type="character" w:customStyle="1" w:styleId="WW8Num240z0">
    <w:name w:val="WW8Num240z0"/>
    <w:rsid w:val="00CF335F"/>
    <w:rPr>
      <w:rFonts w:ascii="Times New Roman" w:hAnsi="Times New Roman"/>
    </w:rPr>
  </w:style>
  <w:style w:type="character" w:customStyle="1" w:styleId="WW8Num241z0">
    <w:name w:val="WW8Num241z0"/>
    <w:rsid w:val="00CF335F"/>
    <w:rPr>
      <w:rFonts w:ascii="Wingdings" w:hAnsi="Wingdings"/>
    </w:rPr>
  </w:style>
  <w:style w:type="character" w:customStyle="1" w:styleId="WW8Num241z1">
    <w:name w:val="WW8Num241z1"/>
    <w:rsid w:val="00CF335F"/>
    <w:rPr>
      <w:rFonts w:ascii="Courier New" w:hAnsi="Courier New" w:cs="Courier New"/>
    </w:rPr>
  </w:style>
  <w:style w:type="character" w:customStyle="1" w:styleId="WW8Num241z3">
    <w:name w:val="WW8Num241z3"/>
    <w:rsid w:val="00CF335F"/>
    <w:rPr>
      <w:rFonts w:ascii="Symbol" w:hAnsi="Symbol"/>
    </w:rPr>
  </w:style>
  <w:style w:type="character" w:customStyle="1" w:styleId="WW8Num242z0">
    <w:name w:val="WW8Num242z0"/>
    <w:rsid w:val="00CF335F"/>
    <w:rPr>
      <w:rFonts w:ascii="Symbol" w:hAnsi="Symbol"/>
      <w:sz w:val="20"/>
    </w:rPr>
  </w:style>
  <w:style w:type="character" w:customStyle="1" w:styleId="WW8Num242z1">
    <w:name w:val="WW8Num242z1"/>
    <w:rsid w:val="00CF335F"/>
    <w:rPr>
      <w:rFonts w:ascii="Courier New" w:hAnsi="Courier New"/>
      <w:sz w:val="20"/>
    </w:rPr>
  </w:style>
  <w:style w:type="character" w:customStyle="1" w:styleId="WW8Num242z2">
    <w:name w:val="WW8Num242z2"/>
    <w:rsid w:val="00CF335F"/>
    <w:rPr>
      <w:rFonts w:ascii="Wingdings" w:hAnsi="Wingdings"/>
      <w:sz w:val="20"/>
    </w:rPr>
  </w:style>
  <w:style w:type="character" w:customStyle="1" w:styleId="WW8Num243z0">
    <w:name w:val="WW8Num243z0"/>
    <w:rsid w:val="00CF335F"/>
    <w:rPr>
      <w:rFonts w:ascii="Wingdings" w:hAnsi="Wingdings"/>
    </w:rPr>
  </w:style>
  <w:style w:type="character" w:customStyle="1" w:styleId="WW8Num243z1">
    <w:name w:val="WW8Num243z1"/>
    <w:rsid w:val="00CF335F"/>
    <w:rPr>
      <w:rFonts w:ascii="Courier New" w:hAnsi="Courier New" w:cs="Courier New"/>
    </w:rPr>
  </w:style>
  <w:style w:type="character" w:customStyle="1" w:styleId="WW8Num243z3">
    <w:name w:val="WW8Num243z3"/>
    <w:rsid w:val="00CF335F"/>
    <w:rPr>
      <w:rFonts w:ascii="Symbol" w:hAnsi="Symbol"/>
    </w:rPr>
  </w:style>
  <w:style w:type="character" w:customStyle="1" w:styleId="WW8Num247z0">
    <w:name w:val="WW8Num247z0"/>
    <w:rsid w:val="00CF335F"/>
    <w:rPr>
      <w:rFonts w:ascii="Arial" w:eastAsia="Times New Roman" w:hAnsi="Arial" w:cs="Arial"/>
    </w:rPr>
  </w:style>
  <w:style w:type="character" w:customStyle="1" w:styleId="WW8Num247z1">
    <w:name w:val="WW8Num247z1"/>
    <w:rsid w:val="00CF335F"/>
    <w:rPr>
      <w:rFonts w:ascii="Courier New" w:hAnsi="Courier New" w:cs="Courier New"/>
    </w:rPr>
  </w:style>
  <w:style w:type="character" w:customStyle="1" w:styleId="WW8Num247z2">
    <w:name w:val="WW8Num247z2"/>
    <w:rsid w:val="00CF335F"/>
    <w:rPr>
      <w:rFonts w:ascii="Wingdings" w:hAnsi="Wingdings"/>
    </w:rPr>
  </w:style>
  <w:style w:type="character" w:customStyle="1" w:styleId="WW8Num247z3">
    <w:name w:val="WW8Num247z3"/>
    <w:rsid w:val="00CF335F"/>
    <w:rPr>
      <w:rFonts w:ascii="Symbol" w:hAnsi="Symbol"/>
    </w:rPr>
  </w:style>
  <w:style w:type="character" w:customStyle="1" w:styleId="WW8Num250z0">
    <w:name w:val="WW8Num250z0"/>
    <w:rsid w:val="00CF335F"/>
    <w:rPr>
      <w:rFonts w:ascii="Symbol" w:hAnsi="Symbol"/>
    </w:rPr>
  </w:style>
  <w:style w:type="character" w:customStyle="1" w:styleId="WW8Num250z1">
    <w:name w:val="WW8Num250z1"/>
    <w:rsid w:val="00CF335F"/>
    <w:rPr>
      <w:rFonts w:ascii="Courier New" w:hAnsi="Courier New" w:cs="Courier New"/>
    </w:rPr>
  </w:style>
  <w:style w:type="character" w:customStyle="1" w:styleId="WW8Num250z2">
    <w:name w:val="WW8Num250z2"/>
    <w:rsid w:val="00CF335F"/>
    <w:rPr>
      <w:rFonts w:ascii="Wingdings" w:hAnsi="Wingdings"/>
    </w:rPr>
  </w:style>
  <w:style w:type="character" w:customStyle="1" w:styleId="WW8Num253z0">
    <w:name w:val="WW8Num253z0"/>
    <w:rsid w:val="00CF335F"/>
    <w:rPr>
      <w:rFonts w:ascii="Times New Roman" w:hAnsi="Times New Roman"/>
    </w:rPr>
  </w:style>
  <w:style w:type="character" w:customStyle="1" w:styleId="WW8Num255z0">
    <w:name w:val="WW8Num255z0"/>
    <w:rsid w:val="00CF335F"/>
    <w:rPr>
      <w:rFonts w:ascii="Symbol" w:hAnsi="Symbol"/>
    </w:rPr>
  </w:style>
  <w:style w:type="character" w:customStyle="1" w:styleId="WW8Num256z0">
    <w:name w:val="WW8Num256z0"/>
    <w:rsid w:val="00CF335F"/>
    <w:rPr>
      <w:b/>
    </w:rPr>
  </w:style>
  <w:style w:type="character" w:customStyle="1" w:styleId="WW8Num257z0">
    <w:name w:val="WW8Num257z0"/>
    <w:rsid w:val="00CF335F"/>
    <w:rPr>
      <w:rFonts w:ascii="Times New Roman" w:hAnsi="Times New Roman"/>
    </w:rPr>
  </w:style>
  <w:style w:type="character" w:customStyle="1" w:styleId="WW8Num261z0">
    <w:name w:val="WW8Num261z0"/>
    <w:rsid w:val="00CF335F"/>
    <w:rPr>
      <w:rFonts w:ascii="Times New Roman" w:eastAsia="Times New Roman" w:hAnsi="Times New Roman" w:cs="Times New Roman"/>
    </w:rPr>
  </w:style>
  <w:style w:type="character" w:customStyle="1" w:styleId="WW8Num261z1">
    <w:name w:val="WW8Num261z1"/>
    <w:rsid w:val="00CF335F"/>
    <w:rPr>
      <w:rFonts w:ascii="Courier New" w:hAnsi="Courier New"/>
    </w:rPr>
  </w:style>
  <w:style w:type="character" w:customStyle="1" w:styleId="WW8Num261z2">
    <w:name w:val="WW8Num261z2"/>
    <w:rsid w:val="00CF335F"/>
    <w:rPr>
      <w:rFonts w:ascii="Wingdings" w:hAnsi="Wingdings"/>
    </w:rPr>
  </w:style>
  <w:style w:type="character" w:customStyle="1" w:styleId="WW8Num261z3">
    <w:name w:val="WW8Num261z3"/>
    <w:rsid w:val="00CF335F"/>
    <w:rPr>
      <w:rFonts w:ascii="Symbol" w:hAnsi="Symbol"/>
    </w:rPr>
  </w:style>
  <w:style w:type="character" w:customStyle="1" w:styleId="WW8Num262z0">
    <w:name w:val="WW8Num262z0"/>
    <w:rsid w:val="00CF335F"/>
    <w:rPr>
      <w:rFonts w:ascii="Times New Roman" w:eastAsia="Times New Roman" w:hAnsi="Times New Roman" w:cs="Times New Roman"/>
    </w:rPr>
  </w:style>
  <w:style w:type="character" w:customStyle="1" w:styleId="WW8Num263z0">
    <w:name w:val="WW8Num263z0"/>
    <w:rsid w:val="00CF335F"/>
    <w:rPr>
      <w:rFonts w:ascii="Times New Roman" w:hAnsi="Times New Roman"/>
    </w:rPr>
  </w:style>
  <w:style w:type="character" w:customStyle="1" w:styleId="WW8Num264z0">
    <w:name w:val="WW8Num264z0"/>
    <w:rsid w:val="00CF335F"/>
    <w:rPr>
      <w:rFonts w:ascii="Wingdings" w:hAnsi="Wingdings"/>
    </w:rPr>
  </w:style>
  <w:style w:type="character" w:customStyle="1" w:styleId="WW8Num266z0">
    <w:name w:val="WW8Num266z0"/>
    <w:rsid w:val="00CF335F"/>
    <w:rPr>
      <w:rFonts w:cs="Times New Roman"/>
    </w:rPr>
  </w:style>
  <w:style w:type="character" w:customStyle="1" w:styleId="WW8Num267z0">
    <w:name w:val="WW8Num267z0"/>
    <w:rsid w:val="00CF335F"/>
    <w:rPr>
      <w:rFonts w:ascii="Times New Roman" w:eastAsia="Times New Roman" w:hAnsi="Times New Roman" w:cs="Times New Roman"/>
    </w:rPr>
  </w:style>
  <w:style w:type="character" w:customStyle="1" w:styleId="WW8Num267z1">
    <w:name w:val="WW8Num267z1"/>
    <w:rsid w:val="00CF335F"/>
    <w:rPr>
      <w:rFonts w:ascii="Courier New" w:hAnsi="Courier New"/>
    </w:rPr>
  </w:style>
  <w:style w:type="character" w:customStyle="1" w:styleId="WW8Num267z2">
    <w:name w:val="WW8Num267z2"/>
    <w:rsid w:val="00CF335F"/>
    <w:rPr>
      <w:rFonts w:ascii="Wingdings" w:hAnsi="Wingdings"/>
    </w:rPr>
  </w:style>
  <w:style w:type="character" w:customStyle="1" w:styleId="WW8Num267z3">
    <w:name w:val="WW8Num267z3"/>
    <w:rsid w:val="00CF335F"/>
    <w:rPr>
      <w:rFonts w:ascii="Symbol" w:hAnsi="Symbol"/>
    </w:rPr>
  </w:style>
  <w:style w:type="character" w:customStyle="1" w:styleId="WW8Num269z0">
    <w:name w:val="WW8Num269z0"/>
    <w:rsid w:val="00CF335F"/>
    <w:rPr>
      <w:rFonts w:ascii="Symbol" w:hAnsi="Symbol"/>
    </w:rPr>
  </w:style>
  <w:style w:type="character" w:customStyle="1" w:styleId="WW8Num269z1">
    <w:name w:val="WW8Num269z1"/>
    <w:rsid w:val="00CF335F"/>
    <w:rPr>
      <w:rFonts w:ascii="Courier New" w:hAnsi="Courier New"/>
    </w:rPr>
  </w:style>
  <w:style w:type="character" w:customStyle="1" w:styleId="WW8Num269z2">
    <w:name w:val="WW8Num269z2"/>
    <w:rsid w:val="00CF335F"/>
    <w:rPr>
      <w:rFonts w:ascii="Wingdings" w:hAnsi="Wingdings"/>
    </w:rPr>
  </w:style>
  <w:style w:type="character" w:customStyle="1" w:styleId="WW8Num271z0">
    <w:name w:val="WW8Num271z0"/>
    <w:rsid w:val="00CF335F"/>
    <w:rPr>
      <w:rFonts w:ascii="Times New Roman" w:hAnsi="Times New Roman"/>
    </w:rPr>
  </w:style>
  <w:style w:type="character" w:customStyle="1" w:styleId="WW8Num271z1">
    <w:name w:val="WW8Num271z1"/>
    <w:rsid w:val="00CF335F"/>
    <w:rPr>
      <w:rFonts w:ascii="Courier New" w:hAnsi="Courier New"/>
    </w:rPr>
  </w:style>
  <w:style w:type="character" w:customStyle="1" w:styleId="WW8Num271z2">
    <w:name w:val="WW8Num271z2"/>
    <w:rsid w:val="00CF335F"/>
    <w:rPr>
      <w:rFonts w:ascii="Wingdings" w:hAnsi="Wingdings"/>
    </w:rPr>
  </w:style>
  <w:style w:type="character" w:customStyle="1" w:styleId="WW8Num271z3">
    <w:name w:val="WW8Num271z3"/>
    <w:rsid w:val="00CF335F"/>
    <w:rPr>
      <w:rFonts w:ascii="Symbol" w:hAnsi="Symbol"/>
    </w:rPr>
  </w:style>
  <w:style w:type="character" w:customStyle="1" w:styleId="WW8Num274z0">
    <w:name w:val="WW8Num274z0"/>
    <w:rsid w:val="00CF335F"/>
    <w:rPr>
      <w:rFonts w:ascii="Times New Roman" w:eastAsia="Times New Roman" w:hAnsi="Times New Roman"/>
    </w:rPr>
  </w:style>
  <w:style w:type="character" w:customStyle="1" w:styleId="WW8Num274z1">
    <w:name w:val="WW8Num274z1"/>
    <w:rsid w:val="00CF335F"/>
    <w:rPr>
      <w:rFonts w:ascii="Courier New" w:hAnsi="Courier New" w:cs="Courier New"/>
    </w:rPr>
  </w:style>
  <w:style w:type="character" w:customStyle="1" w:styleId="WW8Num274z2">
    <w:name w:val="WW8Num274z2"/>
    <w:rsid w:val="00CF335F"/>
    <w:rPr>
      <w:rFonts w:ascii="Wingdings" w:hAnsi="Wingdings" w:cs="Times New Roman"/>
    </w:rPr>
  </w:style>
  <w:style w:type="character" w:customStyle="1" w:styleId="WW8Num274z3">
    <w:name w:val="WW8Num274z3"/>
    <w:rsid w:val="00CF335F"/>
    <w:rPr>
      <w:rFonts w:ascii="Symbol" w:hAnsi="Symbol" w:cs="Times New Roman"/>
    </w:rPr>
  </w:style>
  <w:style w:type="character" w:customStyle="1" w:styleId="WW8Num277z0">
    <w:name w:val="WW8Num277z0"/>
    <w:rsid w:val="00CF335F"/>
    <w:rPr>
      <w:rFonts w:ascii="Wingdings" w:hAnsi="Wingdings"/>
    </w:rPr>
  </w:style>
  <w:style w:type="character" w:customStyle="1" w:styleId="WW8Num277z1">
    <w:name w:val="WW8Num277z1"/>
    <w:rsid w:val="00CF335F"/>
    <w:rPr>
      <w:rFonts w:ascii="Courier New" w:hAnsi="Courier New" w:cs="Courier New"/>
    </w:rPr>
  </w:style>
  <w:style w:type="character" w:customStyle="1" w:styleId="WW8Num277z3">
    <w:name w:val="WW8Num277z3"/>
    <w:rsid w:val="00CF335F"/>
    <w:rPr>
      <w:rFonts w:ascii="Symbol" w:hAnsi="Symbol"/>
    </w:rPr>
  </w:style>
  <w:style w:type="character" w:customStyle="1" w:styleId="WW8Num279z0">
    <w:name w:val="WW8Num279z0"/>
    <w:rsid w:val="00CF335F"/>
    <w:rPr>
      <w:rFonts w:ascii="Symbol" w:hAnsi="Symbol"/>
    </w:rPr>
  </w:style>
  <w:style w:type="character" w:customStyle="1" w:styleId="WW8Num280z0">
    <w:name w:val="WW8Num280z0"/>
    <w:rsid w:val="00CF335F"/>
    <w:rPr>
      <w:rFonts w:ascii="Symbol" w:hAnsi="Symbol"/>
    </w:rPr>
  </w:style>
  <w:style w:type="character" w:customStyle="1" w:styleId="WW8Num281z0">
    <w:name w:val="WW8Num281z0"/>
    <w:rsid w:val="00CF335F"/>
    <w:rPr>
      <w:rFonts w:ascii="Wingdings" w:hAnsi="Wingdings"/>
    </w:rPr>
  </w:style>
  <w:style w:type="character" w:customStyle="1" w:styleId="WW8Num281z1">
    <w:name w:val="WW8Num281z1"/>
    <w:rsid w:val="00CF335F"/>
    <w:rPr>
      <w:rFonts w:ascii="Courier New" w:hAnsi="Courier New" w:cs="Courier New"/>
    </w:rPr>
  </w:style>
  <w:style w:type="character" w:customStyle="1" w:styleId="WW8Num281z3">
    <w:name w:val="WW8Num281z3"/>
    <w:rsid w:val="00CF335F"/>
    <w:rPr>
      <w:rFonts w:ascii="Symbol" w:hAnsi="Symbol"/>
    </w:rPr>
  </w:style>
  <w:style w:type="character" w:customStyle="1" w:styleId="WW8Num282z0">
    <w:name w:val="WW8Num282z0"/>
    <w:rsid w:val="00CF335F"/>
    <w:rPr>
      <w:rFonts w:ascii="Symbol" w:hAnsi="Symbol"/>
    </w:rPr>
  </w:style>
  <w:style w:type="character" w:customStyle="1" w:styleId="WW8Num284z0">
    <w:name w:val="WW8Num284z0"/>
    <w:rsid w:val="00CF335F"/>
    <w:rPr>
      <w:rFonts w:ascii="Symbol" w:hAnsi="Symbol"/>
    </w:rPr>
  </w:style>
  <w:style w:type="character" w:customStyle="1" w:styleId="WW8Num284z1">
    <w:name w:val="WW8Num284z1"/>
    <w:rsid w:val="00CF335F"/>
    <w:rPr>
      <w:rFonts w:ascii="Courier New" w:hAnsi="Courier New"/>
    </w:rPr>
  </w:style>
  <w:style w:type="character" w:customStyle="1" w:styleId="WW8Num284z2">
    <w:name w:val="WW8Num284z2"/>
    <w:rsid w:val="00CF335F"/>
    <w:rPr>
      <w:rFonts w:ascii="Wingdings" w:hAnsi="Wingdings"/>
    </w:rPr>
  </w:style>
  <w:style w:type="character" w:customStyle="1" w:styleId="WW8Num285z0">
    <w:name w:val="WW8Num285z0"/>
    <w:rsid w:val="00CF335F"/>
    <w:rPr>
      <w:rFonts w:ascii="Wingdings" w:hAnsi="Wingdings"/>
    </w:rPr>
  </w:style>
  <w:style w:type="character" w:customStyle="1" w:styleId="WW8Num285z1">
    <w:name w:val="WW8Num285z1"/>
    <w:rsid w:val="00CF335F"/>
    <w:rPr>
      <w:rFonts w:ascii="Courier New" w:hAnsi="Courier New" w:cs="Courier New"/>
    </w:rPr>
  </w:style>
  <w:style w:type="character" w:customStyle="1" w:styleId="WW8Num285z3">
    <w:name w:val="WW8Num285z3"/>
    <w:rsid w:val="00CF335F"/>
    <w:rPr>
      <w:rFonts w:ascii="Symbol" w:hAnsi="Symbol"/>
    </w:rPr>
  </w:style>
  <w:style w:type="character" w:customStyle="1" w:styleId="WW8Num286z0">
    <w:name w:val="WW8Num286z0"/>
    <w:rsid w:val="00CF335F"/>
    <w:rPr>
      <w:rFonts w:ascii="Times New Roman" w:hAnsi="Times New Roman"/>
    </w:rPr>
  </w:style>
  <w:style w:type="character" w:customStyle="1" w:styleId="WW8Num289z0">
    <w:name w:val="WW8Num289z0"/>
    <w:rsid w:val="00CF335F"/>
    <w:rPr>
      <w:rFonts w:ascii="Times New Roman" w:hAnsi="Times New Roman" w:cs="Times New Roman"/>
    </w:rPr>
  </w:style>
  <w:style w:type="character" w:customStyle="1" w:styleId="WW8Num290z0">
    <w:name w:val="WW8Num290z0"/>
    <w:rsid w:val="00CF335F"/>
    <w:rPr>
      <w:rFonts w:ascii="Symbol" w:hAnsi="Symbol"/>
    </w:rPr>
  </w:style>
  <w:style w:type="character" w:customStyle="1" w:styleId="WW8Num293z0">
    <w:name w:val="WW8Num293z0"/>
    <w:rsid w:val="00CF335F"/>
    <w:rPr>
      <w:rFonts w:ascii="Symbol" w:hAnsi="Symbol"/>
    </w:rPr>
  </w:style>
  <w:style w:type="character" w:customStyle="1" w:styleId="WW8Num293z1">
    <w:name w:val="WW8Num293z1"/>
    <w:rsid w:val="00CF335F"/>
    <w:rPr>
      <w:rFonts w:ascii="Courier New" w:hAnsi="Courier New" w:cs="Courier New"/>
    </w:rPr>
  </w:style>
  <w:style w:type="character" w:customStyle="1" w:styleId="WW8Num293z2">
    <w:name w:val="WW8Num293z2"/>
    <w:rsid w:val="00CF335F"/>
    <w:rPr>
      <w:rFonts w:ascii="Wingdings" w:hAnsi="Wingdings"/>
    </w:rPr>
  </w:style>
  <w:style w:type="character" w:customStyle="1" w:styleId="WW8Num294z0">
    <w:name w:val="WW8Num294z0"/>
    <w:rsid w:val="00CF335F"/>
    <w:rPr>
      <w:rFonts w:ascii="Wingdings" w:hAnsi="Wingdings"/>
    </w:rPr>
  </w:style>
  <w:style w:type="character" w:customStyle="1" w:styleId="WW8Num295z0">
    <w:name w:val="WW8Num295z0"/>
    <w:rsid w:val="00CF335F"/>
    <w:rPr>
      <w:rFonts w:ascii="Symbol" w:hAnsi="Symbol" w:cs="Times New Roman"/>
    </w:rPr>
  </w:style>
  <w:style w:type="character" w:customStyle="1" w:styleId="WW8Num295z1">
    <w:name w:val="WW8Num295z1"/>
    <w:rsid w:val="00CF335F"/>
    <w:rPr>
      <w:rFonts w:ascii="Courier New" w:hAnsi="Courier New" w:cs="Courier New"/>
    </w:rPr>
  </w:style>
  <w:style w:type="character" w:customStyle="1" w:styleId="WW8Num295z2">
    <w:name w:val="WW8Num295z2"/>
    <w:rsid w:val="00CF335F"/>
    <w:rPr>
      <w:rFonts w:ascii="Wingdings" w:hAnsi="Wingdings" w:cs="Times New Roman"/>
    </w:rPr>
  </w:style>
  <w:style w:type="character" w:customStyle="1" w:styleId="WW8Num296z1">
    <w:name w:val="WW8Num296z1"/>
    <w:rsid w:val="00CF335F"/>
    <w:rPr>
      <w:rFonts w:ascii="Courier New" w:hAnsi="Courier New"/>
    </w:rPr>
  </w:style>
  <w:style w:type="character" w:customStyle="1" w:styleId="WW8Num296z2">
    <w:name w:val="WW8Num296z2"/>
    <w:rsid w:val="00CF335F"/>
    <w:rPr>
      <w:rFonts w:ascii="Wingdings" w:hAnsi="Wingdings"/>
    </w:rPr>
  </w:style>
  <w:style w:type="character" w:customStyle="1" w:styleId="WW8Num296z3">
    <w:name w:val="WW8Num296z3"/>
    <w:rsid w:val="00CF335F"/>
    <w:rPr>
      <w:rFonts w:ascii="Symbol" w:hAnsi="Symbol"/>
    </w:rPr>
  </w:style>
  <w:style w:type="character" w:customStyle="1" w:styleId="WW8Num299z0">
    <w:name w:val="WW8Num299z0"/>
    <w:rsid w:val="00CF335F"/>
    <w:rPr>
      <w:rFonts w:ascii="Arial" w:hAnsi="Arial"/>
      <w:b w:val="0"/>
      <w:i w:val="0"/>
      <w:sz w:val="22"/>
    </w:rPr>
  </w:style>
  <w:style w:type="character" w:customStyle="1" w:styleId="WW8Num300z0">
    <w:name w:val="WW8Num300z0"/>
    <w:rsid w:val="00CF335F"/>
    <w:rPr>
      <w:rFonts w:ascii="Symbol" w:hAnsi="Symbol"/>
      <w:sz w:val="20"/>
    </w:rPr>
  </w:style>
  <w:style w:type="character" w:customStyle="1" w:styleId="WW8Num300z1">
    <w:name w:val="WW8Num300z1"/>
    <w:rsid w:val="00CF335F"/>
    <w:rPr>
      <w:rFonts w:ascii="Courier New" w:hAnsi="Courier New"/>
      <w:sz w:val="20"/>
    </w:rPr>
  </w:style>
  <w:style w:type="character" w:customStyle="1" w:styleId="WW8Num300z2">
    <w:name w:val="WW8Num300z2"/>
    <w:rsid w:val="00CF335F"/>
    <w:rPr>
      <w:rFonts w:ascii="Wingdings" w:hAnsi="Wingdings"/>
      <w:sz w:val="20"/>
    </w:rPr>
  </w:style>
  <w:style w:type="character" w:customStyle="1" w:styleId="WW8Num301z0">
    <w:name w:val="WW8Num301z0"/>
    <w:rsid w:val="00CF335F"/>
    <w:rPr>
      <w:rFonts w:ascii="Times New Roman" w:hAnsi="Times New Roman"/>
    </w:rPr>
  </w:style>
  <w:style w:type="character" w:customStyle="1" w:styleId="WW8Num303z0">
    <w:name w:val="WW8Num303z0"/>
    <w:rsid w:val="00CF335F"/>
    <w:rPr>
      <w:b w:val="0"/>
    </w:rPr>
  </w:style>
  <w:style w:type="character" w:customStyle="1" w:styleId="WW8Num307z0">
    <w:name w:val="WW8Num307z0"/>
    <w:rsid w:val="00CF335F"/>
    <w:rPr>
      <w:rFonts w:ascii="Wingdings" w:hAnsi="Wingdings"/>
    </w:rPr>
  </w:style>
  <w:style w:type="character" w:customStyle="1" w:styleId="WW8Num307z1">
    <w:name w:val="WW8Num307z1"/>
    <w:rsid w:val="00CF335F"/>
    <w:rPr>
      <w:rFonts w:ascii="Courier New" w:hAnsi="Courier New" w:cs="Courier New"/>
    </w:rPr>
  </w:style>
  <w:style w:type="character" w:customStyle="1" w:styleId="WW8Num307z3">
    <w:name w:val="WW8Num307z3"/>
    <w:rsid w:val="00CF335F"/>
    <w:rPr>
      <w:rFonts w:ascii="Symbol" w:hAnsi="Symbol"/>
    </w:rPr>
  </w:style>
  <w:style w:type="character" w:customStyle="1" w:styleId="WW8Num309z0">
    <w:name w:val="WW8Num309z0"/>
    <w:rsid w:val="00CF335F"/>
    <w:rPr>
      <w:rFonts w:ascii="Arial" w:eastAsia="Times New Roman" w:hAnsi="Arial" w:cs="Arial"/>
    </w:rPr>
  </w:style>
  <w:style w:type="character" w:customStyle="1" w:styleId="WW8Num309z1">
    <w:name w:val="WW8Num309z1"/>
    <w:rsid w:val="00CF335F"/>
    <w:rPr>
      <w:rFonts w:ascii="Courier New" w:hAnsi="Courier New" w:cs="Courier New"/>
    </w:rPr>
  </w:style>
  <w:style w:type="character" w:customStyle="1" w:styleId="WW8Num309z2">
    <w:name w:val="WW8Num309z2"/>
    <w:rsid w:val="00CF335F"/>
    <w:rPr>
      <w:rFonts w:ascii="Wingdings" w:hAnsi="Wingdings"/>
    </w:rPr>
  </w:style>
  <w:style w:type="character" w:customStyle="1" w:styleId="WW8Num309z3">
    <w:name w:val="WW8Num309z3"/>
    <w:rsid w:val="00CF335F"/>
    <w:rPr>
      <w:rFonts w:ascii="Symbol" w:hAnsi="Symbol"/>
    </w:rPr>
  </w:style>
  <w:style w:type="character" w:customStyle="1" w:styleId="WW8Num312z0">
    <w:name w:val="WW8Num312z0"/>
    <w:rsid w:val="00CF335F"/>
    <w:rPr>
      <w:rFonts w:ascii="Arial" w:eastAsia="Times New Roman" w:hAnsi="Arial" w:cs="Arial"/>
    </w:rPr>
  </w:style>
  <w:style w:type="character" w:customStyle="1" w:styleId="WW8Num312z1">
    <w:name w:val="WW8Num312z1"/>
    <w:rsid w:val="00CF335F"/>
    <w:rPr>
      <w:rFonts w:ascii="Courier New" w:hAnsi="Courier New" w:cs="Courier New"/>
    </w:rPr>
  </w:style>
  <w:style w:type="character" w:customStyle="1" w:styleId="WW8Num312z2">
    <w:name w:val="WW8Num312z2"/>
    <w:rsid w:val="00CF335F"/>
    <w:rPr>
      <w:rFonts w:ascii="Wingdings" w:hAnsi="Wingdings"/>
    </w:rPr>
  </w:style>
  <w:style w:type="character" w:customStyle="1" w:styleId="WW8Num312z3">
    <w:name w:val="WW8Num312z3"/>
    <w:rsid w:val="00CF335F"/>
    <w:rPr>
      <w:rFonts w:ascii="Symbol" w:hAnsi="Symbol"/>
    </w:rPr>
  </w:style>
  <w:style w:type="character" w:customStyle="1" w:styleId="WW8Num313z0">
    <w:name w:val="WW8Num313z0"/>
    <w:rsid w:val="00CF335F"/>
    <w:rPr>
      <w:rFonts w:ascii="Symbol" w:hAnsi="Symbol" w:cs="Times New Roman"/>
    </w:rPr>
  </w:style>
  <w:style w:type="character" w:customStyle="1" w:styleId="WW8Num318z0">
    <w:name w:val="WW8Num318z0"/>
    <w:rsid w:val="00CF335F"/>
    <w:rPr>
      <w:rFonts w:ascii="Times New Roman" w:hAnsi="Times New Roman"/>
      <w:b w:val="0"/>
      <w:i w:val="0"/>
      <w:sz w:val="24"/>
      <w:u w:val="none"/>
    </w:rPr>
  </w:style>
  <w:style w:type="character" w:customStyle="1" w:styleId="WW8Num319z0">
    <w:name w:val="WW8Num319z0"/>
    <w:rsid w:val="00CF335F"/>
    <w:rPr>
      <w:rFonts w:ascii="Arial" w:hAnsi="Arial"/>
      <w:b/>
      <w:i w:val="0"/>
    </w:rPr>
  </w:style>
  <w:style w:type="character" w:customStyle="1" w:styleId="WW8Num319z1">
    <w:name w:val="WW8Num319z1"/>
    <w:rsid w:val="00CF335F"/>
    <w:rPr>
      <w:rFonts w:ascii="Courier New" w:hAnsi="Courier New" w:cs="Tahoma"/>
    </w:rPr>
  </w:style>
  <w:style w:type="character" w:customStyle="1" w:styleId="WW8Num319z2">
    <w:name w:val="WW8Num319z2"/>
    <w:rsid w:val="00CF335F"/>
    <w:rPr>
      <w:rFonts w:ascii="Wingdings" w:hAnsi="Wingdings"/>
    </w:rPr>
  </w:style>
  <w:style w:type="character" w:customStyle="1" w:styleId="WW8Num319z3">
    <w:name w:val="WW8Num319z3"/>
    <w:rsid w:val="00CF335F"/>
    <w:rPr>
      <w:rFonts w:ascii="Symbol" w:hAnsi="Symbol"/>
    </w:rPr>
  </w:style>
  <w:style w:type="character" w:customStyle="1" w:styleId="WW8Num321z0">
    <w:name w:val="WW8Num321z0"/>
    <w:rsid w:val="00CF335F"/>
    <w:rPr>
      <w:b/>
    </w:rPr>
  </w:style>
  <w:style w:type="character" w:customStyle="1" w:styleId="WW8Num324z0">
    <w:name w:val="WW8Num324z0"/>
    <w:rsid w:val="00CF335F"/>
    <w:rPr>
      <w:rFonts w:ascii="Symbol" w:hAnsi="Symbol"/>
    </w:rPr>
  </w:style>
  <w:style w:type="character" w:customStyle="1" w:styleId="WW8Num324z1">
    <w:name w:val="WW8Num324z1"/>
    <w:rsid w:val="00CF335F"/>
    <w:rPr>
      <w:rFonts w:ascii="Courier New" w:hAnsi="Courier New"/>
    </w:rPr>
  </w:style>
  <w:style w:type="character" w:customStyle="1" w:styleId="WW8Num324z2">
    <w:name w:val="WW8Num324z2"/>
    <w:rsid w:val="00CF335F"/>
    <w:rPr>
      <w:rFonts w:ascii="Wingdings" w:hAnsi="Wingdings"/>
    </w:rPr>
  </w:style>
  <w:style w:type="character" w:customStyle="1" w:styleId="WW8Num325z0">
    <w:name w:val="WW8Num325z0"/>
    <w:rsid w:val="00CF335F"/>
    <w:rPr>
      <w:rFonts w:ascii="Symbol" w:hAnsi="Symbol"/>
    </w:rPr>
  </w:style>
  <w:style w:type="character" w:customStyle="1" w:styleId="WW8Num328z0">
    <w:name w:val="WW8Num328z0"/>
    <w:rsid w:val="00CF335F"/>
    <w:rPr>
      <w:rFonts w:ascii="Symbol" w:hAnsi="Symbol"/>
    </w:rPr>
  </w:style>
  <w:style w:type="character" w:customStyle="1" w:styleId="WW8Num328z1">
    <w:name w:val="WW8Num328z1"/>
    <w:rsid w:val="00CF335F"/>
    <w:rPr>
      <w:rFonts w:ascii="Courier New" w:hAnsi="Courier New"/>
    </w:rPr>
  </w:style>
  <w:style w:type="character" w:customStyle="1" w:styleId="WW8Num328z2">
    <w:name w:val="WW8Num328z2"/>
    <w:rsid w:val="00CF335F"/>
    <w:rPr>
      <w:rFonts w:ascii="Wingdings" w:hAnsi="Wingdings"/>
    </w:rPr>
  </w:style>
  <w:style w:type="character" w:customStyle="1" w:styleId="WW8Num331z0">
    <w:name w:val="WW8Num331z0"/>
    <w:rsid w:val="00CF335F"/>
    <w:rPr>
      <w:rFonts w:ascii="Times New Roman" w:hAnsi="Times New Roman"/>
    </w:rPr>
  </w:style>
  <w:style w:type="character" w:customStyle="1" w:styleId="WW8Num333z0">
    <w:name w:val="WW8Num333z0"/>
    <w:rsid w:val="00CF335F"/>
    <w:rPr>
      <w:rFonts w:ascii="Arial" w:hAnsi="Arial" w:cs="Arial"/>
      <w:b w:val="0"/>
      <w:i/>
      <w:sz w:val="18"/>
      <w:szCs w:val="18"/>
    </w:rPr>
  </w:style>
  <w:style w:type="character" w:customStyle="1" w:styleId="WW8Num337z0">
    <w:name w:val="WW8Num337z0"/>
    <w:rsid w:val="00CF335F"/>
    <w:rPr>
      <w:rFonts w:ascii="Wingdings" w:hAnsi="Wingdings"/>
    </w:rPr>
  </w:style>
  <w:style w:type="character" w:customStyle="1" w:styleId="WW8Num337z1">
    <w:name w:val="WW8Num337z1"/>
    <w:rsid w:val="00CF335F"/>
    <w:rPr>
      <w:rFonts w:ascii="Courier New" w:hAnsi="Courier New" w:cs="Courier New"/>
    </w:rPr>
  </w:style>
  <w:style w:type="character" w:customStyle="1" w:styleId="WW8Num337z3">
    <w:name w:val="WW8Num337z3"/>
    <w:rsid w:val="00CF335F"/>
    <w:rPr>
      <w:rFonts w:ascii="Symbol" w:hAnsi="Symbol"/>
    </w:rPr>
  </w:style>
  <w:style w:type="character" w:customStyle="1" w:styleId="WW8Num338z0">
    <w:name w:val="WW8Num338z0"/>
    <w:rsid w:val="00CF335F"/>
    <w:rPr>
      <w:rFonts w:ascii="Symbol" w:hAnsi="Symbol"/>
    </w:rPr>
  </w:style>
  <w:style w:type="character" w:customStyle="1" w:styleId="WW8Num338z1">
    <w:name w:val="WW8Num338z1"/>
    <w:rsid w:val="00CF335F"/>
    <w:rPr>
      <w:rFonts w:ascii="Courier New" w:hAnsi="Courier New" w:cs="Courier New"/>
    </w:rPr>
  </w:style>
  <w:style w:type="character" w:customStyle="1" w:styleId="WW8Num338z2">
    <w:name w:val="WW8Num338z2"/>
    <w:rsid w:val="00CF335F"/>
    <w:rPr>
      <w:rFonts w:ascii="Wingdings" w:hAnsi="Wingdings"/>
    </w:rPr>
  </w:style>
  <w:style w:type="character" w:customStyle="1" w:styleId="WW8Num347z0">
    <w:name w:val="WW8Num347z0"/>
    <w:rsid w:val="00CF335F"/>
    <w:rPr>
      <w:rFonts w:ascii="Wingdings" w:hAnsi="Wingdings"/>
    </w:rPr>
  </w:style>
  <w:style w:type="character" w:customStyle="1" w:styleId="WW8Num347z1">
    <w:name w:val="WW8Num347z1"/>
    <w:rsid w:val="00CF335F"/>
    <w:rPr>
      <w:rFonts w:ascii="Courier New" w:hAnsi="Courier New" w:cs="Courier New"/>
    </w:rPr>
  </w:style>
  <w:style w:type="character" w:customStyle="1" w:styleId="WW8Num347z3">
    <w:name w:val="WW8Num347z3"/>
    <w:rsid w:val="00CF335F"/>
    <w:rPr>
      <w:rFonts w:ascii="Symbol" w:hAnsi="Symbol"/>
    </w:rPr>
  </w:style>
  <w:style w:type="character" w:customStyle="1" w:styleId="WW8Num349z0">
    <w:name w:val="WW8Num349z0"/>
    <w:rsid w:val="00CF335F"/>
    <w:rPr>
      <w:rFonts w:ascii="Wingdings" w:hAnsi="Wingdings"/>
    </w:rPr>
  </w:style>
  <w:style w:type="character" w:customStyle="1" w:styleId="WW8Num350z0">
    <w:name w:val="WW8Num350z0"/>
    <w:rsid w:val="00CF335F"/>
    <w:rPr>
      <w:b/>
    </w:rPr>
  </w:style>
  <w:style w:type="character" w:customStyle="1" w:styleId="WW8Num351z0">
    <w:name w:val="WW8Num351z0"/>
    <w:rsid w:val="00CF335F"/>
    <w:rPr>
      <w:rFonts w:ascii="Wingdings" w:hAnsi="Wingdings"/>
    </w:rPr>
  </w:style>
  <w:style w:type="character" w:customStyle="1" w:styleId="WW8Num351z1">
    <w:name w:val="WW8Num351z1"/>
    <w:rsid w:val="00CF335F"/>
    <w:rPr>
      <w:rFonts w:ascii="Courier New" w:hAnsi="Courier New" w:cs="Courier New"/>
    </w:rPr>
  </w:style>
  <w:style w:type="character" w:customStyle="1" w:styleId="WW8Num351z3">
    <w:name w:val="WW8Num351z3"/>
    <w:rsid w:val="00CF335F"/>
    <w:rPr>
      <w:rFonts w:ascii="Symbol" w:hAnsi="Symbol"/>
    </w:rPr>
  </w:style>
  <w:style w:type="character" w:customStyle="1" w:styleId="WW8Num354z0">
    <w:name w:val="WW8Num354z0"/>
    <w:rsid w:val="00CF335F"/>
    <w:rPr>
      <w:rFonts w:ascii="Times New Roman" w:hAnsi="Times New Roman"/>
    </w:rPr>
  </w:style>
  <w:style w:type="character" w:customStyle="1" w:styleId="WW8Num357z0">
    <w:name w:val="WW8Num357z0"/>
    <w:rsid w:val="00CF335F"/>
    <w:rPr>
      <w:rFonts w:ascii="Times New Roman" w:eastAsia="Times New Roman" w:hAnsi="Times New Roman" w:cs="Times New Roman"/>
    </w:rPr>
  </w:style>
  <w:style w:type="character" w:customStyle="1" w:styleId="WW8Num357z1">
    <w:name w:val="WW8Num357z1"/>
    <w:rsid w:val="00CF335F"/>
    <w:rPr>
      <w:rFonts w:ascii="Courier New" w:hAnsi="Courier New"/>
    </w:rPr>
  </w:style>
  <w:style w:type="character" w:customStyle="1" w:styleId="WW8Num357z2">
    <w:name w:val="WW8Num357z2"/>
    <w:rsid w:val="00CF335F"/>
    <w:rPr>
      <w:rFonts w:ascii="Wingdings" w:hAnsi="Wingdings"/>
    </w:rPr>
  </w:style>
  <w:style w:type="character" w:customStyle="1" w:styleId="WW8Num357z3">
    <w:name w:val="WW8Num357z3"/>
    <w:rsid w:val="00CF335F"/>
    <w:rPr>
      <w:rFonts w:ascii="Symbol" w:hAnsi="Symbol"/>
    </w:rPr>
  </w:style>
  <w:style w:type="character" w:customStyle="1" w:styleId="WW8Num358z0">
    <w:name w:val="WW8Num358z0"/>
    <w:rsid w:val="00CF335F"/>
    <w:rPr>
      <w:rFonts w:ascii="Times New Roman" w:hAnsi="Times New Roman"/>
    </w:rPr>
  </w:style>
  <w:style w:type="character" w:customStyle="1" w:styleId="WW8Num359z0">
    <w:name w:val="WW8Num359z0"/>
    <w:rsid w:val="00CF335F"/>
    <w:rPr>
      <w:rFonts w:ascii="Times New Roman" w:hAnsi="Times New Roman"/>
    </w:rPr>
  </w:style>
  <w:style w:type="character" w:customStyle="1" w:styleId="WW8Num361z0">
    <w:name w:val="WW8Num361z0"/>
    <w:rsid w:val="00CF335F"/>
    <w:rPr>
      <w:rFonts w:ascii="Symbol" w:hAnsi="Symbol"/>
    </w:rPr>
  </w:style>
  <w:style w:type="character" w:customStyle="1" w:styleId="WW8Num362z0">
    <w:name w:val="WW8Num362z0"/>
    <w:rsid w:val="00CF335F"/>
    <w:rPr>
      <w:rFonts w:ascii="Symbol" w:hAnsi="Symbol"/>
    </w:rPr>
  </w:style>
  <w:style w:type="character" w:customStyle="1" w:styleId="WW8Num367z0">
    <w:name w:val="WW8Num367z0"/>
    <w:rsid w:val="00CF335F"/>
    <w:rPr>
      <w:rFonts w:ascii="Wingdings" w:hAnsi="Wingdings"/>
    </w:rPr>
  </w:style>
  <w:style w:type="character" w:customStyle="1" w:styleId="WW8Num367z1">
    <w:name w:val="WW8Num367z1"/>
    <w:rsid w:val="00CF335F"/>
    <w:rPr>
      <w:rFonts w:ascii="Courier New" w:hAnsi="Courier New" w:cs="Courier New"/>
    </w:rPr>
  </w:style>
  <w:style w:type="character" w:customStyle="1" w:styleId="WW8Num367z3">
    <w:name w:val="WW8Num367z3"/>
    <w:rsid w:val="00CF335F"/>
    <w:rPr>
      <w:rFonts w:ascii="Symbol" w:hAnsi="Symbol"/>
    </w:rPr>
  </w:style>
  <w:style w:type="character" w:customStyle="1" w:styleId="WW8Num368z0">
    <w:name w:val="WW8Num368z0"/>
    <w:rsid w:val="00CF335F"/>
    <w:rPr>
      <w:rFonts w:ascii="Wingdings" w:hAnsi="Wingdings"/>
    </w:rPr>
  </w:style>
  <w:style w:type="character" w:customStyle="1" w:styleId="WW8Num368z1">
    <w:name w:val="WW8Num368z1"/>
    <w:rsid w:val="00CF335F"/>
    <w:rPr>
      <w:rFonts w:ascii="Courier New" w:hAnsi="Courier New" w:cs="Courier New"/>
    </w:rPr>
  </w:style>
  <w:style w:type="character" w:customStyle="1" w:styleId="WW8Num368z3">
    <w:name w:val="WW8Num368z3"/>
    <w:rsid w:val="00CF335F"/>
    <w:rPr>
      <w:rFonts w:ascii="Symbol" w:hAnsi="Symbol"/>
    </w:rPr>
  </w:style>
  <w:style w:type="character" w:customStyle="1" w:styleId="WW8Num370z0">
    <w:name w:val="WW8Num370z0"/>
    <w:rsid w:val="00CF335F"/>
    <w:rPr>
      <w:rFonts w:ascii="Symbol" w:hAnsi="Symbol"/>
    </w:rPr>
  </w:style>
  <w:style w:type="character" w:customStyle="1" w:styleId="WW8Num371z0">
    <w:name w:val="WW8Num371z0"/>
    <w:rsid w:val="00CF335F"/>
    <w:rPr>
      <w:rFonts w:ascii="Wingdings" w:hAnsi="Wingdings"/>
    </w:rPr>
  </w:style>
  <w:style w:type="character" w:customStyle="1" w:styleId="WW8Num371z1">
    <w:name w:val="WW8Num371z1"/>
    <w:rsid w:val="00CF335F"/>
    <w:rPr>
      <w:rFonts w:ascii="Courier New" w:hAnsi="Courier New" w:cs="Courier New"/>
    </w:rPr>
  </w:style>
  <w:style w:type="character" w:customStyle="1" w:styleId="WW8Num371z3">
    <w:name w:val="WW8Num371z3"/>
    <w:rsid w:val="00CF335F"/>
    <w:rPr>
      <w:rFonts w:ascii="Symbol" w:hAnsi="Symbol"/>
    </w:rPr>
  </w:style>
  <w:style w:type="character" w:customStyle="1" w:styleId="WW8Num372z0">
    <w:name w:val="WW8Num372z0"/>
    <w:rsid w:val="00CF335F"/>
    <w:rPr>
      <w:rFonts w:ascii="Times New Roman" w:hAnsi="Times New Roman"/>
    </w:rPr>
  </w:style>
  <w:style w:type="character" w:customStyle="1" w:styleId="WW8Num374z0">
    <w:name w:val="WW8Num374z0"/>
    <w:rsid w:val="00CF335F"/>
    <w:rPr>
      <w:rFonts w:ascii="Symbol" w:hAnsi="Symbol"/>
      <w:sz w:val="20"/>
    </w:rPr>
  </w:style>
  <w:style w:type="character" w:customStyle="1" w:styleId="WW8Num374z1">
    <w:name w:val="WW8Num374z1"/>
    <w:rsid w:val="00CF335F"/>
    <w:rPr>
      <w:rFonts w:ascii="Courier New" w:hAnsi="Courier New"/>
      <w:sz w:val="20"/>
    </w:rPr>
  </w:style>
  <w:style w:type="character" w:customStyle="1" w:styleId="WW8Num374z2">
    <w:name w:val="WW8Num374z2"/>
    <w:rsid w:val="00CF335F"/>
    <w:rPr>
      <w:rFonts w:ascii="Wingdings" w:hAnsi="Wingdings"/>
      <w:sz w:val="20"/>
    </w:rPr>
  </w:style>
  <w:style w:type="character" w:customStyle="1" w:styleId="WW8Num375z0">
    <w:name w:val="WW8Num375z0"/>
    <w:rsid w:val="00CF335F"/>
    <w:rPr>
      <w:rFonts w:ascii="Times New Roman" w:hAnsi="Times New Roman" w:cs="Times New Roman"/>
    </w:rPr>
  </w:style>
  <w:style w:type="character" w:customStyle="1" w:styleId="WW8Num376z0">
    <w:name w:val="WW8Num376z0"/>
    <w:rsid w:val="00CF335F"/>
    <w:rPr>
      <w:rFonts w:ascii="Symbol" w:hAnsi="Symbol"/>
    </w:rPr>
  </w:style>
  <w:style w:type="character" w:customStyle="1" w:styleId="WW8Num376z1">
    <w:name w:val="WW8Num376z1"/>
    <w:rsid w:val="00CF335F"/>
    <w:rPr>
      <w:rFonts w:ascii="Courier New" w:hAnsi="Courier New"/>
    </w:rPr>
  </w:style>
  <w:style w:type="character" w:customStyle="1" w:styleId="WW8Num376z2">
    <w:name w:val="WW8Num376z2"/>
    <w:rsid w:val="00CF335F"/>
    <w:rPr>
      <w:rFonts w:ascii="Wingdings" w:hAnsi="Wingdings"/>
    </w:rPr>
  </w:style>
  <w:style w:type="character" w:customStyle="1" w:styleId="WW8Num378z0">
    <w:name w:val="WW8Num378z0"/>
    <w:rsid w:val="00CF335F"/>
    <w:rPr>
      <w:rFonts w:ascii="Arial" w:eastAsia="Times New Roman" w:hAnsi="Arial" w:cs="Arial"/>
    </w:rPr>
  </w:style>
  <w:style w:type="character" w:customStyle="1" w:styleId="WW8Num378z1">
    <w:name w:val="WW8Num378z1"/>
    <w:rsid w:val="00CF335F"/>
    <w:rPr>
      <w:rFonts w:ascii="Courier New" w:hAnsi="Courier New" w:cs="Courier New"/>
    </w:rPr>
  </w:style>
  <w:style w:type="character" w:customStyle="1" w:styleId="WW8Num378z2">
    <w:name w:val="WW8Num378z2"/>
    <w:rsid w:val="00CF335F"/>
    <w:rPr>
      <w:rFonts w:ascii="Wingdings" w:hAnsi="Wingdings"/>
    </w:rPr>
  </w:style>
  <w:style w:type="character" w:customStyle="1" w:styleId="WW8Num378z3">
    <w:name w:val="WW8Num378z3"/>
    <w:rsid w:val="00CF335F"/>
    <w:rPr>
      <w:rFonts w:ascii="Symbol" w:hAnsi="Symbol"/>
    </w:rPr>
  </w:style>
  <w:style w:type="character" w:customStyle="1" w:styleId="WW8Num379z0">
    <w:name w:val="WW8Num379z0"/>
    <w:rsid w:val="00CF335F"/>
    <w:rPr>
      <w:rFonts w:ascii="Times New Roman" w:hAnsi="Times New Roman" w:cs="Times New Roman"/>
    </w:rPr>
  </w:style>
  <w:style w:type="character" w:customStyle="1" w:styleId="WW8Num381z0">
    <w:name w:val="WW8Num381z0"/>
    <w:rsid w:val="00CF335F"/>
    <w:rPr>
      <w:rFonts w:ascii="Times New Roman" w:hAnsi="Times New Roman"/>
      <w:b w:val="0"/>
      <w:i w:val="0"/>
      <w:sz w:val="24"/>
      <w:u w:val="none"/>
    </w:rPr>
  </w:style>
  <w:style w:type="character" w:customStyle="1" w:styleId="WW8Num382z0">
    <w:name w:val="WW8Num382z0"/>
    <w:rsid w:val="00CF335F"/>
    <w:rPr>
      <w:rFonts w:ascii="Times New Roman" w:hAnsi="Times New Roman" w:cs="Times New Roman"/>
    </w:rPr>
  </w:style>
  <w:style w:type="character" w:customStyle="1" w:styleId="WW8Num383z0">
    <w:name w:val="WW8Num383z0"/>
    <w:rsid w:val="00CF335F"/>
    <w:rPr>
      <w:rFonts w:ascii="Symbol" w:hAnsi="Symbol"/>
    </w:rPr>
  </w:style>
  <w:style w:type="character" w:customStyle="1" w:styleId="WW8Num384z0">
    <w:name w:val="WW8Num384z0"/>
    <w:rsid w:val="00CF335F"/>
    <w:rPr>
      <w:rFonts w:ascii="Symbol" w:hAnsi="Symbol"/>
    </w:rPr>
  </w:style>
  <w:style w:type="character" w:customStyle="1" w:styleId="WW8Num384z1">
    <w:name w:val="WW8Num384z1"/>
    <w:rsid w:val="00CF335F"/>
    <w:rPr>
      <w:rFonts w:ascii="Courier New" w:hAnsi="Courier New"/>
    </w:rPr>
  </w:style>
  <w:style w:type="character" w:customStyle="1" w:styleId="WW8Num384z2">
    <w:name w:val="WW8Num384z2"/>
    <w:rsid w:val="00CF335F"/>
    <w:rPr>
      <w:rFonts w:ascii="Wingdings" w:hAnsi="Wingdings"/>
    </w:rPr>
  </w:style>
  <w:style w:type="character" w:customStyle="1" w:styleId="WW8Num387z0">
    <w:name w:val="WW8Num387z0"/>
    <w:rsid w:val="00CF335F"/>
    <w:rPr>
      <w:b w:val="0"/>
    </w:rPr>
  </w:style>
  <w:style w:type="character" w:customStyle="1" w:styleId="WW8Num388z0">
    <w:name w:val="WW8Num388z0"/>
    <w:rsid w:val="00CF335F"/>
    <w:rPr>
      <w:rFonts w:ascii="Symbol" w:hAnsi="Symbol"/>
    </w:rPr>
  </w:style>
  <w:style w:type="character" w:customStyle="1" w:styleId="WW8Num389z0">
    <w:name w:val="WW8Num389z0"/>
    <w:rsid w:val="00CF335F"/>
    <w:rPr>
      <w:rFonts w:ascii="Times New Roman" w:hAnsi="Times New Roman"/>
    </w:rPr>
  </w:style>
  <w:style w:type="character" w:customStyle="1" w:styleId="WW8Num393z0">
    <w:name w:val="WW8Num393z0"/>
    <w:rsid w:val="00CF335F"/>
    <w:rPr>
      <w:rFonts w:ascii="Symbol" w:hAnsi="Symbol"/>
    </w:rPr>
  </w:style>
  <w:style w:type="character" w:customStyle="1" w:styleId="WW8Num394z0">
    <w:name w:val="WW8Num394z0"/>
    <w:rsid w:val="00CF335F"/>
    <w:rPr>
      <w:rFonts w:ascii="Wingdings" w:hAnsi="Wingdings"/>
    </w:rPr>
  </w:style>
  <w:style w:type="character" w:customStyle="1" w:styleId="WW8Num394z1">
    <w:name w:val="WW8Num394z1"/>
    <w:rsid w:val="00CF335F"/>
    <w:rPr>
      <w:rFonts w:ascii="Courier New" w:hAnsi="Courier New" w:cs="Courier New"/>
    </w:rPr>
  </w:style>
  <w:style w:type="character" w:customStyle="1" w:styleId="WW8Num394z3">
    <w:name w:val="WW8Num394z3"/>
    <w:rsid w:val="00CF335F"/>
    <w:rPr>
      <w:rFonts w:ascii="Symbol" w:hAnsi="Symbol"/>
    </w:rPr>
  </w:style>
  <w:style w:type="character" w:customStyle="1" w:styleId="WW8Num395z0">
    <w:name w:val="WW8Num395z0"/>
    <w:rsid w:val="00CF335F"/>
    <w:rPr>
      <w:rFonts w:ascii="Wingdings" w:hAnsi="Wingdings"/>
    </w:rPr>
  </w:style>
  <w:style w:type="character" w:customStyle="1" w:styleId="WW8Num395z1">
    <w:name w:val="WW8Num395z1"/>
    <w:rsid w:val="00CF335F"/>
    <w:rPr>
      <w:rFonts w:ascii="Courier New" w:hAnsi="Courier New" w:cs="Courier New"/>
    </w:rPr>
  </w:style>
  <w:style w:type="character" w:customStyle="1" w:styleId="WW8Num395z3">
    <w:name w:val="WW8Num395z3"/>
    <w:rsid w:val="00CF335F"/>
    <w:rPr>
      <w:rFonts w:ascii="Symbol" w:hAnsi="Symbol"/>
    </w:rPr>
  </w:style>
  <w:style w:type="character" w:customStyle="1" w:styleId="WW8Num397z0">
    <w:name w:val="WW8Num397z0"/>
    <w:rsid w:val="00CF335F"/>
    <w:rPr>
      <w:b w:val="0"/>
      <w:sz w:val="18"/>
    </w:rPr>
  </w:style>
  <w:style w:type="character" w:customStyle="1" w:styleId="WW8Num398z0">
    <w:name w:val="WW8Num398z0"/>
    <w:rsid w:val="00CF335F"/>
    <w:rPr>
      <w:rFonts w:ascii="Symbol" w:hAnsi="Symbol"/>
    </w:rPr>
  </w:style>
  <w:style w:type="character" w:customStyle="1" w:styleId="WW8Num399z0">
    <w:name w:val="WW8Num399z0"/>
    <w:rsid w:val="00CF335F"/>
    <w:rPr>
      <w:rFonts w:ascii="Symbol" w:hAnsi="Symbol"/>
    </w:rPr>
  </w:style>
  <w:style w:type="character" w:customStyle="1" w:styleId="WW8Num401z0">
    <w:name w:val="WW8Num401z0"/>
    <w:rsid w:val="00CF335F"/>
    <w:rPr>
      <w:rFonts w:ascii="Wingdings" w:hAnsi="Wingdings"/>
    </w:rPr>
  </w:style>
  <w:style w:type="character" w:customStyle="1" w:styleId="WW8Num401z1">
    <w:name w:val="WW8Num401z1"/>
    <w:rsid w:val="00CF335F"/>
    <w:rPr>
      <w:rFonts w:ascii="Courier New" w:hAnsi="Courier New" w:cs="Courier New"/>
    </w:rPr>
  </w:style>
  <w:style w:type="character" w:customStyle="1" w:styleId="WW8Num401z3">
    <w:name w:val="WW8Num401z3"/>
    <w:rsid w:val="00CF335F"/>
    <w:rPr>
      <w:rFonts w:ascii="Symbol" w:hAnsi="Symbol"/>
    </w:rPr>
  </w:style>
  <w:style w:type="character" w:customStyle="1" w:styleId="WW8Num407z0">
    <w:name w:val="WW8Num407z0"/>
    <w:rsid w:val="00CF335F"/>
    <w:rPr>
      <w:rFonts w:ascii="Wingdings" w:hAnsi="Wingdings"/>
    </w:rPr>
  </w:style>
  <w:style w:type="character" w:customStyle="1" w:styleId="WW8Num407z1">
    <w:name w:val="WW8Num407z1"/>
    <w:rsid w:val="00CF335F"/>
    <w:rPr>
      <w:rFonts w:ascii="Courier New" w:hAnsi="Courier New" w:cs="Courier New"/>
    </w:rPr>
  </w:style>
  <w:style w:type="character" w:customStyle="1" w:styleId="WW8Num407z3">
    <w:name w:val="WW8Num407z3"/>
    <w:rsid w:val="00CF335F"/>
    <w:rPr>
      <w:rFonts w:ascii="Symbol" w:hAnsi="Symbol"/>
    </w:rPr>
  </w:style>
  <w:style w:type="character" w:customStyle="1" w:styleId="WW8Num408z0">
    <w:name w:val="WW8Num408z0"/>
    <w:rsid w:val="00CF335F"/>
    <w:rPr>
      <w:rFonts w:ascii="Wingdings" w:hAnsi="Wingdings"/>
    </w:rPr>
  </w:style>
  <w:style w:type="character" w:customStyle="1" w:styleId="WW8Num408z1">
    <w:name w:val="WW8Num408z1"/>
    <w:rsid w:val="00CF335F"/>
    <w:rPr>
      <w:rFonts w:ascii="Courier New" w:hAnsi="Courier New" w:cs="Courier New"/>
    </w:rPr>
  </w:style>
  <w:style w:type="character" w:customStyle="1" w:styleId="WW8Num408z3">
    <w:name w:val="WW8Num408z3"/>
    <w:rsid w:val="00CF335F"/>
    <w:rPr>
      <w:rFonts w:ascii="Symbol" w:hAnsi="Symbol"/>
    </w:rPr>
  </w:style>
  <w:style w:type="character" w:customStyle="1" w:styleId="WW8Num410z0">
    <w:name w:val="WW8Num410z0"/>
    <w:rsid w:val="00CF335F"/>
    <w:rPr>
      <w:rFonts w:ascii="Symbol" w:hAnsi="Symbol"/>
    </w:rPr>
  </w:style>
  <w:style w:type="character" w:customStyle="1" w:styleId="WW8Num411z0">
    <w:name w:val="WW8Num411z0"/>
    <w:rsid w:val="00CF335F"/>
    <w:rPr>
      <w:rFonts w:ascii="Symbol" w:hAnsi="Symbol"/>
    </w:rPr>
  </w:style>
  <w:style w:type="character" w:customStyle="1" w:styleId="WW8Num412z0">
    <w:name w:val="WW8Num412z0"/>
    <w:rsid w:val="00CF335F"/>
    <w:rPr>
      <w:rFonts w:ascii="Times New Roman" w:hAnsi="Times New Roman"/>
    </w:rPr>
  </w:style>
  <w:style w:type="character" w:customStyle="1" w:styleId="WW8Num417z0">
    <w:name w:val="WW8Num417z0"/>
    <w:rsid w:val="00CF335F"/>
    <w:rPr>
      <w:rFonts w:ascii="Symbol" w:hAnsi="Symbol"/>
    </w:rPr>
  </w:style>
  <w:style w:type="character" w:customStyle="1" w:styleId="WW8Num419z0">
    <w:name w:val="WW8Num419z0"/>
    <w:rsid w:val="00CF335F"/>
    <w:rPr>
      <w:rFonts w:ascii="Arial" w:eastAsia="Times New Roman" w:hAnsi="Arial" w:cs="Arial"/>
    </w:rPr>
  </w:style>
  <w:style w:type="character" w:customStyle="1" w:styleId="WW8Num419z1">
    <w:name w:val="WW8Num419z1"/>
    <w:rsid w:val="00CF335F"/>
    <w:rPr>
      <w:rFonts w:ascii="Courier New" w:hAnsi="Courier New" w:cs="Courier New"/>
    </w:rPr>
  </w:style>
  <w:style w:type="character" w:customStyle="1" w:styleId="WW8Num419z2">
    <w:name w:val="WW8Num419z2"/>
    <w:rsid w:val="00CF335F"/>
    <w:rPr>
      <w:rFonts w:ascii="Wingdings" w:hAnsi="Wingdings"/>
    </w:rPr>
  </w:style>
  <w:style w:type="character" w:customStyle="1" w:styleId="WW8Num419z3">
    <w:name w:val="WW8Num419z3"/>
    <w:rsid w:val="00CF335F"/>
    <w:rPr>
      <w:rFonts w:ascii="Symbol" w:hAnsi="Symbol"/>
    </w:rPr>
  </w:style>
  <w:style w:type="character" w:customStyle="1" w:styleId="WW8Num420z0">
    <w:name w:val="WW8Num420z0"/>
    <w:rsid w:val="00CF335F"/>
    <w:rPr>
      <w:rFonts w:ascii="Symbol" w:hAnsi="Symbol"/>
    </w:rPr>
  </w:style>
  <w:style w:type="character" w:customStyle="1" w:styleId="WW8Num421z0">
    <w:name w:val="WW8Num421z0"/>
    <w:rsid w:val="00CF335F"/>
    <w:rPr>
      <w:rFonts w:ascii="Symbol" w:hAnsi="Symbol"/>
    </w:rPr>
  </w:style>
  <w:style w:type="character" w:customStyle="1" w:styleId="WW8Num428z0">
    <w:name w:val="WW8Num428z0"/>
    <w:rsid w:val="00CF335F"/>
    <w:rPr>
      <w:rFonts w:ascii="Times New Roman" w:hAnsi="Times New Roman"/>
    </w:rPr>
  </w:style>
  <w:style w:type="character" w:customStyle="1" w:styleId="WW8Num432z1">
    <w:name w:val="WW8Num432z1"/>
    <w:rsid w:val="00CF335F"/>
    <w:rPr>
      <w:rFonts w:ascii="Times New Roman" w:eastAsia="Times New Roman" w:hAnsi="Times New Roman" w:cs="Times New Roman"/>
    </w:rPr>
  </w:style>
  <w:style w:type="character" w:customStyle="1" w:styleId="WW8Num439z0">
    <w:name w:val="WW8Num439z0"/>
    <w:rsid w:val="00CF335F"/>
    <w:rPr>
      <w:rFonts w:ascii="Wingdings" w:hAnsi="Wingdings"/>
    </w:rPr>
  </w:style>
  <w:style w:type="character" w:customStyle="1" w:styleId="WW8Num439z1">
    <w:name w:val="WW8Num439z1"/>
    <w:rsid w:val="00CF335F"/>
    <w:rPr>
      <w:rFonts w:ascii="Courier New" w:hAnsi="Courier New" w:cs="Courier New"/>
    </w:rPr>
  </w:style>
  <w:style w:type="character" w:customStyle="1" w:styleId="WW8Num439z3">
    <w:name w:val="WW8Num439z3"/>
    <w:rsid w:val="00CF335F"/>
    <w:rPr>
      <w:rFonts w:ascii="Symbol" w:hAnsi="Symbol"/>
    </w:rPr>
  </w:style>
  <w:style w:type="character" w:customStyle="1" w:styleId="WW8Num441z0">
    <w:name w:val="WW8Num441z0"/>
    <w:rsid w:val="00CF335F"/>
    <w:rPr>
      <w:rFonts w:ascii="Wingdings" w:hAnsi="Wingdings"/>
    </w:rPr>
  </w:style>
  <w:style w:type="character" w:customStyle="1" w:styleId="WW8Num441z1">
    <w:name w:val="WW8Num441z1"/>
    <w:rsid w:val="00CF335F"/>
    <w:rPr>
      <w:rFonts w:ascii="Courier New" w:hAnsi="Courier New" w:cs="Courier New"/>
    </w:rPr>
  </w:style>
  <w:style w:type="character" w:customStyle="1" w:styleId="WW8Num441z3">
    <w:name w:val="WW8Num441z3"/>
    <w:rsid w:val="00CF335F"/>
    <w:rPr>
      <w:rFonts w:ascii="Symbol" w:hAnsi="Symbol"/>
    </w:rPr>
  </w:style>
  <w:style w:type="character" w:customStyle="1" w:styleId="WW8Num443z0">
    <w:name w:val="WW8Num443z0"/>
    <w:rsid w:val="00CF335F"/>
    <w:rPr>
      <w:rFonts w:ascii="Wingdings" w:hAnsi="Wingdings"/>
    </w:rPr>
  </w:style>
  <w:style w:type="character" w:customStyle="1" w:styleId="WW8Num445z0">
    <w:name w:val="WW8Num445z0"/>
    <w:rsid w:val="00CF335F"/>
    <w:rPr>
      <w:b/>
    </w:rPr>
  </w:style>
  <w:style w:type="character" w:customStyle="1" w:styleId="WW8Num446z0">
    <w:name w:val="WW8Num446z0"/>
    <w:rsid w:val="00CF335F"/>
    <w:rPr>
      <w:rFonts w:ascii="Times New Roman" w:hAnsi="Times New Roman"/>
    </w:rPr>
  </w:style>
  <w:style w:type="character" w:customStyle="1" w:styleId="WW8Num447z0">
    <w:name w:val="WW8Num447z0"/>
    <w:rsid w:val="00CF335F"/>
    <w:rPr>
      <w:rFonts w:ascii="Times New Roman" w:hAnsi="Times New Roman"/>
    </w:rPr>
  </w:style>
  <w:style w:type="character" w:customStyle="1" w:styleId="WW8Num448z0">
    <w:name w:val="WW8Num448z0"/>
    <w:rsid w:val="00CF335F"/>
    <w:rPr>
      <w:rFonts w:ascii="Times New Roman" w:eastAsia="Times New Roman" w:hAnsi="Times New Roman" w:cs="Times New Roman"/>
    </w:rPr>
  </w:style>
  <w:style w:type="character" w:customStyle="1" w:styleId="WW8Num448z1">
    <w:name w:val="WW8Num448z1"/>
    <w:rsid w:val="00CF335F"/>
    <w:rPr>
      <w:rFonts w:ascii="Courier New" w:hAnsi="Courier New"/>
    </w:rPr>
  </w:style>
  <w:style w:type="character" w:customStyle="1" w:styleId="WW8Num448z2">
    <w:name w:val="WW8Num448z2"/>
    <w:rsid w:val="00CF335F"/>
    <w:rPr>
      <w:rFonts w:ascii="Wingdings" w:hAnsi="Wingdings"/>
    </w:rPr>
  </w:style>
  <w:style w:type="character" w:customStyle="1" w:styleId="WW8Num448z3">
    <w:name w:val="WW8Num448z3"/>
    <w:rsid w:val="00CF335F"/>
    <w:rPr>
      <w:rFonts w:ascii="Symbol" w:hAnsi="Symbol"/>
    </w:rPr>
  </w:style>
  <w:style w:type="character" w:customStyle="1" w:styleId="WW8Num452z0">
    <w:name w:val="WW8Num452z0"/>
    <w:rsid w:val="00CF335F"/>
    <w:rPr>
      <w:rFonts w:ascii="Times New Roman" w:hAnsi="Times New Roman"/>
    </w:rPr>
  </w:style>
  <w:style w:type="character" w:customStyle="1" w:styleId="WW8Num453z0">
    <w:name w:val="WW8Num453z0"/>
    <w:rsid w:val="00CF335F"/>
    <w:rPr>
      <w:rFonts w:ascii="Times New Roman" w:hAnsi="Times New Roman"/>
      <w:b w:val="0"/>
      <w:i w:val="0"/>
      <w:sz w:val="24"/>
      <w:u w:val="none"/>
    </w:rPr>
  </w:style>
  <w:style w:type="character" w:customStyle="1" w:styleId="WW8Num457z0">
    <w:name w:val="WW8Num457z0"/>
    <w:rsid w:val="00CF335F"/>
    <w:rPr>
      <w:rFonts w:ascii="Symbol" w:hAnsi="Symbol"/>
    </w:rPr>
  </w:style>
  <w:style w:type="character" w:customStyle="1" w:styleId="WW8Num459z0">
    <w:name w:val="WW8Num459z0"/>
    <w:rsid w:val="00CF335F"/>
    <w:rPr>
      <w:rFonts w:ascii="Symbol" w:hAnsi="Symbol"/>
    </w:rPr>
  </w:style>
  <w:style w:type="character" w:customStyle="1" w:styleId="WW8Num461z0">
    <w:name w:val="WW8Num461z0"/>
    <w:rsid w:val="00CF335F"/>
    <w:rPr>
      <w:rFonts w:ascii="Wingdings" w:hAnsi="Wingdings"/>
    </w:rPr>
  </w:style>
  <w:style w:type="character" w:customStyle="1" w:styleId="WW8Num461z1">
    <w:name w:val="WW8Num461z1"/>
    <w:rsid w:val="00CF335F"/>
    <w:rPr>
      <w:rFonts w:ascii="Courier New" w:hAnsi="Courier New" w:cs="Courier New"/>
    </w:rPr>
  </w:style>
  <w:style w:type="character" w:customStyle="1" w:styleId="WW8Num461z3">
    <w:name w:val="WW8Num461z3"/>
    <w:rsid w:val="00CF335F"/>
    <w:rPr>
      <w:rFonts w:ascii="Symbol" w:hAnsi="Symbol"/>
    </w:rPr>
  </w:style>
  <w:style w:type="character" w:customStyle="1" w:styleId="WW8Num462z0">
    <w:name w:val="WW8Num462z0"/>
    <w:rsid w:val="00CF335F"/>
    <w:rPr>
      <w:rFonts w:ascii="Wingdings" w:hAnsi="Wingdings"/>
    </w:rPr>
  </w:style>
  <w:style w:type="character" w:customStyle="1" w:styleId="WW8Num462z1">
    <w:name w:val="WW8Num462z1"/>
    <w:rsid w:val="00CF335F"/>
    <w:rPr>
      <w:rFonts w:ascii="Courier New" w:hAnsi="Courier New" w:cs="Courier New"/>
    </w:rPr>
  </w:style>
  <w:style w:type="character" w:customStyle="1" w:styleId="WW8Num462z3">
    <w:name w:val="WW8Num462z3"/>
    <w:rsid w:val="00CF335F"/>
    <w:rPr>
      <w:rFonts w:ascii="Symbol" w:hAnsi="Symbol"/>
    </w:rPr>
  </w:style>
  <w:style w:type="character" w:customStyle="1" w:styleId="WW8Num464z0">
    <w:name w:val="WW8Num464z0"/>
    <w:rsid w:val="00CF335F"/>
    <w:rPr>
      <w:rFonts w:ascii="Arial" w:hAnsi="Arial"/>
      <w:b w:val="0"/>
      <w:i w:val="0"/>
      <w:sz w:val="22"/>
    </w:rPr>
  </w:style>
  <w:style w:type="character" w:customStyle="1" w:styleId="WW8Num471z0">
    <w:name w:val="WW8Num471z0"/>
    <w:rsid w:val="00CF335F"/>
    <w:rPr>
      <w:rFonts w:ascii="Symbol" w:hAnsi="Symbol"/>
    </w:rPr>
  </w:style>
  <w:style w:type="character" w:customStyle="1" w:styleId="WW8Num472z0">
    <w:name w:val="WW8Num472z0"/>
    <w:rsid w:val="00CF335F"/>
    <w:rPr>
      <w:b/>
      <w:u w:val="none"/>
    </w:rPr>
  </w:style>
  <w:style w:type="character" w:customStyle="1" w:styleId="WW8Num475z0">
    <w:name w:val="WW8Num475z0"/>
    <w:rsid w:val="00CF335F"/>
    <w:rPr>
      <w:rFonts w:ascii="Wingdings" w:hAnsi="Wingdings"/>
    </w:rPr>
  </w:style>
  <w:style w:type="character" w:customStyle="1" w:styleId="WW8Num475z1">
    <w:name w:val="WW8Num475z1"/>
    <w:rsid w:val="00CF335F"/>
    <w:rPr>
      <w:rFonts w:ascii="Courier New" w:hAnsi="Courier New" w:cs="Courier New"/>
    </w:rPr>
  </w:style>
  <w:style w:type="character" w:customStyle="1" w:styleId="WW8Num475z3">
    <w:name w:val="WW8Num475z3"/>
    <w:rsid w:val="00CF335F"/>
    <w:rPr>
      <w:rFonts w:ascii="Symbol" w:hAnsi="Symbol"/>
    </w:rPr>
  </w:style>
  <w:style w:type="character" w:customStyle="1" w:styleId="WW8Num476z0">
    <w:name w:val="WW8Num476z0"/>
    <w:rsid w:val="00CF335F"/>
    <w:rPr>
      <w:rFonts w:ascii="Wingdings" w:hAnsi="Wingdings"/>
    </w:rPr>
  </w:style>
  <w:style w:type="character" w:customStyle="1" w:styleId="WW8Num476z1">
    <w:name w:val="WW8Num476z1"/>
    <w:rsid w:val="00CF335F"/>
    <w:rPr>
      <w:rFonts w:ascii="Courier New" w:hAnsi="Courier New"/>
    </w:rPr>
  </w:style>
  <w:style w:type="character" w:customStyle="1" w:styleId="WW8Num476z3">
    <w:name w:val="WW8Num476z3"/>
    <w:rsid w:val="00CF335F"/>
    <w:rPr>
      <w:rFonts w:ascii="Symbol" w:hAnsi="Symbol"/>
    </w:rPr>
  </w:style>
  <w:style w:type="character" w:customStyle="1" w:styleId="WW8Num477z0">
    <w:name w:val="WW8Num477z0"/>
    <w:rsid w:val="00CF335F"/>
    <w:rPr>
      <w:rFonts w:ascii="Symbol" w:hAnsi="Symbol"/>
    </w:rPr>
  </w:style>
  <w:style w:type="character" w:customStyle="1" w:styleId="WW8Num479z0">
    <w:name w:val="WW8Num479z0"/>
    <w:rsid w:val="00CF335F"/>
    <w:rPr>
      <w:rFonts w:ascii="Symbol" w:hAnsi="Symbol"/>
    </w:rPr>
  </w:style>
  <w:style w:type="character" w:customStyle="1" w:styleId="WW8Num479z1">
    <w:name w:val="WW8Num479z1"/>
    <w:rsid w:val="00CF335F"/>
    <w:rPr>
      <w:rFonts w:ascii="Courier New" w:hAnsi="Courier New"/>
    </w:rPr>
  </w:style>
  <w:style w:type="character" w:customStyle="1" w:styleId="WW8Num479z2">
    <w:name w:val="WW8Num479z2"/>
    <w:rsid w:val="00CF335F"/>
    <w:rPr>
      <w:rFonts w:ascii="Wingdings" w:hAnsi="Wingdings"/>
    </w:rPr>
  </w:style>
  <w:style w:type="character" w:customStyle="1" w:styleId="WW8Num480z0">
    <w:name w:val="WW8Num480z0"/>
    <w:rsid w:val="00CF335F"/>
    <w:rPr>
      <w:rFonts w:ascii="Tahoma" w:eastAsia="Times New Roman" w:hAnsi="Tahoma" w:cs="Arial Narrow"/>
    </w:rPr>
  </w:style>
  <w:style w:type="character" w:customStyle="1" w:styleId="WW8Num480z1">
    <w:name w:val="WW8Num480z1"/>
    <w:rsid w:val="00CF335F"/>
    <w:rPr>
      <w:rFonts w:ascii="Courier New" w:hAnsi="Courier New"/>
    </w:rPr>
  </w:style>
  <w:style w:type="character" w:customStyle="1" w:styleId="WW8Num480z2">
    <w:name w:val="WW8Num480z2"/>
    <w:rsid w:val="00CF335F"/>
    <w:rPr>
      <w:rFonts w:ascii="Wingdings" w:hAnsi="Wingdings"/>
    </w:rPr>
  </w:style>
  <w:style w:type="character" w:customStyle="1" w:styleId="WW8Num480z3">
    <w:name w:val="WW8Num480z3"/>
    <w:rsid w:val="00CF335F"/>
    <w:rPr>
      <w:rFonts w:ascii="Symbol" w:hAnsi="Symbol"/>
    </w:rPr>
  </w:style>
  <w:style w:type="character" w:customStyle="1" w:styleId="WW8Num483z0">
    <w:name w:val="WW8Num483z0"/>
    <w:rsid w:val="00CF335F"/>
    <w:rPr>
      <w:rFonts w:ascii="Times New Roman" w:hAnsi="Times New Roman"/>
      <w:b w:val="0"/>
      <w:i w:val="0"/>
      <w:sz w:val="24"/>
      <w:u w:val="none"/>
    </w:rPr>
  </w:style>
  <w:style w:type="character" w:customStyle="1" w:styleId="WW8Num484z0">
    <w:name w:val="WW8Num484z0"/>
    <w:rsid w:val="00CF335F"/>
    <w:rPr>
      <w:rFonts w:ascii="Times New Roman" w:hAnsi="Times New Roman"/>
    </w:rPr>
  </w:style>
  <w:style w:type="character" w:customStyle="1" w:styleId="WW8Num487z0">
    <w:name w:val="WW8Num487z0"/>
    <w:rsid w:val="00CF335F"/>
    <w:rPr>
      <w:rFonts w:ascii="Symbol" w:hAnsi="Symbol"/>
    </w:rPr>
  </w:style>
  <w:style w:type="character" w:customStyle="1" w:styleId="WW8Num487z1">
    <w:name w:val="WW8Num487z1"/>
    <w:rsid w:val="00CF335F"/>
    <w:rPr>
      <w:rFonts w:ascii="Courier New" w:hAnsi="Courier New" w:cs="Courier New"/>
    </w:rPr>
  </w:style>
  <w:style w:type="character" w:customStyle="1" w:styleId="WW8Num487z2">
    <w:name w:val="WW8Num487z2"/>
    <w:rsid w:val="00CF335F"/>
    <w:rPr>
      <w:rFonts w:ascii="Wingdings" w:hAnsi="Wingdings"/>
    </w:rPr>
  </w:style>
  <w:style w:type="character" w:customStyle="1" w:styleId="WW8Num489z0">
    <w:name w:val="WW8Num489z0"/>
    <w:rsid w:val="00CF335F"/>
    <w:rPr>
      <w:rFonts w:ascii="Wingdings" w:hAnsi="Wingdings"/>
    </w:rPr>
  </w:style>
  <w:style w:type="character" w:customStyle="1" w:styleId="WW8Num489z1">
    <w:name w:val="WW8Num489z1"/>
    <w:rsid w:val="00CF335F"/>
    <w:rPr>
      <w:rFonts w:ascii="Courier New" w:hAnsi="Courier New" w:cs="Courier New"/>
    </w:rPr>
  </w:style>
  <w:style w:type="character" w:customStyle="1" w:styleId="WW8Num489z3">
    <w:name w:val="WW8Num489z3"/>
    <w:rsid w:val="00CF335F"/>
    <w:rPr>
      <w:rFonts w:ascii="Symbol" w:hAnsi="Symbol"/>
    </w:rPr>
  </w:style>
  <w:style w:type="character" w:customStyle="1" w:styleId="WW8Num492z0">
    <w:name w:val="WW8Num492z0"/>
    <w:rsid w:val="00CF335F"/>
    <w:rPr>
      <w:rFonts w:ascii="Symbol" w:hAnsi="Symbol"/>
    </w:rPr>
  </w:style>
  <w:style w:type="character" w:customStyle="1" w:styleId="WW8Num492z1">
    <w:name w:val="WW8Num492z1"/>
    <w:rsid w:val="00CF335F"/>
    <w:rPr>
      <w:rFonts w:ascii="Courier New" w:hAnsi="Courier New" w:cs="Courier New"/>
    </w:rPr>
  </w:style>
  <w:style w:type="character" w:customStyle="1" w:styleId="WW8Num492z2">
    <w:name w:val="WW8Num492z2"/>
    <w:rsid w:val="00CF335F"/>
    <w:rPr>
      <w:rFonts w:ascii="Wingdings" w:hAnsi="Wingdings"/>
    </w:rPr>
  </w:style>
  <w:style w:type="character" w:customStyle="1" w:styleId="WW8Num499z0">
    <w:name w:val="WW8Num499z0"/>
    <w:rsid w:val="00CF335F"/>
    <w:rPr>
      <w:rFonts w:ascii="Times New Roman" w:hAnsi="Times New Roman" w:cs="Times New Roman"/>
    </w:rPr>
  </w:style>
  <w:style w:type="character" w:customStyle="1" w:styleId="WW8Num499z1">
    <w:name w:val="WW8Num499z1"/>
    <w:rsid w:val="00CF335F"/>
    <w:rPr>
      <w:rFonts w:ascii="Times New Roman" w:hAnsi="Times New Roman" w:cs="Times New Roman"/>
      <w:b w:val="0"/>
      <w:i w:val="0"/>
    </w:rPr>
  </w:style>
  <w:style w:type="character" w:customStyle="1" w:styleId="WW8Num503z0">
    <w:name w:val="WW8Num503z0"/>
    <w:rsid w:val="00CF335F"/>
    <w:rPr>
      <w:rFonts w:ascii="Wingdings" w:hAnsi="Wingdings"/>
    </w:rPr>
  </w:style>
  <w:style w:type="character" w:customStyle="1" w:styleId="WW8Num503z1">
    <w:name w:val="WW8Num503z1"/>
    <w:rsid w:val="00CF335F"/>
    <w:rPr>
      <w:rFonts w:ascii="Courier New" w:hAnsi="Courier New" w:cs="Courier New"/>
    </w:rPr>
  </w:style>
  <w:style w:type="character" w:customStyle="1" w:styleId="WW8Num503z3">
    <w:name w:val="WW8Num503z3"/>
    <w:rsid w:val="00CF335F"/>
    <w:rPr>
      <w:rFonts w:ascii="Symbol" w:hAnsi="Symbol"/>
    </w:rPr>
  </w:style>
  <w:style w:type="character" w:customStyle="1" w:styleId="WW8Num504z0">
    <w:name w:val="WW8Num504z0"/>
    <w:rsid w:val="00CF335F"/>
    <w:rPr>
      <w:rFonts w:ascii="Symbol" w:hAnsi="Symbol"/>
    </w:rPr>
  </w:style>
  <w:style w:type="character" w:customStyle="1" w:styleId="WW8Num504z1">
    <w:name w:val="WW8Num504z1"/>
    <w:rsid w:val="00CF335F"/>
    <w:rPr>
      <w:rFonts w:ascii="Tahoma" w:eastAsia="Times New Roman" w:hAnsi="Tahoma" w:cs="Arial Narrow"/>
    </w:rPr>
  </w:style>
  <w:style w:type="character" w:customStyle="1" w:styleId="WW8Num504z2">
    <w:name w:val="WW8Num504z2"/>
    <w:rsid w:val="00CF335F"/>
    <w:rPr>
      <w:rFonts w:ascii="Wingdings" w:hAnsi="Wingdings"/>
    </w:rPr>
  </w:style>
  <w:style w:type="character" w:customStyle="1" w:styleId="WW8Num504z4">
    <w:name w:val="WW8Num504z4"/>
    <w:rsid w:val="00CF335F"/>
    <w:rPr>
      <w:rFonts w:ascii="Courier New" w:hAnsi="Courier New"/>
    </w:rPr>
  </w:style>
  <w:style w:type="character" w:customStyle="1" w:styleId="WW8Num510z0">
    <w:name w:val="WW8Num510z0"/>
    <w:rsid w:val="00CF335F"/>
    <w:rPr>
      <w:rFonts w:ascii="Times New Roman" w:eastAsia="Times New Roman" w:hAnsi="Times New Roman" w:cs="Times New Roman"/>
    </w:rPr>
  </w:style>
  <w:style w:type="character" w:customStyle="1" w:styleId="WW8Num510z1">
    <w:name w:val="WW8Num510z1"/>
    <w:rsid w:val="00CF335F"/>
    <w:rPr>
      <w:rFonts w:ascii="Courier New" w:hAnsi="Courier New"/>
    </w:rPr>
  </w:style>
  <w:style w:type="character" w:customStyle="1" w:styleId="WW8Num510z2">
    <w:name w:val="WW8Num510z2"/>
    <w:rsid w:val="00CF335F"/>
    <w:rPr>
      <w:rFonts w:ascii="Wingdings" w:hAnsi="Wingdings"/>
    </w:rPr>
  </w:style>
  <w:style w:type="character" w:customStyle="1" w:styleId="WW8Num510z3">
    <w:name w:val="WW8Num510z3"/>
    <w:rsid w:val="00CF335F"/>
    <w:rPr>
      <w:rFonts w:ascii="Symbol" w:hAnsi="Symbol"/>
    </w:rPr>
  </w:style>
  <w:style w:type="character" w:customStyle="1" w:styleId="WW8Num513z0">
    <w:name w:val="WW8Num513z0"/>
    <w:rsid w:val="00CF335F"/>
    <w:rPr>
      <w:rFonts w:ascii="Wingdings" w:hAnsi="Wingdings"/>
    </w:rPr>
  </w:style>
  <w:style w:type="character" w:customStyle="1" w:styleId="WW8Num513z1">
    <w:name w:val="WW8Num513z1"/>
    <w:rsid w:val="00CF335F"/>
    <w:rPr>
      <w:rFonts w:ascii="Courier New" w:hAnsi="Courier New" w:cs="Courier New"/>
    </w:rPr>
  </w:style>
  <w:style w:type="character" w:customStyle="1" w:styleId="WW8Num513z3">
    <w:name w:val="WW8Num513z3"/>
    <w:rsid w:val="00CF335F"/>
    <w:rPr>
      <w:rFonts w:ascii="Symbol" w:hAnsi="Symbol"/>
    </w:rPr>
  </w:style>
  <w:style w:type="character" w:customStyle="1" w:styleId="WW8Num515z0">
    <w:name w:val="WW8Num515z0"/>
    <w:rsid w:val="00CF335F"/>
    <w:rPr>
      <w:u w:val="single"/>
    </w:rPr>
  </w:style>
  <w:style w:type="character" w:customStyle="1" w:styleId="WW8Num516z0">
    <w:name w:val="WW8Num516z0"/>
    <w:rsid w:val="00CF335F"/>
    <w:rPr>
      <w:rFonts w:ascii="Times New Roman" w:eastAsia="Times New Roman" w:hAnsi="Times New Roman" w:cs="Times New Roman"/>
    </w:rPr>
  </w:style>
  <w:style w:type="character" w:customStyle="1" w:styleId="WW8Num516z1">
    <w:name w:val="WW8Num516z1"/>
    <w:rsid w:val="00CF335F"/>
    <w:rPr>
      <w:rFonts w:ascii="Courier New" w:hAnsi="Courier New" w:cs="Courier New"/>
    </w:rPr>
  </w:style>
  <w:style w:type="character" w:customStyle="1" w:styleId="WW8Num516z2">
    <w:name w:val="WW8Num516z2"/>
    <w:rsid w:val="00CF335F"/>
    <w:rPr>
      <w:rFonts w:ascii="Wingdings" w:hAnsi="Wingdings"/>
    </w:rPr>
  </w:style>
  <w:style w:type="character" w:customStyle="1" w:styleId="WW8Num516z3">
    <w:name w:val="WW8Num516z3"/>
    <w:rsid w:val="00CF335F"/>
    <w:rPr>
      <w:rFonts w:ascii="Symbol" w:hAnsi="Symbol"/>
    </w:rPr>
  </w:style>
  <w:style w:type="character" w:customStyle="1" w:styleId="WW8Num517z0">
    <w:name w:val="WW8Num517z0"/>
    <w:rsid w:val="00CF335F"/>
    <w:rPr>
      <w:rFonts w:ascii="Symbol" w:hAnsi="Symbol"/>
    </w:rPr>
  </w:style>
  <w:style w:type="character" w:customStyle="1" w:styleId="WW8Num520z0">
    <w:name w:val="WW8Num520z0"/>
    <w:rsid w:val="00CF335F"/>
    <w:rPr>
      <w:b w:val="0"/>
    </w:rPr>
  </w:style>
  <w:style w:type="character" w:customStyle="1" w:styleId="WW8Num521z0">
    <w:name w:val="WW8Num521z0"/>
    <w:rsid w:val="00CF335F"/>
    <w:rPr>
      <w:rFonts w:ascii="Symbol" w:hAnsi="Symbol"/>
    </w:rPr>
  </w:style>
  <w:style w:type="character" w:customStyle="1" w:styleId="WW8Num524z0">
    <w:name w:val="WW8Num524z0"/>
    <w:rsid w:val="00CF335F"/>
    <w:rPr>
      <w:rFonts w:ascii="Times New Roman" w:eastAsia="Times New Roman" w:hAnsi="Times New Roman" w:cs="Times New Roman"/>
    </w:rPr>
  </w:style>
  <w:style w:type="character" w:customStyle="1" w:styleId="WW8Num524z1">
    <w:name w:val="WW8Num524z1"/>
    <w:rsid w:val="00CF335F"/>
    <w:rPr>
      <w:rFonts w:ascii="Courier New" w:hAnsi="Courier New"/>
    </w:rPr>
  </w:style>
  <w:style w:type="character" w:customStyle="1" w:styleId="WW8Num524z2">
    <w:name w:val="WW8Num524z2"/>
    <w:rsid w:val="00CF335F"/>
    <w:rPr>
      <w:rFonts w:ascii="Wingdings" w:hAnsi="Wingdings"/>
    </w:rPr>
  </w:style>
  <w:style w:type="character" w:customStyle="1" w:styleId="WW8Num524z3">
    <w:name w:val="WW8Num524z3"/>
    <w:rsid w:val="00CF335F"/>
    <w:rPr>
      <w:rFonts w:ascii="Symbol" w:hAnsi="Symbol"/>
    </w:rPr>
  </w:style>
  <w:style w:type="character" w:customStyle="1" w:styleId="WW8Num528z0">
    <w:name w:val="WW8Num528z0"/>
    <w:rsid w:val="00CF335F"/>
    <w:rPr>
      <w:rFonts w:ascii="Courier New" w:hAnsi="Courier New"/>
    </w:rPr>
  </w:style>
  <w:style w:type="character" w:customStyle="1" w:styleId="WW8Num528z2">
    <w:name w:val="WW8Num528z2"/>
    <w:rsid w:val="00CF335F"/>
    <w:rPr>
      <w:rFonts w:ascii="Wingdings" w:hAnsi="Wingdings"/>
    </w:rPr>
  </w:style>
  <w:style w:type="character" w:customStyle="1" w:styleId="WW8Num528z3">
    <w:name w:val="WW8Num528z3"/>
    <w:rsid w:val="00CF335F"/>
    <w:rPr>
      <w:rFonts w:ascii="Symbol" w:hAnsi="Symbol"/>
    </w:rPr>
  </w:style>
  <w:style w:type="character" w:customStyle="1" w:styleId="WW8Num529z0">
    <w:name w:val="WW8Num529z0"/>
    <w:rsid w:val="00CF335F"/>
    <w:rPr>
      <w:rFonts w:ascii="Times New Roman" w:hAnsi="Times New Roman"/>
    </w:rPr>
  </w:style>
  <w:style w:type="character" w:customStyle="1" w:styleId="WW8Num531z0">
    <w:name w:val="WW8Num531z0"/>
    <w:rsid w:val="00CF335F"/>
    <w:rPr>
      <w:rFonts w:ascii="Symbol" w:hAnsi="Symbol"/>
    </w:rPr>
  </w:style>
  <w:style w:type="character" w:customStyle="1" w:styleId="WW8Num535z0">
    <w:name w:val="WW8Num535z0"/>
    <w:rsid w:val="00CF335F"/>
    <w:rPr>
      <w:rFonts w:ascii="Symbol" w:hAnsi="Symbol"/>
    </w:rPr>
  </w:style>
  <w:style w:type="character" w:customStyle="1" w:styleId="WW8Num535z1">
    <w:name w:val="WW8Num535z1"/>
    <w:rsid w:val="00CF335F"/>
    <w:rPr>
      <w:rFonts w:ascii="Courier New" w:hAnsi="Courier New" w:cs="Courier New"/>
    </w:rPr>
  </w:style>
  <w:style w:type="character" w:customStyle="1" w:styleId="WW8Num535z2">
    <w:name w:val="WW8Num535z2"/>
    <w:rsid w:val="00CF335F"/>
    <w:rPr>
      <w:rFonts w:ascii="Wingdings" w:hAnsi="Wingdings"/>
    </w:rPr>
  </w:style>
  <w:style w:type="character" w:customStyle="1" w:styleId="WW8Num536z0">
    <w:name w:val="WW8Num536z0"/>
    <w:rsid w:val="00CF335F"/>
    <w:rPr>
      <w:rFonts w:ascii="Times New Roman" w:hAnsi="Times New Roman"/>
    </w:rPr>
  </w:style>
  <w:style w:type="character" w:customStyle="1" w:styleId="WW8Num537z0">
    <w:name w:val="WW8Num537z0"/>
    <w:rsid w:val="00CF335F"/>
    <w:rPr>
      <w:rFonts w:ascii="Symbol" w:hAnsi="Symbol"/>
    </w:rPr>
  </w:style>
  <w:style w:type="character" w:customStyle="1" w:styleId="WW8Num537z1">
    <w:name w:val="WW8Num537z1"/>
    <w:rsid w:val="00CF335F"/>
    <w:rPr>
      <w:rFonts w:ascii="Courier New" w:hAnsi="Courier New" w:cs="Courier New"/>
    </w:rPr>
  </w:style>
  <w:style w:type="character" w:customStyle="1" w:styleId="WW8Num537z2">
    <w:name w:val="WW8Num537z2"/>
    <w:rsid w:val="00CF335F"/>
    <w:rPr>
      <w:rFonts w:ascii="Wingdings" w:hAnsi="Wingdings"/>
    </w:rPr>
  </w:style>
  <w:style w:type="character" w:customStyle="1" w:styleId="WW8Num539z0">
    <w:name w:val="WW8Num539z0"/>
    <w:rsid w:val="00CF335F"/>
    <w:rPr>
      <w:rFonts w:ascii="Symbol" w:hAnsi="Symbol"/>
    </w:rPr>
  </w:style>
  <w:style w:type="character" w:customStyle="1" w:styleId="WW8Num539z1">
    <w:name w:val="WW8Num539z1"/>
    <w:rsid w:val="00CF335F"/>
    <w:rPr>
      <w:rFonts w:ascii="Courier New" w:hAnsi="Courier New" w:cs="Courier New"/>
    </w:rPr>
  </w:style>
  <w:style w:type="character" w:customStyle="1" w:styleId="WW8Num539z2">
    <w:name w:val="WW8Num539z2"/>
    <w:rsid w:val="00CF335F"/>
    <w:rPr>
      <w:rFonts w:ascii="Wingdings" w:hAnsi="Wingdings"/>
    </w:rPr>
  </w:style>
  <w:style w:type="character" w:customStyle="1" w:styleId="WW8Num540z0">
    <w:name w:val="WW8Num540z0"/>
    <w:rsid w:val="00CF335F"/>
    <w:rPr>
      <w:rFonts w:ascii="Wingdings" w:hAnsi="Wingdings"/>
    </w:rPr>
  </w:style>
  <w:style w:type="character" w:customStyle="1" w:styleId="WW8Num540z1">
    <w:name w:val="WW8Num540z1"/>
    <w:rsid w:val="00CF335F"/>
    <w:rPr>
      <w:rFonts w:ascii="Courier New" w:hAnsi="Courier New" w:cs="Courier New"/>
    </w:rPr>
  </w:style>
  <w:style w:type="character" w:customStyle="1" w:styleId="WW8Num540z3">
    <w:name w:val="WW8Num540z3"/>
    <w:rsid w:val="00CF335F"/>
    <w:rPr>
      <w:rFonts w:ascii="Symbol" w:hAnsi="Symbol"/>
    </w:rPr>
  </w:style>
  <w:style w:type="character" w:customStyle="1" w:styleId="WW8Num542z0">
    <w:name w:val="WW8Num542z0"/>
    <w:rsid w:val="00CF335F"/>
    <w:rPr>
      <w:rFonts w:ascii="Symbol" w:hAnsi="Symbol"/>
    </w:rPr>
  </w:style>
  <w:style w:type="character" w:customStyle="1" w:styleId="WW8Num544z0">
    <w:name w:val="WW8Num544z0"/>
    <w:rsid w:val="00CF335F"/>
    <w:rPr>
      <w:rFonts w:ascii="Wingdings" w:hAnsi="Wingdings"/>
    </w:rPr>
  </w:style>
  <w:style w:type="character" w:customStyle="1" w:styleId="WW8Num544z3">
    <w:name w:val="WW8Num544z3"/>
    <w:rsid w:val="00CF335F"/>
    <w:rPr>
      <w:rFonts w:ascii="Symbol" w:hAnsi="Symbol"/>
    </w:rPr>
  </w:style>
  <w:style w:type="character" w:customStyle="1" w:styleId="WW8Num544z4">
    <w:name w:val="WW8Num544z4"/>
    <w:rsid w:val="00CF335F"/>
    <w:rPr>
      <w:rFonts w:ascii="Courier New" w:hAnsi="Courier New" w:cs="Courier New"/>
    </w:rPr>
  </w:style>
  <w:style w:type="character" w:customStyle="1" w:styleId="WW8Num545z0">
    <w:name w:val="WW8Num545z0"/>
    <w:rsid w:val="00CF335F"/>
    <w:rPr>
      <w:rFonts w:ascii="Times New Roman" w:hAnsi="Times New Roman"/>
      <w:color w:val="auto"/>
    </w:rPr>
  </w:style>
  <w:style w:type="character" w:customStyle="1" w:styleId="WW8Num548z0">
    <w:name w:val="WW8Num548z0"/>
    <w:rsid w:val="00CF335F"/>
    <w:rPr>
      <w:rFonts w:ascii="Wingdings" w:hAnsi="Wingdings"/>
    </w:rPr>
  </w:style>
  <w:style w:type="character" w:customStyle="1" w:styleId="WW8Num548z1">
    <w:name w:val="WW8Num548z1"/>
    <w:rsid w:val="00CF335F"/>
    <w:rPr>
      <w:rFonts w:ascii="Courier New" w:hAnsi="Courier New" w:cs="Courier New"/>
    </w:rPr>
  </w:style>
  <w:style w:type="character" w:customStyle="1" w:styleId="WW8Num548z3">
    <w:name w:val="WW8Num548z3"/>
    <w:rsid w:val="00CF335F"/>
    <w:rPr>
      <w:rFonts w:ascii="Symbol" w:hAnsi="Symbol"/>
    </w:rPr>
  </w:style>
  <w:style w:type="character" w:customStyle="1" w:styleId="WW8Num551z0">
    <w:name w:val="WW8Num551z0"/>
    <w:rsid w:val="00CF335F"/>
    <w:rPr>
      <w:rFonts w:ascii="Courier New" w:hAnsi="Courier New"/>
    </w:rPr>
  </w:style>
  <w:style w:type="character" w:customStyle="1" w:styleId="WW8Num551z2">
    <w:name w:val="WW8Num551z2"/>
    <w:rsid w:val="00CF335F"/>
    <w:rPr>
      <w:rFonts w:ascii="Wingdings" w:hAnsi="Wingdings"/>
    </w:rPr>
  </w:style>
  <w:style w:type="character" w:customStyle="1" w:styleId="WW8Num551z3">
    <w:name w:val="WW8Num551z3"/>
    <w:rsid w:val="00CF335F"/>
    <w:rPr>
      <w:rFonts w:ascii="Symbol" w:hAnsi="Symbol"/>
    </w:rPr>
  </w:style>
  <w:style w:type="character" w:customStyle="1" w:styleId="WW8Num552z0">
    <w:name w:val="WW8Num552z0"/>
    <w:rsid w:val="00CF335F"/>
    <w:rPr>
      <w:rFonts w:ascii="Symbol" w:hAnsi="Symbol"/>
    </w:rPr>
  </w:style>
  <w:style w:type="character" w:customStyle="1" w:styleId="WW8Num552z1">
    <w:name w:val="WW8Num552z1"/>
    <w:rsid w:val="00CF335F"/>
    <w:rPr>
      <w:rFonts w:ascii="Courier New" w:hAnsi="Courier New"/>
    </w:rPr>
  </w:style>
  <w:style w:type="character" w:customStyle="1" w:styleId="WW8Num552z2">
    <w:name w:val="WW8Num552z2"/>
    <w:rsid w:val="00CF335F"/>
    <w:rPr>
      <w:rFonts w:ascii="Wingdings" w:hAnsi="Wingdings"/>
    </w:rPr>
  </w:style>
  <w:style w:type="character" w:customStyle="1" w:styleId="WW8Num553z0">
    <w:name w:val="WW8Num553z0"/>
    <w:rsid w:val="00CF335F"/>
    <w:rPr>
      <w:rFonts w:ascii="Wingdings" w:hAnsi="Wingdings"/>
    </w:rPr>
  </w:style>
  <w:style w:type="character" w:customStyle="1" w:styleId="WW8Num553z1">
    <w:name w:val="WW8Num553z1"/>
    <w:rsid w:val="00CF335F"/>
    <w:rPr>
      <w:rFonts w:ascii="Courier New" w:hAnsi="Courier New" w:cs="Courier New"/>
    </w:rPr>
  </w:style>
  <w:style w:type="character" w:customStyle="1" w:styleId="WW8Num553z3">
    <w:name w:val="WW8Num553z3"/>
    <w:rsid w:val="00CF335F"/>
    <w:rPr>
      <w:rFonts w:ascii="Symbol" w:hAnsi="Symbol"/>
    </w:rPr>
  </w:style>
  <w:style w:type="character" w:customStyle="1" w:styleId="WW8Num556z0">
    <w:name w:val="WW8Num556z0"/>
    <w:rsid w:val="00CF335F"/>
    <w:rPr>
      <w:u w:val="single"/>
    </w:rPr>
  </w:style>
  <w:style w:type="character" w:customStyle="1" w:styleId="WW8Num558z0">
    <w:name w:val="WW8Num558z0"/>
    <w:rsid w:val="00CF335F"/>
    <w:rPr>
      <w:rFonts w:ascii="Symbol" w:hAnsi="Symbol" w:cs="Times New Roman"/>
    </w:rPr>
  </w:style>
  <w:style w:type="character" w:customStyle="1" w:styleId="WW8Num558z1">
    <w:name w:val="WW8Num558z1"/>
    <w:rsid w:val="00CF335F"/>
    <w:rPr>
      <w:rFonts w:ascii="Courier New" w:hAnsi="Courier New" w:cs="Courier New"/>
    </w:rPr>
  </w:style>
  <w:style w:type="character" w:customStyle="1" w:styleId="WW8Num558z2">
    <w:name w:val="WW8Num558z2"/>
    <w:rsid w:val="00CF335F"/>
    <w:rPr>
      <w:rFonts w:ascii="Wingdings" w:hAnsi="Wingdings" w:cs="Times New Roman"/>
    </w:rPr>
  </w:style>
  <w:style w:type="character" w:customStyle="1" w:styleId="WW8Num559z0">
    <w:name w:val="WW8Num559z0"/>
    <w:rsid w:val="00CF335F"/>
    <w:rPr>
      <w:rFonts w:cs="Times New Roman"/>
    </w:rPr>
  </w:style>
  <w:style w:type="character" w:customStyle="1" w:styleId="WW8Num560z0">
    <w:name w:val="WW8Num560z0"/>
    <w:rsid w:val="00CF335F"/>
    <w:rPr>
      <w:rFonts w:ascii="Arial" w:hAnsi="Arial"/>
      <w:b w:val="0"/>
      <w:i w:val="0"/>
      <w:sz w:val="16"/>
    </w:rPr>
  </w:style>
  <w:style w:type="character" w:customStyle="1" w:styleId="WW8Num562z0">
    <w:name w:val="WW8Num562z0"/>
    <w:rsid w:val="00CF335F"/>
    <w:rPr>
      <w:rFonts w:ascii="Times New Roman" w:eastAsia="Times New Roman" w:hAnsi="Times New Roman" w:cs="Times New Roman"/>
    </w:rPr>
  </w:style>
  <w:style w:type="character" w:customStyle="1" w:styleId="WW8Num562z1">
    <w:name w:val="WW8Num562z1"/>
    <w:rsid w:val="00CF335F"/>
    <w:rPr>
      <w:rFonts w:ascii="Courier New" w:hAnsi="Courier New"/>
    </w:rPr>
  </w:style>
  <w:style w:type="character" w:customStyle="1" w:styleId="WW8Num562z2">
    <w:name w:val="WW8Num562z2"/>
    <w:rsid w:val="00CF335F"/>
    <w:rPr>
      <w:rFonts w:ascii="Wingdings" w:hAnsi="Wingdings"/>
    </w:rPr>
  </w:style>
  <w:style w:type="character" w:customStyle="1" w:styleId="WW8Num562z3">
    <w:name w:val="WW8Num562z3"/>
    <w:rsid w:val="00CF335F"/>
    <w:rPr>
      <w:rFonts w:ascii="Symbol" w:hAnsi="Symbol"/>
    </w:rPr>
  </w:style>
  <w:style w:type="character" w:customStyle="1" w:styleId="WW8Num565z0">
    <w:name w:val="WW8Num565z0"/>
    <w:rsid w:val="00CF335F"/>
    <w:rPr>
      <w:rFonts w:ascii="Wingdings" w:hAnsi="Wingdings"/>
    </w:rPr>
  </w:style>
  <w:style w:type="character" w:customStyle="1" w:styleId="WW8Num565z3">
    <w:name w:val="WW8Num565z3"/>
    <w:rsid w:val="00CF335F"/>
    <w:rPr>
      <w:rFonts w:ascii="Symbol" w:hAnsi="Symbol"/>
    </w:rPr>
  </w:style>
  <w:style w:type="character" w:customStyle="1" w:styleId="WW8Num565z4">
    <w:name w:val="WW8Num565z4"/>
    <w:rsid w:val="00CF335F"/>
    <w:rPr>
      <w:rFonts w:ascii="Courier New" w:hAnsi="Courier New" w:cs="Courier New"/>
    </w:rPr>
  </w:style>
  <w:style w:type="character" w:customStyle="1" w:styleId="WW8Num566z0">
    <w:name w:val="WW8Num566z0"/>
    <w:rsid w:val="00CF335F"/>
    <w:rPr>
      <w:rFonts w:ascii="Times New Roman" w:eastAsia="Times New Roman" w:hAnsi="Times New Roman" w:cs="Times New Roman"/>
    </w:rPr>
  </w:style>
  <w:style w:type="character" w:customStyle="1" w:styleId="WW8Num566z1">
    <w:name w:val="WW8Num566z1"/>
    <w:rsid w:val="00CF335F"/>
    <w:rPr>
      <w:rFonts w:ascii="Courier New" w:hAnsi="Courier New"/>
    </w:rPr>
  </w:style>
  <w:style w:type="character" w:customStyle="1" w:styleId="WW8Num566z2">
    <w:name w:val="WW8Num566z2"/>
    <w:rsid w:val="00CF335F"/>
    <w:rPr>
      <w:rFonts w:ascii="Wingdings" w:hAnsi="Wingdings"/>
    </w:rPr>
  </w:style>
  <w:style w:type="character" w:customStyle="1" w:styleId="WW8Num566z3">
    <w:name w:val="WW8Num566z3"/>
    <w:rsid w:val="00CF335F"/>
    <w:rPr>
      <w:rFonts w:ascii="Symbol" w:hAnsi="Symbol"/>
    </w:rPr>
  </w:style>
  <w:style w:type="character" w:customStyle="1" w:styleId="WW8Num568z0">
    <w:name w:val="WW8Num568z0"/>
    <w:rsid w:val="00CF335F"/>
    <w:rPr>
      <w:rFonts w:ascii="Symbol" w:hAnsi="Symbol"/>
    </w:rPr>
  </w:style>
  <w:style w:type="character" w:customStyle="1" w:styleId="WW8Num568z1">
    <w:name w:val="WW8Num568z1"/>
    <w:rsid w:val="00CF335F"/>
    <w:rPr>
      <w:rFonts w:ascii="Courier New" w:hAnsi="Courier New" w:cs="Tahoma"/>
    </w:rPr>
  </w:style>
  <w:style w:type="character" w:customStyle="1" w:styleId="WW8Num568z2">
    <w:name w:val="WW8Num568z2"/>
    <w:rsid w:val="00CF335F"/>
    <w:rPr>
      <w:rFonts w:ascii="Wingdings" w:hAnsi="Wingdings"/>
    </w:rPr>
  </w:style>
  <w:style w:type="character" w:customStyle="1" w:styleId="WW8Num570z0">
    <w:name w:val="WW8Num570z0"/>
    <w:rsid w:val="00CF335F"/>
    <w:rPr>
      <w:b/>
    </w:rPr>
  </w:style>
  <w:style w:type="character" w:customStyle="1" w:styleId="WW8Num575z0">
    <w:name w:val="WW8Num575z0"/>
    <w:rsid w:val="00CF335F"/>
    <w:rPr>
      <w:rFonts w:ascii="Symbol" w:hAnsi="Symbol"/>
    </w:rPr>
  </w:style>
  <w:style w:type="character" w:customStyle="1" w:styleId="WW8Num582z0">
    <w:name w:val="WW8Num582z0"/>
    <w:rsid w:val="00CF335F"/>
    <w:rPr>
      <w:u w:val="single"/>
    </w:rPr>
  </w:style>
  <w:style w:type="character" w:customStyle="1" w:styleId="WW8Num583z0">
    <w:name w:val="WW8Num583z0"/>
    <w:rsid w:val="00CF335F"/>
    <w:rPr>
      <w:rFonts w:ascii="Wingdings" w:hAnsi="Wingdings"/>
    </w:rPr>
  </w:style>
  <w:style w:type="character" w:customStyle="1" w:styleId="WW8Num583z1">
    <w:name w:val="WW8Num583z1"/>
    <w:rsid w:val="00CF335F"/>
    <w:rPr>
      <w:rFonts w:ascii="Courier New" w:hAnsi="Courier New" w:cs="Courier New"/>
    </w:rPr>
  </w:style>
  <w:style w:type="character" w:customStyle="1" w:styleId="WW8Num583z3">
    <w:name w:val="WW8Num583z3"/>
    <w:rsid w:val="00CF335F"/>
    <w:rPr>
      <w:rFonts w:ascii="Symbol" w:hAnsi="Symbol"/>
    </w:rPr>
  </w:style>
  <w:style w:type="character" w:customStyle="1" w:styleId="WW8Num584z0">
    <w:name w:val="WW8Num584z0"/>
    <w:rsid w:val="00CF335F"/>
    <w:rPr>
      <w:rFonts w:ascii="Wingdings" w:hAnsi="Wingdings"/>
    </w:rPr>
  </w:style>
  <w:style w:type="character" w:customStyle="1" w:styleId="WW8Num584z1">
    <w:name w:val="WW8Num584z1"/>
    <w:rsid w:val="00CF335F"/>
    <w:rPr>
      <w:rFonts w:ascii="Courier New" w:hAnsi="Courier New" w:cs="Courier New"/>
    </w:rPr>
  </w:style>
  <w:style w:type="character" w:customStyle="1" w:styleId="WW8Num584z3">
    <w:name w:val="WW8Num584z3"/>
    <w:rsid w:val="00CF335F"/>
    <w:rPr>
      <w:rFonts w:ascii="Symbol" w:hAnsi="Symbol"/>
    </w:rPr>
  </w:style>
  <w:style w:type="character" w:customStyle="1" w:styleId="WW8Num592z0">
    <w:name w:val="WW8Num592z0"/>
    <w:rsid w:val="00CF335F"/>
    <w:rPr>
      <w:rFonts w:ascii="Wingdings" w:hAnsi="Wingdings"/>
    </w:rPr>
  </w:style>
  <w:style w:type="character" w:customStyle="1" w:styleId="WW8Num592z1">
    <w:name w:val="WW8Num592z1"/>
    <w:rsid w:val="00CF335F"/>
    <w:rPr>
      <w:rFonts w:ascii="Courier New" w:hAnsi="Courier New" w:cs="Courier New"/>
    </w:rPr>
  </w:style>
  <w:style w:type="character" w:customStyle="1" w:styleId="WW8Num592z3">
    <w:name w:val="WW8Num592z3"/>
    <w:rsid w:val="00CF335F"/>
    <w:rPr>
      <w:rFonts w:ascii="Symbol" w:hAnsi="Symbol"/>
    </w:rPr>
  </w:style>
  <w:style w:type="character" w:customStyle="1" w:styleId="WW8Num593z0">
    <w:name w:val="WW8Num593z0"/>
    <w:rsid w:val="00CF335F"/>
    <w:rPr>
      <w:rFonts w:ascii="Symbol" w:hAnsi="Symbol"/>
    </w:rPr>
  </w:style>
  <w:style w:type="character" w:customStyle="1" w:styleId="WW8Num593z1">
    <w:name w:val="WW8Num593z1"/>
    <w:rsid w:val="00CF335F"/>
    <w:rPr>
      <w:rFonts w:ascii="Courier New" w:hAnsi="Courier New" w:cs="Courier New"/>
    </w:rPr>
  </w:style>
  <w:style w:type="character" w:customStyle="1" w:styleId="WW8Num593z2">
    <w:name w:val="WW8Num593z2"/>
    <w:rsid w:val="00CF335F"/>
    <w:rPr>
      <w:rFonts w:ascii="Wingdings" w:hAnsi="Wingdings"/>
    </w:rPr>
  </w:style>
  <w:style w:type="character" w:customStyle="1" w:styleId="WW8NumSt241z0">
    <w:name w:val="WW8NumSt241z0"/>
    <w:rsid w:val="00CF335F"/>
    <w:rPr>
      <w:rFonts w:ascii="Symbol" w:hAnsi="Symbol"/>
      <w:color w:val="000000"/>
    </w:rPr>
  </w:style>
  <w:style w:type="character" w:customStyle="1" w:styleId="WW8NumSt249z1">
    <w:name w:val="WW8NumSt249z1"/>
    <w:rsid w:val="00CF335F"/>
    <w:rPr>
      <w:rFonts w:ascii="Courier New" w:hAnsi="Courier New"/>
    </w:rPr>
  </w:style>
  <w:style w:type="character" w:customStyle="1" w:styleId="WW8NumSt249z2">
    <w:name w:val="WW8NumSt249z2"/>
    <w:rsid w:val="00CF335F"/>
    <w:rPr>
      <w:rFonts w:ascii="Wingdings" w:hAnsi="Wingdings"/>
    </w:rPr>
  </w:style>
  <w:style w:type="character" w:customStyle="1" w:styleId="WW8NumSt249z3">
    <w:name w:val="WW8NumSt249z3"/>
    <w:rsid w:val="00CF335F"/>
    <w:rPr>
      <w:rFonts w:ascii="Symbol" w:hAnsi="Symbol"/>
    </w:rPr>
  </w:style>
  <w:style w:type="character" w:customStyle="1" w:styleId="WW8NumSt251z0">
    <w:name w:val="WW8NumSt251z0"/>
    <w:rsid w:val="00CF335F"/>
    <w:rPr>
      <w:rFonts w:ascii="Wingdings" w:hAnsi="Wingdings"/>
    </w:rPr>
  </w:style>
  <w:style w:type="character" w:customStyle="1" w:styleId="WW8NumSt254z0">
    <w:name w:val="WW8NumSt254z0"/>
    <w:rsid w:val="00CF335F"/>
    <w:rPr>
      <w:rFonts w:ascii="Wingdings" w:hAnsi="Wingdings"/>
      <w:b w:val="0"/>
      <w:i w:val="0"/>
      <w:sz w:val="24"/>
      <w:u w:val="none"/>
    </w:rPr>
  </w:style>
  <w:style w:type="character" w:customStyle="1" w:styleId="WW8NumSt285z0">
    <w:name w:val="WW8NumSt285z0"/>
    <w:rsid w:val="00CF335F"/>
    <w:rPr>
      <w:rFonts w:ascii="Times New Roman" w:hAnsi="Times New Roman"/>
      <w:b w:val="0"/>
      <w:i w:val="0"/>
      <w:sz w:val="24"/>
      <w:u w:val="none"/>
    </w:rPr>
  </w:style>
  <w:style w:type="character" w:customStyle="1" w:styleId="WW8NumSt286z0">
    <w:name w:val="WW8NumSt286z0"/>
    <w:rsid w:val="00CF335F"/>
    <w:rPr>
      <w:rFonts w:ascii="Times New Roman" w:hAnsi="Times New Roman"/>
      <w:b w:val="0"/>
      <w:i w:val="0"/>
      <w:sz w:val="24"/>
      <w:u w:val="none"/>
    </w:rPr>
  </w:style>
  <w:style w:type="character" w:customStyle="1" w:styleId="WW8NumSt288z0">
    <w:name w:val="WW8NumSt288z0"/>
    <w:rsid w:val="00CF335F"/>
    <w:rPr>
      <w:rFonts w:ascii="Times New Roman" w:hAnsi="Times New Roman"/>
      <w:b w:val="0"/>
      <w:i w:val="0"/>
      <w:sz w:val="24"/>
      <w:u w:val="none"/>
    </w:rPr>
  </w:style>
  <w:style w:type="character" w:customStyle="1" w:styleId="WW8NumSt333z0">
    <w:name w:val="WW8NumSt333z0"/>
    <w:rsid w:val="00CF335F"/>
    <w:rPr>
      <w:rFonts w:ascii="Wingdings" w:hAnsi="Wingdings"/>
      <w:color w:val="000000"/>
    </w:rPr>
  </w:style>
  <w:style w:type="character" w:customStyle="1" w:styleId="WW8NumSt334z0">
    <w:name w:val="WW8NumSt334z0"/>
    <w:rsid w:val="00CF335F"/>
    <w:rPr>
      <w:rFonts w:ascii="Wingdings" w:hAnsi="Wingdings"/>
      <w:color w:val="FF0000"/>
    </w:rPr>
  </w:style>
  <w:style w:type="character" w:customStyle="1" w:styleId="WW-Standardnpsmoodstavce">
    <w:name w:val="WW-Standardní písmo odstavce"/>
    <w:rsid w:val="00CF335F"/>
  </w:style>
  <w:style w:type="character" w:customStyle="1" w:styleId="Zkladntext1">
    <w:name w:val="Základní text 1"/>
    <w:rsid w:val="00CF335F"/>
    <w:rPr>
      <w:rFonts w:ascii="Arial" w:hAnsi="Arial"/>
      <w:color w:val="000000"/>
      <w:sz w:val="22"/>
      <w:lang w:val="cs-CZ" w:eastAsia="ar-SA" w:bidi="ar-SA"/>
    </w:rPr>
  </w:style>
  <w:style w:type="character" w:styleId="Hypertextovodkaz">
    <w:name w:val="Hyperlink"/>
    <w:semiHidden/>
    <w:rsid w:val="00CF335F"/>
    <w:rPr>
      <w:color w:val="0000FF"/>
      <w:u w:val="single"/>
    </w:rPr>
  </w:style>
  <w:style w:type="character" w:styleId="slostrnky">
    <w:name w:val="page number"/>
    <w:basedOn w:val="WW-Standardnpsmoodstavce"/>
    <w:semiHidden/>
    <w:rsid w:val="00CF335F"/>
  </w:style>
  <w:style w:type="character" w:customStyle="1" w:styleId="Symbolyproslovn">
    <w:name w:val="Symboly pro číslování"/>
    <w:rsid w:val="00CF335F"/>
  </w:style>
  <w:style w:type="paragraph" w:customStyle="1" w:styleId="Nadpis">
    <w:name w:val="Nadpis"/>
    <w:basedOn w:val="Normln"/>
    <w:next w:val="Zkladntext"/>
    <w:rsid w:val="00CF335F"/>
    <w:pPr>
      <w:keepNext/>
      <w:spacing w:before="240" w:after="120"/>
    </w:pPr>
    <w:rPr>
      <w:rFonts w:ascii="Arial" w:eastAsia="Lucida Sans Unicode" w:hAnsi="Arial" w:cs="Tahoma"/>
      <w:sz w:val="28"/>
      <w:szCs w:val="28"/>
    </w:rPr>
  </w:style>
  <w:style w:type="paragraph" w:styleId="Zkladntext">
    <w:name w:val="Body Text"/>
    <w:basedOn w:val="Normln"/>
    <w:semiHidden/>
    <w:rsid w:val="00CF335F"/>
    <w:pPr>
      <w:spacing w:after="120"/>
    </w:pPr>
  </w:style>
  <w:style w:type="paragraph" w:styleId="Seznam">
    <w:name w:val="List"/>
    <w:basedOn w:val="Zkladntext"/>
    <w:semiHidden/>
    <w:rsid w:val="00CF335F"/>
    <w:rPr>
      <w:rFonts w:cs="Tahoma"/>
    </w:rPr>
  </w:style>
  <w:style w:type="paragraph" w:customStyle="1" w:styleId="Popisek">
    <w:name w:val="Popisek"/>
    <w:basedOn w:val="Normln"/>
    <w:rsid w:val="00CF335F"/>
    <w:pPr>
      <w:suppressLineNumbers/>
      <w:spacing w:before="120" w:after="120"/>
    </w:pPr>
    <w:rPr>
      <w:rFonts w:cs="Tahoma"/>
      <w:i/>
      <w:iCs/>
    </w:rPr>
  </w:style>
  <w:style w:type="paragraph" w:customStyle="1" w:styleId="Rejstk">
    <w:name w:val="Rejstřík"/>
    <w:basedOn w:val="Normln"/>
    <w:rsid w:val="00CF335F"/>
    <w:pPr>
      <w:suppressLineNumbers/>
    </w:pPr>
    <w:rPr>
      <w:rFonts w:cs="Tahoma"/>
    </w:rPr>
  </w:style>
  <w:style w:type="paragraph" w:customStyle="1" w:styleId="Dokument">
    <w:name w:val="Dokument"/>
    <w:basedOn w:val="Normln"/>
    <w:rsid w:val="00CF335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paragraph" w:customStyle="1" w:styleId="Odsazen1">
    <w:name w:val="Odsazení 1"/>
    <w:basedOn w:val="Dokument"/>
    <w:rsid w:val="00CF335F"/>
    <w:pPr>
      <w:ind w:left="1135" w:hanging="284"/>
    </w:pPr>
  </w:style>
  <w:style w:type="paragraph" w:customStyle="1" w:styleId="slovanodsazen1">
    <w:name w:val="Číslované odsazení 1"/>
    <w:basedOn w:val="Odsazen1"/>
    <w:rsid w:val="00CF335F"/>
    <w:pPr>
      <w:ind w:left="0" w:firstLine="0"/>
    </w:pPr>
  </w:style>
  <w:style w:type="paragraph" w:customStyle="1" w:styleId="Kapitola">
    <w:name w:val="Kapitola"/>
    <w:rsid w:val="00CF335F"/>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rsid w:val="00CF335F"/>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rsid w:val="00CF335F"/>
    <w:pPr>
      <w:tabs>
        <w:tab w:val="center" w:pos="4536"/>
        <w:tab w:val="right" w:pos="9072"/>
      </w:tabs>
    </w:pPr>
    <w:rPr>
      <w:rFonts w:ascii="Arial" w:hAnsi="Arial"/>
      <w:sz w:val="20"/>
      <w:szCs w:val="20"/>
    </w:rPr>
  </w:style>
  <w:style w:type="paragraph" w:customStyle="1" w:styleId="Tabulka">
    <w:name w:val="Tabulka"/>
    <w:basedOn w:val="Zkladntext"/>
    <w:rsid w:val="00CF335F"/>
    <w:pPr>
      <w:spacing w:after="0"/>
      <w:jc w:val="both"/>
    </w:pPr>
    <w:rPr>
      <w:rFonts w:ascii="Arial" w:hAnsi="Arial" w:cs="Arial"/>
      <w:b/>
      <w:bCs/>
      <w:sz w:val="20"/>
    </w:rPr>
  </w:style>
  <w:style w:type="paragraph" w:customStyle="1" w:styleId="zvyrazni">
    <w:name w:val="zvyrazni"/>
    <w:basedOn w:val="Normln"/>
    <w:rsid w:val="00CF335F"/>
    <w:pPr>
      <w:jc w:val="both"/>
    </w:pPr>
    <w:rPr>
      <w:rFonts w:ascii="Arial" w:hAnsi="Arial"/>
      <w:b/>
      <w:sz w:val="20"/>
    </w:rPr>
  </w:style>
  <w:style w:type="paragraph" w:customStyle="1" w:styleId="normalCMC">
    <w:name w:val="normal CMC"/>
    <w:basedOn w:val="Normln"/>
    <w:rsid w:val="00CF335F"/>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semiHidden/>
    <w:rsid w:val="00CF335F"/>
    <w:rPr>
      <w:rFonts w:ascii="Arial" w:hAnsi="Arial" w:cs="Arial"/>
      <w:sz w:val="20"/>
    </w:rPr>
  </w:style>
  <w:style w:type="paragraph" w:styleId="Zkladntext3">
    <w:name w:val="Body Text 3"/>
    <w:basedOn w:val="Normln"/>
    <w:semiHidden/>
    <w:rsid w:val="00CF335F"/>
    <w:pPr>
      <w:jc w:val="both"/>
    </w:pPr>
    <w:rPr>
      <w:rFonts w:ascii="Arial" w:hAnsi="Arial" w:cs="Arial"/>
      <w:sz w:val="20"/>
    </w:rPr>
  </w:style>
  <w:style w:type="paragraph" w:customStyle="1" w:styleId="font6">
    <w:name w:val="font6"/>
    <w:basedOn w:val="Normln"/>
    <w:rsid w:val="00CF335F"/>
    <w:pPr>
      <w:spacing w:before="280" w:after="280"/>
    </w:pPr>
    <w:rPr>
      <w:rFonts w:ascii="Arial" w:hAnsi="Arial" w:cs="Arial"/>
      <w:b/>
      <w:bCs/>
      <w:sz w:val="20"/>
      <w:szCs w:val="20"/>
    </w:rPr>
  </w:style>
  <w:style w:type="paragraph" w:customStyle="1" w:styleId="Podkapitola">
    <w:name w:val="Podkapitola"/>
    <w:rsid w:val="00CF335F"/>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CF335F"/>
    <w:pPr>
      <w:widowControl w:val="0"/>
    </w:pPr>
    <w:rPr>
      <w:sz w:val="20"/>
      <w:szCs w:val="20"/>
    </w:rPr>
  </w:style>
  <w:style w:type="paragraph" w:styleId="Zkladntextodsazen">
    <w:name w:val="Body Text Indent"/>
    <w:basedOn w:val="Normln"/>
    <w:semiHidden/>
    <w:rsid w:val="00CF335F"/>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CF335F"/>
    <w:pPr>
      <w:spacing w:before="60"/>
      <w:jc w:val="both"/>
    </w:pPr>
    <w:rPr>
      <w:szCs w:val="20"/>
    </w:rPr>
  </w:style>
  <w:style w:type="paragraph" w:customStyle="1" w:styleId="Zkladntext10">
    <w:name w:val="Základní text1"/>
    <w:basedOn w:val="Normln"/>
    <w:rsid w:val="00CF335F"/>
    <w:pPr>
      <w:widowControl w:val="0"/>
      <w:autoSpaceDE w:val="0"/>
      <w:spacing w:line="228" w:lineRule="auto"/>
    </w:pPr>
    <w:rPr>
      <w:sz w:val="20"/>
      <w:lang w:val="en-US"/>
    </w:rPr>
  </w:style>
  <w:style w:type="paragraph" w:customStyle="1" w:styleId="TABULKNZVY">
    <w:name w:val="TABULK(NÁZVY)"/>
    <w:basedOn w:val="Normln"/>
    <w:rsid w:val="00CF335F"/>
    <w:pPr>
      <w:autoSpaceDE w:val="0"/>
      <w:spacing w:line="360" w:lineRule="atLeast"/>
      <w:jc w:val="center"/>
    </w:pPr>
    <w:rPr>
      <w:rFonts w:ascii="Arial" w:hAnsi="Arial" w:cs="Arial"/>
      <w:b/>
      <w:bCs/>
      <w:sz w:val="20"/>
      <w:szCs w:val="20"/>
    </w:rPr>
  </w:style>
  <w:style w:type="paragraph" w:customStyle="1" w:styleId="dka">
    <w:name w:val="Řádka"/>
    <w:rsid w:val="00CF335F"/>
    <w:pPr>
      <w:suppressAutoHyphens/>
    </w:pPr>
    <w:rPr>
      <w:rFonts w:ascii="Arial" w:eastAsia="Arial" w:hAnsi="Arial"/>
      <w:color w:val="000000"/>
      <w:sz w:val="22"/>
      <w:lang w:eastAsia="ar-SA"/>
    </w:rPr>
  </w:style>
  <w:style w:type="paragraph" w:customStyle="1" w:styleId="odsazen3">
    <w:name w:val="odsazení 3"/>
    <w:rsid w:val="00CF335F"/>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CF335F"/>
    <w:rPr>
      <w:rFonts w:ascii="Arial" w:hAnsi="Arial" w:cs="Arial"/>
      <w:b/>
      <w:bCs/>
    </w:rPr>
  </w:style>
  <w:style w:type="paragraph" w:styleId="Zkladntextodsazen2">
    <w:name w:val="Body Text Indent 2"/>
    <w:basedOn w:val="Normln"/>
    <w:semiHidden/>
    <w:rsid w:val="00CF335F"/>
    <w:pPr>
      <w:ind w:firstLine="5580"/>
    </w:pPr>
    <w:rPr>
      <w:rFonts w:ascii="Arial" w:hAnsi="Arial" w:cs="Arial"/>
      <w:sz w:val="20"/>
    </w:rPr>
  </w:style>
  <w:style w:type="paragraph" w:styleId="Zkladntextodsazen3">
    <w:name w:val="Body Text Indent 3"/>
    <w:basedOn w:val="Normln"/>
    <w:semiHidden/>
    <w:rsid w:val="00CF335F"/>
    <w:pPr>
      <w:ind w:hanging="426"/>
      <w:jc w:val="both"/>
    </w:pPr>
    <w:rPr>
      <w:rFonts w:ascii="Arial" w:hAnsi="Arial" w:cs="Arial"/>
      <w:sz w:val="20"/>
    </w:rPr>
  </w:style>
  <w:style w:type="paragraph" w:customStyle="1" w:styleId="normlnodsazen">
    <w:name w:val="normální odsazený"/>
    <w:basedOn w:val="Normln"/>
    <w:next w:val="Normln"/>
    <w:rsid w:val="00CF335F"/>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CF335F"/>
    <w:pPr>
      <w:tabs>
        <w:tab w:val="center" w:pos="4536"/>
        <w:tab w:val="right" w:pos="9072"/>
      </w:tabs>
    </w:pPr>
    <w:rPr>
      <w:sz w:val="20"/>
      <w:szCs w:val="20"/>
    </w:rPr>
  </w:style>
  <w:style w:type="paragraph" w:customStyle="1" w:styleId="WW-Zkladntext3">
    <w:name w:val="WW-Základní text 3"/>
    <w:basedOn w:val="Normln"/>
    <w:rsid w:val="00CF335F"/>
    <w:pPr>
      <w:jc w:val="both"/>
    </w:pPr>
    <w:rPr>
      <w:rFonts w:ascii="Arial" w:hAnsi="Arial"/>
      <w:sz w:val="20"/>
      <w:szCs w:val="20"/>
    </w:rPr>
  </w:style>
  <w:style w:type="paragraph" w:customStyle="1" w:styleId="font5">
    <w:name w:val="font5"/>
    <w:basedOn w:val="Normln"/>
    <w:rsid w:val="00CF335F"/>
    <w:pPr>
      <w:spacing w:before="280" w:after="280"/>
    </w:pPr>
  </w:style>
  <w:style w:type="paragraph" w:customStyle="1" w:styleId="Obsahtabulky">
    <w:name w:val="Obsah tabulky"/>
    <w:basedOn w:val="Normln"/>
    <w:rsid w:val="00CF335F"/>
    <w:pPr>
      <w:suppressLineNumbers/>
    </w:pPr>
  </w:style>
  <w:style w:type="paragraph" w:customStyle="1" w:styleId="Nadpistabulky">
    <w:name w:val="Nadpis tabulky"/>
    <w:basedOn w:val="Obsahtabulky"/>
    <w:rsid w:val="00CF335F"/>
    <w:pPr>
      <w:jc w:val="center"/>
    </w:pPr>
    <w:rPr>
      <w:b/>
      <w:bCs/>
    </w:rPr>
  </w:style>
  <w:style w:type="paragraph" w:customStyle="1" w:styleId="tabulky">
    <w:name w:val="tabulky"/>
    <w:basedOn w:val="Normln"/>
    <w:rsid w:val="00CF335F"/>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CF335F"/>
    <w:rPr>
      <w:rFonts w:ascii="Arial" w:hAnsi="Arial" w:cs="Arial" w:hint="default"/>
      <w:color w:val="000000"/>
      <w:sz w:val="18"/>
      <w:szCs w:val="18"/>
    </w:rPr>
  </w:style>
  <w:style w:type="paragraph" w:customStyle="1" w:styleId="NormlnTun">
    <w:name w:val="Normální + Tučné"/>
    <w:basedOn w:val="Normln"/>
    <w:rsid w:val="00CF335F"/>
    <w:pPr>
      <w:suppressAutoHyphens w:val="0"/>
    </w:pPr>
    <w:rPr>
      <w:rFonts w:ascii="Arial" w:hAnsi="Arial" w:cs="Arial"/>
      <w:b/>
      <w:sz w:val="22"/>
      <w:szCs w:val="22"/>
      <w:lang w:eastAsia="cs-CZ"/>
    </w:rPr>
  </w:style>
  <w:style w:type="paragraph" w:customStyle="1" w:styleId="odsazen2">
    <w:name w:val="odsazení 2"/>
    <w:basedOn w:val="odsazen3"/>
    <w:rsid w:val="00CF335F"/>
    <w:pPr>
      <w:tabs>
        <w:tab w:val="clear" w:pos="0"/>
        <w:tab w:val="num" w:pos="360"/>
      </w:tabs>
      <w:suppressAutoHyphens w:val="0"/>
      <w:ind w:left="360" w:hanging="360"/>
    </w:pPr>
    <w:rPr>
      <w:rFonts w:eastAsia="Times New Roman"/>
      <w:lang w:eastAsia="cs-CZ"/>
    </w:r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CF335F"/>
    <w:rPr>
      <w:sz w:val="24"/>
      <w:szCs w:val="24"/>
      <w:lang w:val="cs-CZ" w:eastAsia="ar-SA" w:bidi="ar-SA"/>
    </w:rPr>
  </w:style>
  <w:style w:type="character" w:customStyle="1" w:styleId="dkaChar">
    <w:name w:val="Řádka Char"/>
    <w:rsid w:val="00CF335F"/>
    <w:rPr>
      <w:rFonts w:ascii="Arial" w:eastAsia="Arial" w:hAnsi="Arial"/>
      <w:color w:val="000000"/>
      <w:sz w:val="22"/>
      <w:lang w:val="cs-CZ" w:eastAsia="ar-SA" w:bidi="ar-SA"/>
    </w:rPr>
  </w:style>
  <w:style w:type="character" w:customStyle="1" w:styleId="ZpatChar">
    <w:name w:val="Zápatí Char"/>
    <w:link w:val="Zpat"/>
    <w:uiPriority w:val="99"/>
    <w:rsid w:val="00180103"/>
    <w:rPr>
      <w:lang w:eastAsia="ar-SA"/>
    </w:rPr>
  </w:style>
  <w:style w:type="paragraph" w:styleId="Textbubliny">
    <w:name w:val="Balloon Text"/>
    <w:basedOn w:val="Normln"/>
    <w:link w:val="TextbublinyChar"/>
    <w:uiPriority w:val="99"/>
    <w:semiHidden/>
    <w:unhideWhenUsed/>
    <w:rsid w:val="00180103"/>
    <w:rPr>
      <w:rFonts w:ascii="Tahoma" w:hAnsi="Tahoma" w:cs="Tahoma"/>
      <w:sz w:val="16"/>
      <w:szCs w:val="16"/>
    </w:rPr>
  </w:style>
  <w:style w:type="character" w:customStyle="1" w:styleId="TextbublinyChar">
    <w:name w:val="Text bubliny Char"/>
    <w:link w:val="Textbubliny"/>
    <w:uiPriority w:val="99"/>
    <w:semiHidden/>
    <w:rsid w:val="00180103"/>
    <w:rPr>
      <w:rFonts w:ascii="Tahoma" w:hAnsi="Tahoma" w:cs="Tahoma"/>
      <w:sz w:val="16"/>
      <w:szCs w:val="16"/>
      <w:lang w:eastAsia="ar-SA"/>
    </w:rPr>
  </w:style>
  <w:style w:type="paragraph" w:styleId="Bezmezer">
    <w:name w:val="No Spacing"/>
    <w:link w:val="BezmezerChar"/>
    <w:uiPriority w:val="1"/>
    <w:qFormat/>
    <w:rsid w:val="00490BA6"/>
    <w:rPr>
      <w:rFonts w:ascii="Calibri" w:hAnsi="Calibri"/>
      <w:sz w:val="22"/>
      <w:szCs w:val="22"/>
    </w:rPr>
  </w:style>
  <w:style w:type="character" w:customStyle="1" w:styleId="BezmezerChar">
    <w:name w:val="Bez mezer Char"/>
    <w:link w:val="Bezmezer"/>
    <w:uiPriority w:val="1"/>
    <w:rsid w:val="00490BA6"/>
    <w:rPr>
      <w:rFonts w:ascii="Calibri" w:hAnsi="Calibri"/>
      <w:sz w:val="22"/>
      <w:szCs w:val="22"/>
    </w:rPr>
  </w:style>
  <w:style w:type="character" w:customStyle="1" w:styleId="ZhlavChar">
    <w:name w:val="Záhlaví Char"/>
    <w:link w:val="Zhlav"/>
    <w:rsid w:val="00490BA6"/>
    <w:rPr>
      <w:rFonts w:ascii="Arial" w:hAnsi="Arial"/>
      <w:lang w:eastAsia="ar-SA"/>
    </w:rPr>
  </w:style>
  <w:style w:type="character" w:styleId="Siln">
    <w:name w:val="Strong"/>
    <w:uiPriority w:val="22"/>
    <w:qFormat/>
    <w:rsid w:val="00640CF6"/>
    <w:rPr>
      <w:b/>
      <w:bCs/>
    </w:rPr>
  </w:style>
  <w:style w:type="paragraph" w:customStyle="1" w:styleId="Zkladntextodsazen32">
    <w:name w:val="Základní text odsazený 32"/>
    <w:basedOn w:val="Normln"/>
    <w:rsid w:val="00324926"/>
    <w:pPr>
      <w:overflowPunct w:val="0"/>
      <w:autoSpaceDE w:val="0"/>
      <w:autoSpaceDN w:val="0"/>
      <w:adjustRightInd w:val="0"/>
      <w:spacing w:line="230" w:lineRule="auto"/>
      <w:ind w:firstLine="708"/>
      <w:jc w:val="both"/>
      <w:textAlignment w:val="baseline"/>
    </w:pPr>
    <w:rPr>
      <w:szCs w:val="20"/>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BC5EB-64E7-4202-AC1E-A8809A622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19</Pages>
  <Words>10347</Words>
  <Characters>61049</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71254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33</cp:revision>
  <cp:lastPrinted>2018-10-12T06:58:00Z</cp:lastPrinted>
  <dcterms:created xsi:type="dcterms:W3CDTF">2017-06-19T08:59:00Z</dcterms:created>
  <dcterms:modified xsi:type="dcterms:W3CDTF">2018-10-12T07:54:00Z</dcterms:modified>
</cp:coreProperties>
</file>