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7B14B7" w:rsidRPr="007B14B7">
        <w:rPr>
          <w:b/>
          <w:i/>
          <w:sz w:val="36"/>
          <w:szCs w:val="36"/>
        </w:rPr>
        <w:t>MŠ Kosmonautů – oprava ploché střechy</w:t>
      </w:r>
      <w:r w:rsidR="008B3F6A">
        <w:rPr>
          <w:b/>
          <w:i/>
          <w:sz w:val="36"/>
          <w:szCs w:val="36"/>
        </w:rPr>
        <w:t xml:space="preserve"> </w:t>
      </w:r>
      <w:r w:rsidRPr="00E4223A">
        <w:rPr>
          <w:b/>
          <w:i/>
          <w:sz w:val="36"/>
          <w:szCs w:val="36"/>
        </w:rPr>
        <w:t>“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  <w:bookmarkStart w:id="0" w:name="_GoBack"/>
      <w:bookmarkEnd w:id="0"/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06249701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62497014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80225330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0225330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07119877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7119877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28379502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8379502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65873557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5873557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84352243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4352243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7B14B7" w:rsidRPr="007B14B7" w:rsidRDefault="007B14B7" w:rsidP="007B14B7">
      <w:pPr>
        <w:suppressAutoHyphens w:val="0"/>
        <w:spacing w:after="200" w:line="276" w:lineRule="auto"/>
        <w:ind w:left="284"/>
        <w:jc w:val="both"/>
        <w:rPr>
          <w:sz w:val="22"/>
          <w:szCs w:val="22"/>
        </w:rPr>
      </w:pPr>
      <w:r w:rsidRPr="007B14B7">
        <w:rPr>
          <w:sz w:val="22"/>
          <w:szCs w:val="22"/>
        </w:rPr>
        <w:t xml:space="preserve">v případě, pokud realizoval za posledních pět let před zahájením zadávacího řízení minimálně 3 stavební práce v rozsahu a složitosti předmětu veřejné zakázky (opravy střech, popř. realizace nových plochých střech), každou v hodnotě odpovídající minimálně 50% z předpokládané ceny této veřejné zakázky. </w:t>
      </w:r>
    </w:p>
    <w:p w:rsidR="001A3A0F" w:rsidRPr="007B14B7" w:rsidRDefault="007B14B7" w:rsidP="007B14B7">
      <w:pPr>
        <w:suppressAutoHyphens w:val="0"/>
        <w:spacing w:after="200" w:line="276" w:lineRule="auto"/>
        <w:ind w:left="284"/>
        <w:jc w:val="both"/>
        <w:rPr>
          <w:sz w:val="22"/>
          <w:szCs w:val="22"/>
        </w:rPr>
      </w:pPr>
      <w:r w:rsidRPr="007B14B7">
        <w:rPr>
          <w:sz w:val="22"/>
          <w:szCs w:val="22"/>
        </w:rPr>
        <w:t>Rozhodné období 5 let před zahájením zadávacího řízení je splněno, pokud realizované zakázky byly v rozhodném období dokončeny a předány objednateli.</w:t>
      </w:r>
      <w:r w:rsidR="00124658" w:rsidRPr="007B14B7">
        <w:rPr>
          <w:sz w:val="22"/>
          <w:szCs w:val="22"/>
        </w:rPr>
        <w:t xml:space="preserve">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7636249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7636249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4509977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45099779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9898157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98981571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3370505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33705051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264095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264095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0733024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0733024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1146095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1146095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886134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8861347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4055104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4055104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5923381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5923381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958579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9585793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643594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6435943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813071112" w:edGrp="everyone"/>
      <w:r w:rsidRPr="00A8790F">
        <w:rPr>
          <w:rStyle w:val="platne1"/>
          <w:sz w:val="22"/>
          <w:szCs w:val="22"/>
        </w:rPr>
        <w:t>..............................,</w:t>
      </w:r>
      <w:permEnd w:id="813071112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112035084" w:edGrp="everyone"/>
      <w:r w:rsidRPr="00A8790F">
        <w:rPr>
          <w:rStyle w:val="platne1"/>
          <w:sz w:val="22"/>
          <w:szCs w:val="22"/>
        </w:rPr>
        <w:t>.............................</w:t>
      </w:r>
      <w:permEnd w:id="1112035084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863259469" w:edGrp="everyone"/>
      <w:r w:rsidRPr="00AF68AB">
        <w:rPr>
          <w:sz w:val="20"/>
          <w:szCs w:val="20"/>
        </w:rPr>
        <w:t>…………………………………………………..</w:t>
      </w:r>
    </w:p>
    <w:permEnd w:id="1863259469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nX3e0pFq8gwoXAuImohIb04iTw=" w:salt="En27lFMkTZTGKmEO/Ol9mQ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7B14B7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617</Words>
  <Characters>3643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Klepáčková, Kateřina</cp:lastModifiedBy>
  <cp:revision>25</cp:revision>
  <cp:lastPrinted>2017-02-13T06:56:00Z</cp:lastPrinted>
  <dcterms:created xsi:type="dcterms:W3CDTF">2017-03-01T11:48:00Z</dcterms:created>
  <dcterms:modified xsi:type="dcterms:W3CDTF">2018-09-04T10:55:00Z</dcterms:modified>
</cp:coreProperties>
</file>