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5B049A" w:rsidRPr="005B049A" w:rsidRDefault="005B049A" w:rsidP="005B049A">
      <w:pPr>
        <w:ind w:left="180"/>
        <w:jc w:val="center"/>
        <w:rPr>
          <w:b/>
          <w:sz w:val="32"/>
          <w:szCs w:val="32"/>
        </w:rPr>
      </w:pPr>
      <w:r w:rsidRPr="005B049A">
        <w:rPr>
          <w:b/>
          <w:sz w:val="32"/>
          <w:szCs w:val="32"/>
        </w:rPr>
        <w:t>„ČOV – Oprava uzavírací armatury“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780800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808008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34330585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4330585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6110849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110849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8464387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464387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6364480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3644803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06323105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6323105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5B049A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5B049A">
        <w:rPr>
          <w:sz w:val="22"/>
          <w:szCs w:val="22"/>
        </w:rPr>
        <w:t xml:space="preserve">Seznam </w:t>
      </w:r>
      <w:r w:rsidR="005B049A" w:rsidRPr="005B049A">
        <w:rPr>
          <w:sz w:val="22"/>
          <w:szCs w:val="22"/>
        </w:rPr>
        <w:t xml:space="preserve">3 dokončených vodohospodářských staveb v posledních pěti letech v oblasti výstavby nebo  rekonstrukce, případně intenzifikace ČOV, prováděných za provozu ve finančním objemu min. </w:t>
      </w:r>
      <w:r w:rsidR="009958BB">
        <w:rPr>
          <w:sz w:val="22"/>
          <w:szCs w:val="22"/>
        </w:rPr>
        <w:t>3</w:t>
      </w:r>
      <w:r w:rsidR="005B049A" w:rsidRPr="005B049A">
        <w:rPr>
          <w:sz w:val="22"/>
          <w:szCs w:val="22"/>
        </w:rPr>
        <w:t>00 000,- Kč bez DPH (</w:t>
      </w:r>
      <w:r w:rsidR="009958BB">
        <w:rPr>
          <w:sz w:val="22"/>
          <w:szCs w:val="22"/>
        </w:rPr>
        <w:t>363</w:t>
      </w:r>
      <w:bookmarkStart w:id="0" w:name="_GoBack"/>
      <w:bookmarkEnd w:id="0"/>
      <w:r w:rsidR="005B049A" w:rsidRPr="005B049A">
        <w:rPr>
          <w:sz w:val="22"/>
          <w:szCs w:val="22"/>
        </w:rPr>
        <w:t> 000,- Kč vč. DPH)</w:t>
      </w:r>
      <w:r w:rsidR="005B049A">
        <w:rPr>
          <w:sz w:val="22"/>
          <w:szCs w:val="22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78115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781158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15575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155759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6905928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6905928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9138780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9138780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7224058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7224058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481410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4814109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358907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3589070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487586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4875868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126453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126453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361428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361428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426932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4269323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106544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1065446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5B049A" w:rsidRDefault="005B049A" w:rsidP="005B049A">
      <w:pPr>
        <w:pStyle w:val="Odstavecseseznamem"/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 minimálně 5 let praxe v oboru vodohospodářských staveb.</w:t>
      </w:r>
    </w:p>
    <w:p w:rsidR="005B049A" w:rsidRPr="00A8790F" w:rsidRDefault="005B049A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361433555" w:edGrp="everyone"/>
      <w:r w:rsidRPr="00A8790F">
        <w:rPr>
          <w:rStyle w:val="platne1"/>
          <w:sz w:val="22"/>
          <w:szCs w:val="22"/>
        </w:rPr>
        <w:t>..............................,</w:t>
      </w:r>
      <w:permEnd w:id="361433555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53364041" w:edGrp="everyone"/>
      <w:r w:rsidRPr="00A8790F">
        <w:rPr>
          <w:rStyle w:val="platne1"/>
          <w:sz w:val="22"/>
          <w:szCs w:val="22"/>
        </w:rPr>
        <w:t>.............................</w:t>
      </w:r>
      <w:permEnd w:id="15336404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94504899" w:edGrp="everyone"/>
      <w:r w:rsidRPr="00AF68AB">
        <w:rPr>
          <w:sz w:val="20"/>
          <w:szCs w:val="20"/>
        </w:rPr>
        <w:t>…………………………………………………..</w:t>
      </w:r>
    </w:p>
    <w:permEnd w:id="149450489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CO3Vc1b27OxuPd/is3QSvHWY1A=" w:salt="6WLYX5WUQqL4iGSrfwsRWg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B4411"/>
    <w:rsid w:val="003D28B6"/>
    <w:rsid w:val="003E5CE3"/>
    <w:rsid w:val="004009E7"/>
    <w:rsid w:val="004654EA"/>
    <w:rsid w:val="004F46F5"/>
    <w:rsid w:val="00501B79"/>
    <w:rsid w:val="00567A38"/>
    <w:rsid w:val="005B049A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6D00E8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7696D"/>
    <w:rsid w:val="009958BB"/>
    <w:rsid w:val="009A1A5B"/>
    <w:rsid w:val="009E763E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DB4DB1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600</Words>
  <Characters>3543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32</cp:revision>
  <cp:lastPrinted>2018-08-15T10:18:00Z</cp:lastPrinted>
  <dcterms:created xsi:type="dcterms:W3CDTF">2017-03-01T11:48:00Z</dcterms:created>
  <dcterms:modified xsi:type="dcterms:W3CDTF">2018-08-15T10:25:00Z</dcterms:modified>
</cp:coreProperties>
</file>