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161051109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10511096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210261341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102613410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640818234" w:edGrp="everyone"/>
      <w:r w:rsidR="00BD53E1">
        <w:rPr>
          <w:rStyle w:val="platne1"/>
          <w:sz w:val="20"/>
          <w:szCs w:val="20"/>
        </w:rPr>
        <w:t xml:space="preserve">                 </w:t>
      </w:r>
      <w:permEnd w:id="640818234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514292247" w:edGrp="everyone"/>
      <w:r w:rsidR="00BD53E1">
        <w:rPr>
          <w:rStyle w:val="platne1"/>
          <w:sz w:val="20"/>
          <w:szCs w:val="20"/>
        </w:rPr>
        <w:t xml:space="preserve">                 </w:t>
      </w:r>
      <w:permEnd w:id="514292247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1501369960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501369960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85769255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5769255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za </w:t>
      </w:r>
      <w:r w:rsidRPr="00FA72D4">
        <w:rPr>
          <w:sz w:val="20"/>
          <w:szCs w:val="20"/>
        </w:rPr>
        <w:t>posledních pět let</w:t>
      </w:r>
      <w:r w:rsidR="00187A65" w:rsidRPr="00FA72D4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 xml:space="preserve">před zahájením zadávacího řízení realizoval minimálně 3 </w:t>
      </w:r>
      <w:r w:rsidR="00091EAF">
        <w:rPr>
          <w:sz w:val="20"/>
          <w:szCs w:val="20"/>
        </w:rPr>
        <w:t>zakázky</w:t>
      </w:r>
      <w:r w:rsidR="001A3A0F"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FA72D4">
        <w:rPr>
          <w:sz w:val="20"/>
          <w:szCs w:val="20"/>
        </w:rPr>
        <w:t xml:space="preserve"> (stavební úpravy vnitřních prostor)</w:t>
      </w:r>
      <w:r w:rsidR="00124658">
        <w:rPr>
          <w:sz w:val="20"/>
          <w:szCs w:val="20"/>
        </w:rPr>
        <w:t xml:space="preserve">, </w:t>
      </w:r>
    </w:p>
    <w:p w:rsidR="00B1594B" w:rsidRDefault="00B1594B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Seznam realizovaných</w:t>
      </w:r>
      <w:r w:rsidR="00801B5F">
        <w:rPr>
          <w:sz w:val="20"/>
          <w:szCs w:val="20"/>
        </w:rPr>
        <w:t xml:space="preserve"> </w:t>
      </w:r>
      <w:r w:rsidR="00501B79">
        <w:rPr>
          <w:sz w:val="20"/>
          <w:szCs w:val="20"/>
        </w:rPr>
        <w:t>stavebních prací</w:t>
      </w:r>
      <w:r>
        <w:rPr>
          <w:sz w:val="20"/>
          <w:szCs w:val="20"/>
        </w:rPr>
        <w:t xml:space="preserve"> v posledních </w:t>
      </w:r>
      <w:r w:rsidR="00501B79">
        <w:rPr>
          <w:sz w:val="20"/>
          <w:szCs w:val="20"/>
        </w:rPr>
        <w:t>pěti</w:t>
      </w:r>
      <w:r>
        <w:rPr>
          <w:sz w:val="20"/>
          <w:szCs w:val="20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="00FA72D4">
              <w:rPr>
                <w:sz w:val="18"/>
                <w:szCs w:val="20"/>
              </w:rPr>
              <w:t xml:space="preserve"> a popis, z kterého bude zřejmé splnění technické kvalifikace</w:t>
            </w:r>
            <w:bookmarkStart w:id="0" w:name="_GoBack"/>
            <w:bookmarkEnd w:id="0"/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8346551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83465510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6054075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60540757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8475600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84756003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94375821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943758217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6165065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61650657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76013236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760132360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58540587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58540587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4752411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475241178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6240523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62405236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7850067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78500676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70494290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70494290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65800067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658000678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443829466" w:edGrp="everyone"/>
      <w:r w:rsidRPr="00B42509">
        <w:rPr>
          <w:rStyle w:val="platne1"/>
          <w:sz w:val="20"/>
          <w:szCs w:val="20"/>
        </w:rPr>
        <w:t>..............................,</w:t>
      </w:r>
      <w:permEnd w:id="443829466"/>
      <w:r w:rsidRPr="00B42509">
        <w:rPr>
          <w:rStyle w:val="platne1"/>
          <w:sz w:val="20"/>
          <w:szCs w:val="20"/>
        </w:rPr>
        <w:t xml:space="preserve"> dne </w:t>
      </w:r>
      <w:permStart w:id="1292175925" w:edGrp="everyone"/>
      <w:r w:rsidRPr="00B42509">
        <w:rPr>
          <w:rStyle w:val="platne1"/>
          <w:sz w:val="20"/>
          <w:szCs w:val="20"/>
        </w:rPr>
        <w:t>.............................</w:t>
      </w:r>
      <w:permEnd w:id="1292175925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632988092" w:edGrp="everyone"/>
      <w:r w:rsidRPr="00AF68AB">
        <w:rPr>
          <w:sz w:val="20"/>
          <w:szCs w:val="20"/>
        </w:rPr>
        <w:t>…………………………………………………..</w:t>
      </w:r>
    </w:p>
    <w:permEnd w:id="163298809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FA72D4" w:rsidRPr="00FA72D4">
      <w:rPr>
        <w:i/>
        <w:sz w:val="18"/>
        <w:szCs w:val="18"/>
      </w:rPr>
      <w:t>ZŠ Pionýrů - oprava prostor jídelny - podlaha, omítky, topení, sociální kout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toyHEdtBm5gSFh1da3jXx6yB6Tk=" w:salt="hsBVFdGlaTLJPlc4GSXFH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009E7"/>
    <w:rsid w:val="004654EA"/>
    <w:rsid w:val="00467411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A72D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3358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Šišková, Michaela</cp:lastModifiedBy>
  <cp:revision>16</cp:revision>
  <cp:lastPrinted>2017-02-13T06:56:00Z</cp:lastPrinted>
  <dcterms:created xsi:type="dcterms:W3CDTF">2017-03-01T11:48:00Z</dcterms:created>
  <dcterms:modified xsi:type="dcterms:W3CDTF">2018-01-31T10:38:00Z</dcterms:modified>
</cp:coreProperties>
</file>