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9" w:rsidRPr="004315E6" w:rsidRDefault="004315E6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E6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4315E6" w:rsidRPr="009E3742" w:rsidRDefault="00585149" w:rsidP="00DB3F3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98426B">
        <w:rPr>
          <w:rFonts w:ascii="Times New Roman" w:hAnsi="Times New Roman" w:cs="Times New Roman"/>
        </w:rPr>
        <w:t xml:space="preserve">uzavřená </w:t>
      </w:r>
      <w:r w:rsidR="00834E7E">
        <w:rPr>
          <w:rFonts w:ascii="Times New Roman" w:hAnsi="Times New Roman" w:cs="Times New Roman"/>
        </w:rPr>
        <w:t>n</w:t>
      </w:r>
      <w:r w:rsidR="00834E7E" w:rsidRPr="00834E7E">
        <w:rPr>
          <w:rFonts w:ascii="Times New Roman" w:hAnsi="Times New Roman" w:cs="Times New Roman"/>
        </w:rPr>
        <w:t xml:space="preserve">íže uvedeného dne, měsíce a roku v souladu s příslušnými ustanoveními </w:t>
      </w:r>
      <w:r w:rsidR="00DB3F3B">
        <w:rPr>
          <w:rFonts w:ascii="Times New Roman" w:hAnsi="Times New Roman" w:cs="Times New Roman"/>
        </w:rPr>
        <w:t xml:space="preserve">zákona </w:t>
      </w:r>
      <w:r w:rsidR="00DB3F3B">
        <w:rPr>
          <w:rFonts w:ascii="Times New Roman" w:hAnsi="Times New Roman" w:cs="Times New Roman"/>
        </w:rPr>
        <w:br/>
        <w:t>č</w:t>
      </w:r>
      <w:r w:rsidR="00834E7E" w:rsidRPr="00834E7E">
        <w:rPr>
          <w:rFonts w:ascii="Times New Roman" w:hAnsi="Times New Roman" w:cs="Times New Roman"/>
        </w:rPr>
        <w:t>. 89/2012 Sb.</w:t>
      </w:r>
      <w:r w:rsidR="002D3846">
        <w:rPr>
          <w:rFonts w:ascii="Times New Roman" w:hAnsi="Times New Roman" w:cs="Times New Roman"/>
        </w:rPr>
        <w:t xml:space="preserve">, </w:t>
      </w:r>
      <w:r w:rsidR="000C6C26">
        <w:rPr>
          <w:rFonts w:ascii="Times New Roman" w:hAnsi="Times New Roman" w:cs="Times New Roman"/>
        </w:rPr>
        <w:t>občanský</w:t>
      </w:r>
      <w:r w:rsidR="000C6C26" w:rsidRPr="00834E7E">
        <w:rPr>
          <w:rFonts w:ascii="Times New Roman" w:hAnsi="Times New Roman" w:cs="Times New Roman"/>
        </w:rPr>
        <w:t xml:space="preserve"> zákoník </w:t>
      </w:r>
    </w:p>
    <w:p w:rsidR="00585149" w:rsidRPr="009E3742" w:rsidRDefault="00585149" w:rsidP="004315E6">
      <w:pPr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Smluvní strany</w:t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Cs/>
          <w:color w:val="000000"/>
        </w:rPr>
        <w:t>I.1.</w:t>
      </w:r>
      <w:r w:rsidRPr="009E3742">
        <w:rPr>
          <w:rFonts w:ascii="Times New Roman" w:hAnsi="Times New Roman"/>
          <w:b/>
          <w:bCs/>
          <w:color w:val="000000"/>
        </w:rPr>
        <w:t xml:space="preserve"> </w:t>
      </w:r>
      <w:r w:rsidR="002F066B">
        <w:rPr>
          <w:rFonts w:ascii="Times New Roman" w:hAnsi="Times New Roman"/>
          <w:b/>
          <w:bCs/>
          <w:color w:val="000000"/>
        </w:rPr>
        <w:t xml:space="preserve"> </w:t>
      </w:r>
      <w:r w:rsidRPr="009E3742">
        <w:rPr>
          <w:rFonts w:ascii="Times New Roman" w:hAnsi="Times New Roman"/>
          <w:b/>
          <w:bCs/>
          <w:color w:val="000000"/>
        </w:rPr>
        <w:t>Objednatel</w:t>
      </w:r>
    </w:p>
    <w:p w:rsidR="004315E6" w:rsidRPr="009E3742" w:rsidRDefault="004315E6" w:rsidP="00AA6397">
      <w:pPr>
        <w:overflowPunct w:val="0"/>
        <w:spacing w:after="60" w:line="240" w:lineRule="auto"/>
        <w:ind w:firstLine="426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/>
          <w:bCs/>
          <w:color w:val="000000"/>
        </w:rPr>
        <w:t xml:space="preserve">Město Sokolov 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</w:t>
      </w:r>
      <w:r w:rsidR="002F066B">
        <w:rPr>
          <w:rFonts w:ascii="Times New Roman" w:hAnsi="Times New Roman"/>
          <w:color w:val="000000"/>
        </w:rPr>
        <w:t xml:space="preserve"> </w:t>
      </w:r>
      <w:r w:rsidRPr="009E3742">
        <w:rPr>
          <w:rFonts w:ascii="Times New Roman" w:hAnsi="Times New Roman"/>
          <w:color w:val="000000"/>
        </w:rPr>
        <w:t>01 Sokolov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zastoupeno: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D72940">
        <w:rPr>
          <w:rFonts w:ascii="Times New Roman" w:hAnsi="Times New Roman"/>
          <w:color w:val="000000"/>
        </w:rPr>
        <w:t>Bc</w:t>
      </w:r>
      <w:r w:rsidR="002720E2">
        <w:rPr>
          <w:rFonts w:ascii="Times New Roman" w:hAnsi="Times New Roman"/>
          <w:color w:val="000000"/>
        </w:rPr>
        <w:t>. Janem Pickou</w:t>
      </w:r>
      <w:r w:rsidRPr="009E3742">
        <w:rPr>
          <w:rFonts w:ascii="Times New Roman" w:hAnsi="Times New Roman"/>
          <w:color w:val="000000"/>
        </w:rPr>
        <w:t>, starostou města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</w:r>
      <w:r w:rsidR="002720E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>Komerční banka a. s., pobočka Sokolov</w:t>
      </w:r>
    </w:p>
    <w:p w:rsidR="004315E6" w:rsidRPr="009E3742" w:rsidRDefault="004315E6" w:rsidP="004315E6">
      <w:pPr>
        <w:spacing w:after="12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706013">
        <w:rPr>
          <w:rFonts w:ascii="Times New Roman" w:hAnsi="Times New Roman"/>
          <w:color w:val="000000"/>
        </w:rPr>
        <w:tab/>
      </w:r>
      <w:r w:rsidR="00F13980" w:rsidRPr="00F13980">
        <w:rPr>
          <w:rFonts w:ascii="Times New Roman" w:hAnsi="Times New Roman"/>
          <w:color w:val="000000"/>
        </w:rPr>
        <w:t>521 391/0100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i/>
          <w:iCs/>
          <w:color w:val="000000"/>
        </w:rPr>
      </w:pPr>
      <w:r w:rsidRPr="009E3742">
        <w:rPr>
          <w:rFonts w:ascii="Times New Roman" w:hAnsi="Times New Roman"/>
          <w:color w:val="000000"/>
        </w:rPr>
        <w:t>(dále</w:t>
      </w:r>
      <w:r w:rsidRPr="009E3742">
        <w:rPr>
          <w:rFonts w:ascii="Times New Roman" w:hAnsi="Times New Roman"/>
          <w:iCs/>
          <w:color w:val="000000"/>
        </w:rPr>
        <w:t xml:space="preserve"> jen</w:t>
      </w:r>
      <w:r w:rsidRPr="009E3742">
        <w:rPr>
          <w:rFonts w:ascii="Times New Roman" w:hAnsi="Times New Roman"/>
          <w:i/>
          <w:iCs/>
          <w:color w:val="000000"/>
        </w:rPr>
        <w:t xml:space="preserve"> „objednatel“</w:t>
      </w:r>
      <w:r w:rsidRPr="009E3742">
        <w:rPr>
          <w:rFonts w:ascii="Times New Roman" w:hAnsi="Times New Roman"/>
          <w:iCs/>
          <w:color w:val="000000"/>
        </w:rPr>
        <w:t>),</w:t>
      </w:r>
    </w:p>
    <w:p w:rsidR="00585149" w:rsidRPr="009E3742" w:rsidRDefault="00585149" w:rsidP="00585149">
      <w:pPr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a</w:t>
      </w:r>
      <w:r w:rsidRPr="009E3742">
        <w:rPr>
          <w:rFonts w:ascii="Times New Roman" w:hAnsi="Times New Roman" w:cs="Times New Roman"/>
        </w:rPr>
        <w:tab/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</w:rPr>
      </w:pPr>
      <w:r w:rsidRPr="009E3742">
        <w:rPr>
          <w:rFonts w:ascii="Times New Roman" w:hAnsi="Times New Roman"/>
        </w:rPr>
        <w:t xml:space="preserve">I.2. </w:t>
      </w:r>
      <w:r w:rsidR="002F066B">
        <w:rPr>
          <w:rFonts w:ascii="Times New Roman" w:hAnsi="Times New Roman"/>
        </w:rPr>
        <w:t xml:space="preserve"> </w:t>
      </w:r>
      <w:r w:rsidRPr="009E3742">
        <w:rPr>
          <w:rFonts w:ascii="Times New Roman" w:hAnsi="Times New Roman"/>
          <w:b/>
        </w:rPr>
        <w:t>Zhotovitel</w:t>
      </w:r>
    </w:p>
    <w:permStart w:id="1952080958" w:edGrp="everyone"/>
    <w:p w:rsidR="00984740" w:rsidRDefault="00AE64B8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1952080958"/>
    </w:p>
    <w:p w:rsidR="004315E6" w:rsidRDefault="00D72940" w:rsidP="004315E6">
      <w:pPr>
        <w:spacing w:after="60" w:line="240" w:lineRule="auto"/>
        <w:ind w:left="714" w:hanging="288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4315E6" w:rsidRPr="00074904">
        <w:rPr>
          <w:rFonts w:ascii="Times New Roman" w:hAnsi="Times New Roman"/>
        </w:rPr>
        <w:t>:</w:t>
      </w:r>
      <w:r w:rsidR="008302F0" w:rsidRPr="000749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ermStart w:id="1342308376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1342308376"/>
      <w:r w:rsidR="008302F0" w:rsidRPr="00074904">
        <w:rPr>
          <w:rFonts w:ascii="Times New Roman" w:hAnsi="Times New Roman"/>
        </w:rPr>
        <w:tab/>
      </w:r>
    </w:p>
    <w:p w:rsidR="00467CAA" w:rsidRPr="00354E3A" w:rsidRDefault="00467CAA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zastoupen:</w:t>
      </w:r>
      <w:r w:rsidRPr="00354E3A">
        <w:rPr>
          <w:rFonts w:ascii="Times New Roman" w:hAnsi="Times New Roman"/>
        </w:rPr>
        <w:tab/>
      </w:r>
      <w:r w:rsidRPr="00354E3A">
        <w:rPr>
          <w:rFonts w:ascii="Times New Roman" w:hAnsi="Times New Roman"/>
        </w:rPr>
        <w:tab/>
      </w:r>
      <w:permStart w:id="443756657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443756657"/>
      <w:r w:rsidRPr="00354E3A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IČO: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permStart w:id="279535061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279535061"/>
      <w:r w:rsidR="008302F0" w:rsidRPr="00354E3A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DIČ: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permStart w:id="1346852471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1346852471"/>
      <w:r w:rsidR="008302F0" w:rsidRPr="00354E3A">
        <w:rPr>
          <w:rFonts w:ascii="Times New Roman" w:hAnsi="Times New Roman"/>
        </w:rPr>
        <w:tab/>
      </w:r>
    </w:p>
    <w:p w:rsidR="00074904" w:rsidRPr="00354E3A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bankovní spojení:</w:t>
      </w:r>
      <w:r w:rsidRPr="00354E3A">
        <w:rPr>
          <w:rFonts w:ascii="Times New Roman" w:hAnsi="Times New Roman"/>
        </w:rPr>
        <w:tab/>
      </w:r>
      <w:permStart w:id="590741814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590741814"/>
      <w:r w:rsidRPr="00354E3A">
        <w:rPr>
          <w:rFonts w:ascii="Times New Roman" w:hAnsi="Times New Roman"/>
        </w:rPr>
        <w:tab/>
      </w:r>
    </w:p>
    <w:p w:rsidR="00074904" w:rsidRPr="009E3742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ermStart w:id="2031487803" w:edGrp="everyone"/>
      <w:r w:rsidR="00AE64B8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E64B8" w:rsidRPr="00B911AD">
        <w:rPr>
          <w:rStyle w:val="platne1"/>
          <w:rFonts w:ascii="Times New Roman" w:hAnsi="Times New Roman"/>
        </w:rPr>
        <w:instrText xml:space="preserve"> FORMTEXT </w:instrText>
      </w:r>
      <w:r w:rsidR="00AE64B8" w:rsidRPr="00B911AD">
        <w:rPr>
          <w:rStyle w:val="platne1"/>
          <w:rFonts w:ascii="Times New Roman" w:hAnsi="Times New Roman"/>
        </w:rPr>
      </w:r>
      <w:r w:rsidR="00AE64B8" w:rsidRPr="00B911AD">
        <w:rPr>
          <w:rStyle w:val="platne1"/>
          <w:rFonts w:ascii="Times New Roman" w:hAnsi="Times New Roman"/>
        </w:rPr>
        <w:fldChar w:fldCharType="separate"/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  <w:noProof/>
        </w:rPr>
        <w:t> </w:t>
      </w:r>
      <w:r w:rsidR="00AE64B8" w:rsidRPr="00B911AD">
        <w:rPr>
          <w:rStyle w:val="platne1"/>
          <w:rFonts w:ascii="Times New Roman" w:hAnsi="Times New Roman"/>
        </w:rPr>
        <w:fldChar w:fldCharType="end"/>
      </w:r>
      <w:permEnd w:id="2031487803"/>
      <w:r>
        <w:rPr>
          <w:rFonts w:ascii="Times New Roman" w:hAnsi="Times New Roman"/>
        </w:rPr>
        <w:tab/>
      </w:r>
    </w:p>
    <w:p w:rsidR="002720E2" w:rsidRDefault="002720E2" w:rsidP="00AE7570">
      <w:pPr>
        <w:spacing w:after="60" w:line="240" w:lineRule="auto"/>
        <w:ind w:left="714" w:hanging="288"/>
        <w:jc w:val="both"/>
        <w:rPr>
          <w:rFonts w:ascii="Times New Roman" w:hAnsi="Times New Roman"/>
        </w:rPr>
      </w:pPr>
      <w:permStart w:id="1062671165" w:edGrp="everyone"/>
      <w:r w:rsidRPr="002720E2">
        <w:rPr>
          <w:rFonts w:ascii="Times New Roman" w:hAnsi="Times New Roman"/>
        </w:rPr>
        <w:t>zapsána v obchodním rejstříku vedeném</w:t>
      </w:r>
      <w:r w:rsidR="00AE7570">
        <w:rPr>
          <w:rFonts w:ascii="Times New Roman" w:hAnsi="Times New Roman"/>
        </w:rPr>
        <w:t xml:space="preserve">              </w:t>
      </w:r>
      <w:r w:rsidRPr="002720E2">
        <w:rPr>
          <w:rFonts w:ascii="Times New Roman" w:hAnsi="Times New Roman"/>
        </w:rPr>
        <w:t>, oddíl</w:t>
      </w:r>
      <w:r w:rsidR="00AE7570">
        <w:rPr>
          <w:rFonts w:ascii="Times New Roman" w:hAnsi="Times New Roman"/>
        </w:rPr>
        <w:t xml:space="preserve">        </w:t>
      </w:r>
      <w:r w:rsidRPr="002720E2">
        <w:rPr>
          <w:rFonts w:ascii="Times New Roman" w:hAnsi="Times New Roman"/>
        </w:rPr>
        <w:t>, vložka</w:t>
      </w:r>
      <w:r w:rsidR="00AE7570">
        <w:rPr>
          <w:rFonts w:ascii="Times New Roman" w:hAnsi="Times New Roman"/>
        </w:rPr>
        <w:t xml:space="preserve">        </w:t>
      </w:r>
      <w:r w:rsidR="00740246">
        <w:rPr>
          <w:rFonts w:ascii="Times New Roman" w:hAnsi="Times New Roman"/>
        </w:rPr>
        <w:t>/fy</w:t>
      </w:r>
      <w:r w:rsidR="00AE7570">
        <w:rPr>
          <w:rFonts w:ascii="Times New Roman" w:hAnsi="Times New Roman"/>
        </w:rPr>
        <w:t xml:space="preserve">zická osoba </w:t>
      </w:r>
      <w:r w:rsidR="002F066B">
        <w:rPr>
          <w:rFonts w:ascii="Times New Roman" w:hAnsi="Times New Roman"/>
        </w:rPr>
        <w:t>podnikající zapsaná</w:t>
      </w:r>
      <w:r w:rsidR="00AE7570">
        <w:rPr>
          <w:rFonts w:ascii="Times New Roman" w:hAnsi="Times New Roman"/>
        </w:rPr>
        <w:t xml:space="preserve"> </w:t>
      </w:r>
      <w:r w:rsidR="00740246">
        <w:rPr>
          <w:rFonts w:ascii="Times New Roman" w:hAnsi="Times New Roman"/>
        </w:rPr>
        <w:t>v živnostenském rejstříku</w:t>
      </w:r>
      <w:r w:rsidRPr="002720E2">
        <w:rPr>
          <w:rFonts w:ascii="Times New Roman" w:hAnsi="Times New Roman"/>
        </w:rPr>
        <w:t xml:space="preserve"> </w:t>
      </w:r>
      <w:r w:rsidR="00AE7570">
        <w:rPr>
          <w:rFonts w:ascii="Times New Roman" w:hAnsi="Times New Roman"/>
        </w:rPr>
        <w:t xml:space="preserve">                                                                   </w:t>
      </w:r>
    </w:p>
    <w:permEnd w:id="1062671165"/>
    <w:p w:rsidR="00AE7570" w:rsidRDefault="00AE7570" w:rsidP="00AE7570">
      <w:pPr>
        <w:spacing w:after="60" w:line="240" w:lineRule="auto"/>
        <w:ind w:left="714" w:hanging="288"/>
        <w:jc w:val="both"/>
        <w:rPr>
          <w:rFonts w:ascii="Times New Roman" w:hAnsi="Times New Roman"/>
        </w:rPr>
      </w:pPr>
    </w:p>
    <w:p w:rsidR="004315E6" w:rsidRPr="009E3742" w:rsidRDefault="004315E6" w:rsidP="004315E6">
      <w:pPr>
        <w:spacing w:after="60" w:line="240" w:lineRule="auto"/>
        <w:ind w:left="714" w:hanging="288"/>
        <w:rPr>
          <w:rFonts w:ascii="Times New Roman" w:hAnsi="Times New Roman"/>
          <w:i/>
          <w:iCs/>
        </w:rPr>
      </w:pPr>
      <w:r w:rsidRPr="009E3742">
        <w:rPr>
          <w:rFonts w:ascii="Times New Roman" w:hAnsi="Times New Roman"/>
          <w:iCs/>
        </w:rPr>
        <w:t>(dále jen</w:t>
      </w:r>
      <w:r w:rsidRPr="009E3742">
        <w:rPr>
          <w:rFonts w:ascii="Times New Roman" w:hAnsi="Times New Roman"/>
          <w:i/>
          <w:iCs/>
        </w:rPr>
        <w:t xml:space="preserve"> „zhotovitel“</w:t>
      </w:r>
      <w:r w:rsidRPr="009E3742">
        <w:rPr>
          <w:rFonts w:ascii="Times New Roman" w:hAnsi="Times New Roman"/>
          <w:iCs/>
        </w:rPr>
        <w:t>),</w:t>
      </w:r>
    </w:p>
    <w:p w:rsidR="00FD4863" w:rsidRDefault="00FD4863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4315E6" w:rsidRDefault="004315E6" w:rsidP="00063747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uzavírají </w:t>
      </w:r>
      <w:r w:rsidR="0036474F">
        <w:rPr>
          <w:rFonts w:ascii="Times New Roman" w:eastAsia="Times New Roman" w:hAnsi="Times New Roman" w:cs="Times New Roman"/>
          <w:noProof/>
          <w:color w:val="000000"/>
          <w:lang w:eastAsia="cs-CZ"/>
        </w:rPr>
        <w:t>podle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zákona č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. </w:t>
      </w:r>
      <w:r w:rsidR="00F43D47" w:rsidRPr="0098426B">
        <w:rPr>
          <w:rFonts w:ascii="Times New Roman" w:hAnsi="Times New Roman" w:cs="Times New Roman"/>
        </w:rPr>
        <w:t xml:space="preserve">89/2012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Sb., ob</w:t>
      </w:r>
      <w:r w:rsidR="00F43D47"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čanský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zákoník,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tuto Smlouvu o dílo na (dále jen „smlouva“) </w:t>
      </w:r>
      <w:r w:rsidR="00585149"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>na zhotovení projektové dokumentace a na obstarání souvisejících výkonů.</w:t>
      </w:r>
    </w:p>
    <w:p w:rsidR="009E3742" w:rsidRPr="009E3742" w:rsidRDefault="009E3742" w:rsidP="009E3742">
      <w:pPr>
        <w:spacing w:after="0"/>
        <w:jc w:val="both"/>
        <w:rPr>
          <w:rFonts w:ascii="Times New Roman" w:hAnsi="Times New Roman" w:cs="Times New Roman"/>
        </w:rPr>
      </w:pPr>
    </w:p>
    <w:p w:rsidR="00585149" w:rsidRPr="009E3742" w:rsidRDefault="00585149" w:rsidP="00A35E4A">
      <w:pPr>
        <w:spacing w:after="0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 xml:space="preserve">Předmět </w:t>
      </w:r>
      <w:r w:rsidR="00D01CAC" w:rsidRPr="009E3742">
        <w:rPr>
          <w:rFonts w:ascii="Times New Roman" w:hAnsi="Times New Roman" w:cs="Times New Roman"/>
          <w:b/>
        </w:rPr>
        <w:t>díla</w:t>
      </w:r>
    </w:p>
    <w:p w:rsidR="00225AAD" w:rsidRDefault="00AA6397" w:rsidP="00F46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II.1. </w:t>
      </w:r>
      <w:r w:rsidR="00585149" w:rsidRPr="009E3742">
        <w:rPr>
          <w:rFonts w:ascii="Times New Roman" w:hAnsi="Times New Roman" w:cs="Times New Roman"/>
        </w:rPr>
        <w:t xml:space="preserve">Zhotovitel se zavazuje, že pro stavbu s názvem 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FF077F">
        <w:rPr>
          <w:rFonts w:ascii="Times New Roman" w:hAnsi="Times New Roman" w:cs="Times New Roman"/>
          <w:b/>
          <w:color w:val="000000"/>
        </w:rPr>
        <w:t xml:space="preserve">Městský úřad-budova C-sanace zemní vlhkosti a zateplení objektu 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7E31E4">
        <w:rPr>
          <w:rFonts w:ascii="Times New Roman" w:hAnsi="Times New Roman" w:cs="Times New Roman"/>
          <w:b/>
          <w:color w:val="000000"/>
        </w:rPr>
        <w:t xml:space="preserve"> </w:t>
      </w:r>
      <w:r w:rsidR="007E31E4" w:rsidRPr="007E31E4">
        <w:rPr>
          <w:rFonts w:ascii="Times New Roman" w:hAnsi="Times New Roman" w:cs="Times New Roman"/>
          <w:color w:val="000000"/>
        </w:rPr>
        <w:t>na pozemcích</w:t>
      </w:r>
      <w:r w:rsidR="00575B3D" w:rsidRPr="00575B3D">
        <w:rPr>
          <w:rFonts w:ascii="Times New Roman" w:hAnsi="Times New Roman" w:cs="Times New Roman"/>
          <w:color w:val="000000"/>
        </w:rPr>
        <w:t xml:space="preserve"> p. č. </w:t>
      </w:r>
      <w:r w:rsidR="00FF077F">
        <w:rPr>
          <w:rFonts w:ascii="Times New Roman" w:hAnsi="Times New Roman" w:cs="Times New Roman"/>
          <w:color w:val="000000"/>
        </w:rPr>
        <w:t>951</w:t>
      </w:r>
      <w:r w:rsidR="00575B3D" w:rsidRPr="00575B3D">
        <w:rPr>
          <w:rFonts w:ascii="Times New Roman" w:hAnsi="Times New Roman" w:cs="Times New Roman"/>
          <w:color w:val="000000"/>
        </w:rPr>
        <w:t>, p. č.</w:t>
      </w:r>
      <w:r w:rsidR="00FF077F">
        <w:rPr>
          <w:rFonts w:ascii="Times New Roman" w:hAnsi="Times New Roman" w:cs="Times New Roman"/>
          <w:color w:val="000000"/>
        </w:rPr>
        <w:t>899/1</w:t>
      </w:r>
      <w:r w:rsidR="00575B3D" w:rsidRPr="00575B3D">
        <w:rPr>
          <w:rFonts w:ascii="Times New Roman" w:hAnsi="Times New Roman" w:cs="Times New Roman"/>
          <w:color w:val="000000"/>
        </w:rPr>
        <w:t xml:space="preserve"> ,</w:t>
      </w:r>
      <w:r w:rsidR="007E31E4">
        <w:rPr>
          <w:rFonts w:ascii="Times New Roman" w:hAnsi="Times New Roman" w:cs="Times New Roman"/>
          <w:color w:val="000000"/>
        </w:rPr>
        <w:t xml:space="preserve"> vše</w:t>
      </w:r>
      <w:r w:rsidR="00575B3D" w:rsidRPr="00575B3D">
        <w:rPr>
          <w:rFonts w:ascii="Times New Roman" w:hAnsi="Times New Roman" w:cs="Times New Roman"/>
          <w:color w:val="000000"/>
        </w:rPr>
        <w:t xml:space="preserve"> v k. ú. Sokolov, v majetku města Sokolova</w:t>
      </w:r>
      <w:r w:rsidR="007E31E4">
        <w:rPr>
          <w:rFonts w:ascii="Times New Roman" w:hAnsi="Times New Roman" w:cs="Times New Roman"/>
          <w:color w:val="000000"/>
        </w:rPr>
        <w:t>,</w:t>
      </w:r>
      <w:r w:rsidR="00363F80">
        <w:rPr>
          <w:rFonts w:ascii="Times New Roman" w:hAnsi="Times New Roman" w:cs="Times New Roman"/>
          <w:b/>
          <w:color w:val="000000"/>
        </w:rPr>
        <w:t xml:space="preserve"> </w:t>
      </w:r>
      <w:r w:rsidR="004315E6" w:rsidRPr="0098426B">
        <w:rPr>
          <w:rFonts w:ascii="Times New Roman" w:hAnsi="Times New Roman" w:cs="Times New Roman"/>
        </w:rPr>
        <w:t>n</w:t>
      </w:r>
      <w:r w:rsidR="00585149" w:rsidRPr="0098426B">
        <w:rPr>
          <w:rFonts w:ascii="Times New Roman" w:hAnsi="Times New Roman" w:cs="Times New Roman"/>
        </w:rPr>
        <w:t>a</w:t>
      </w:r>
      <w:r w:rsidR="00480FBB" w:rsidRPr="0098426B">
        <w:rPr>
          <w:rFonts w:ascii="Times New Roman" w:hAnsi="Times New Roman" w:cs="Times New Roman"/>
        </w:rPr>
        <w:t> </w:t>
      </w:r>
      <w:r w:rsidR="00585149" w:rsidRPr="0098426B">
        <w:rPr>
          <w:rFonts w:ascii="Times New Roman" w:hAnsi="Times New Roman" w:cs="Times New Roman"/>
        </w:rPr>
        <w:t xml:space="preserve">svůj náklad </w:t>
      </w:r>
      <w:r w:rsidR="0036474F">
        <w:rPr>
          <w:rFonts w:ascii="Times New Roman" w:hAnsi="Times New Roman" w:cs="Times New Roman"/>
        </w:rPr>
        <w:t>a</w:t>
      </w:r>
      <w:r w:rsidR="00DB3F3B">
        <w:rPr>
          <w:rFonts w:ascii="Times New Roman" w:hAnsi="Times New Roman" w:cs="Times New Roman"/>
        </w:rPr>
        <w:t> </w:t>
      </w:r>
      <w:r w:rsidR="0036474F">
        <w:rPr>
          <w:rFonts w:ascii="Times New Roman" w:hAnsi="Times New Roman" w:cs="Times New Roman"/>
        </w:rPr>
        <w:t xml:space="preserve">nebezpečí </w:t>
      </w:r>
      <w:r w:rsidR="00585149" w:rsidRPr="0098426B">
        <w:rPr>
          <w:rFonts w:ascii="Times New Roman" w:hAnsi="Times New Roman" w:cs="Times New Roman"/>
        </w:rPr>
        <w:t>vypracuje</w:t>
      </w:r>
      <w:r w:rsidR="00F438F5">
        <w:rPr>
          <w:rFonts w:ascii="Times New Roman" w:hAnsi="Times New Roman" w:cs="Times New Roman"/>
        </w:rPr>
        <w:t xml:space="preserve"> </w:t>
      </w:r>
      <w:r w:rsidR="00AF545A">
        <w:rPr>
          <w:rFonts w:ascii="Times New Roman" w:hAnsi="Times New Roman" w:cs="Times New Roman"/>
        </w:rPr>
        <w:t>pro</w:t>
      </w:r>
      <w:r w:rsidR="00F438F5">
        <w:rPr>
          <w:rFonts w:ascii="Times New Roman" w:hAnsi="Times New Roman" w:cs="Times New Roman"/>
        </w:rPr>
        <w:t> </w:t>
      </w:r>
      <w:r w:rsidR="00AF545A">
        <w:rPr>
          <w:rFonts w:ascii="Times New Roman" w:hAnsi="Times New Roman" w:cs="Times New Roman"/>
        </w:rPr>
        <w:t>objednatele</w:t>
      </w:r>
      <w:r w:rsidR="006B5A0D" w:rsidRPr="0098426B">
        <w:rPr>
          <w:rFonts w:ascii="Times New Roman" w:hAnsi="Times New Roman" w:cs="Times New Roman"/>
        </w:rPr>
        <w:t xml:space="preserve"> </w:t>
      </w:r>
      <w:r w:rsidR="00225AAD" w:rsidRPr="0098426B">
        <w:rPr>
          <w:rFonts w:ascii="Times New Roman" w:hAnsi="Times New Roman" w:cs="Times New Roman"/>
          <w:b/>
        </w:rPr>
        <w:t xml:space="preserve">projektovou dokumentaci </w:t>
      </w:r>
      <w:r w:rsidR="00225AAD" w:rsidRPr="0098426B">
        <w:rPr>
          <w:rFonts w:ascii="Times New Roman" w:hAnsi="Times New Roman" w:cs="Times New Roman"/>
        </w:rPr>
        <w:t>v rozsahu a za podmínek ujednaných v</w:t>
      </w:r>
      <w:r w:rsidR="007B4D89">
        <w:rPr>
          <w:rFonts w:ascii="Times New Roman" w:hAnsi="Times New Roman" w:cs="Times New Roman"/>
        </w:rPr>
        <w:t>e</w:t>
      </w:r>
      <w:r w:rsidR="00225AAD" w:rsidRPr="0098426B">
        <w:rPr>
          <w:rFonts w:ascii="Times New Roman" w:hAnsi="Times New Roman" w:cs="Times New Roman"/>
        </w:rPr>
        <w:t xml:space="preserve"> smlouvě.</w:t>
      </w:r>
      <w:r w:rsidR="00225AAD" w:rsidRPr="009E3742">
        <w:rPr>
          <w:rFonts w:ascii="Times New Roman" w:hAnsi="Times New Roman" w:cs="Times New Roman"/>
        </w:rPr>
        <w:t xml:space="preserve"> </w:t>
      </w:r>
    </w:p>
    <w:p w:rsidR="00534FE4" w:rsidRDefault="00534FE4" w:rsidP="003E6D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zpracování </w:t>
      </w:r>
      <w:r w:rsidRPr="009E3742">
        <w:rPr>
          <w:rFonts w:ascii="Times New Roman" w:hAnsi="Times New Roman" w:cs="Times New Roman"/>
        </w:rPr>
        <w:t>projektov</w:t>
      </w:r>
      <w:r>
        <w:rPr>
          <w:rFonts w:ascii="Times New Roman" w:hAnsi="Times New Roman" w:cs="Times New Roman"/>
        </w:rPr>
        <w:t>é</w:t>
      </w:r>
      <w:r w:rsidRPr="009E3742">
        <w:rPr>
          <w:rFonts w:ascii="Times New Roman" w:hAnsi="Times New Roman" w:cs="Times New Roman"/>
        </w:rPr>
        <w:t xml:space="preserve"> dokumentac</w:t>
      </w:r>
      <w:r>
        <w:rPr>
          <w:rFonts w:ascii="Times New Roman" w:hAnsi="Times New Roman" w:cs="Times New Roman"/>
        </w:rPr>
        <w:t>e</w:t>
      </w:r>
      <w:r w:rsidRPr="009E3742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bude </w:t>
      </w:r>
      <w:r w:rsidRPr="009E3742">
        <w:rPr>
          <w:rFonts w:ascii="Times New Roman" w:hAnsi="Times New Roman" w:cs="Times New Roman"/>
        </w:rPr>
        <w:t>řídit předanými výchozími podklady objednatele a</w:t>
      </w:r>
      <w:r w:rsidR="003E6DE5">
        <w:rPr>
          <w:rFonts w:ascii="Times New Roman" w:hAnsi="Times New Roman" w:cs="Times New Roman"/>
        </w:rPr>
        <w:t> </w:t>
      </w:r>
      <w:r w:rsidRPr="009E3742">
        <w:rPr>
          <w:rFonts w:ascii="Times New Roman" w:hAnsi="Times New Roman" w:cs="Times New Roman"/>
        </w:rPr>
        <w:t xml:space="preserve">vyjádřeními veřejnoprávních orgánů a organizací. </w:t>
      </w:r>
    </w:p>
    <w:p w:rsidR="008B6A88" w:rsidRDefault="00534FE4" w:rsidP="00C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II.2. Zhotovitel </w:t>
      </w:r>
      <w:r w:rsidR="00585149" w:rsidRPr="009E3742">
        <w:rPr>
          <w:rFonts w:ascii="Times New Roman" w:hAnsi="Times New Roman" w:cs="Times New Roman"/>
        </w:rPr>
        <w:t xml:space="preserve">objednateli předá </w:t>
      </w:r>
      <w:r w:rsidR="002D3846">
        <w:rPr>
          <w:rFonts w:ascii="Times New Roman" w:hAnsi="Times New Roman" w:cs="Times New Roman"/>
        </w:rPr>
        <w:t>dílo</w:t>
      </w:r>
      <w:r w:rsidR="00EE6D2A" w:rsidRPr="009E3742">
        <w:rPr>
          <w:rFonts w:ascii="Times New Roman" w:hAnsi="Times New Roman" w:cs="Times New Roman"/>
        </w:rPr>
        <w:t xml:space="preserve"> v</w:t>
      </w:r>
      <w:r w:rsidR="001B6428">
        <w:rPr>
          <w:rFonts w:ascii="Times New Roman" w:hAnsi="Times New Roman" w:cs="Times New Roman"/>
        </w:rPr>
        <w:t> tomto rozsahu</w:t>
      </w:r>
      <w:r w:rsidR="00EE6D2A" w:rsidRPr="009E3742">
        <w:rPr>
          <w:rFonts w:ascii="Times New Roman" w:hAnsi="Times New Roman" w:cs="Times New Roman"/>
        </w:rPr>
        <w:t>:</w:t>
      </w:r>
    </w:p>
    <w:p w:rsidR="00532B47" w:rsidRDefault="00532B47" w:rsidP="00532B47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4943" w:rsidRDefault="003821D1" w:rsidP="002E4943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provést </w:t>
      </w:r>
      <w:r w:rsidR="00FF077F">
        <w:rPr>
          <w:rFonts w:ascii="Times New Roman" w:hAnsi="Times New Roman" w:cs="Times New Roman"/>
          <w:color w:val="000000"/>
        </w:rPr>
        <w:t xml:space="preserve">geodetické </w:t>
      </w:r>
      <w:r>
        <w:rPr>
          <w:rFonts w:ascii="Times New Roman" w:hAnsi="Times New Roman" w:cs="Times New Roman"/>
          <w:color w:val="000000"/>
        </w:rPr>
        <w:t xml:space="preserve">zaměření </w:t>
      </w:r>
      <w:r w:rsidR="00FF077F">
        <w:rPr>
          <w:rFonts w:ascii="Times New Roman" w:hAnsi="Times New Roman" w:cs="Times New Roman"/>
          <w:color w:val="000000"/>
        </w:rPr>
        <w:t>okolí objektu a doměření stavebních konstrukcí  stávajícího objektu pro účely zpracování projektu stavby</w:t>
      </w:r>
    </w:p>
    <w:p w:rsidR="002E4943" w:rsidRDefault="00FF077F" w:rsidP="002E4943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provedení dalších průzkumů nutných  pro účely zpracování projektu stavby </w:t>
      </w:r>
    </w:p>
    <w:p w:rsidR="00532B47" w:rsidRPr="002E4943" w:rsidRDefault="002E4943" w:rsidP="002E4943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4943">
        <w:rPr>
          <w:rFonts w:ascii="Times New Roman" w:hAnsi="Times New Roman" w:cs="Times New Roman"/>
          <w:color w:val="000000"/>
        </w:rPr>
        <w:lastRenderedPageBreak/>
        <w:t xml:space="preserve">zpracování </w:t>
      </w:r>
      <w:r w:rsidR="00CE7CB0" w:rsidRPr="002E4943">
        <w:rPr>
          <w:rFonts w:ascii="Times New Roman" w:hAnsi="Times New Roman" w:cs="Times New Roman"/>
          <w:color w:val="000000"/>
        </w:rPr>
        <w:t xml:space="preserve">jednostupňové </w:t>
      </w:r>
      <w:r w:rsidR="00532B47" w:rsidRPr="002E4943">
        <w:rPr>
          <w:rFonts w:ascii="Times New Roman" w:hAnsi="Times New Roman" w:cs="Times New Roman"/>
          <w:color w:val="000000"/>
        </w:rPr>
        <w:t xml:space="preserve">projektové dokumentace pro </w:t>
      </w:r>
      <w:r w:rsidR="00FF077F">
        <w:rPr>
          <w:rFonts w:ascii="Times New Roman" w:hAnsi="Times New Roman" w:cs="Times New Roman"/>
          <w:color w:val="000000"/>
        </w:rPr>
        <w:t xml:space="preserve">případné </w:t>
      </w:r>
      <w:r w:rsidR="00532B47" w:rsidRPr="002E4943">
        <w:rPr>
          <w:rFonts w:ascii="Times New Roman" w:hAnsi="Times New Roman" w:cs="Times New Roman"/>
          <w:color w:val="000000"/>
        </w:rPr>
        <w:t>stavebn</w:t>
      </w:r>
      <w:r w:rsidR="00FF077F">
        <w:rPr>
          <w:rFonts w:ascii="Times New Roman" w:hAnsi="Times New Roman" w:cs="Times New Roman"/>
          <w:color w:val="000000"/>
        </w:rPr>
        <w:t xml:space="preserve">í řízení, </w:t>
      </w:r>
      <w:r w:rsidR="00532B47" w:rsidRPr="002E4943">
        <w:rPr>
          <w:rFonts w:ascii="Times New Roman" w:hAnsi="Times New Roman" w:cs="Times New Roman"/>
          <w:color w:val="000000"/>
        </w:rPr>
        <w:t xml:space="preserve">provedení stavby a </w:t>
      </w:r>
      <w:r w:rsidR="00FF077F">
        <w:rPr>
          <w:rFonts w:ascii="Times New Roman" w:hAnsi="Times New Roman" w:cs="Times New Roman"/>
          <w:color w:val="000000"/>
        </w:rPr>
        <w:t xml:space="preserve">pro </w:t>
      </w:r>
      <w:r w:rsidR="00532B47" w:rsidRPr="002E4943">
        <w:rPr>
          <w:rFonts w:ascii="Times New Roman" w:hAnsi="Times New Roman" w:cs="Times New Roman"/>
          <w:color w:val="000000"/>
        </w:rPr>
        <w:t xml:space="preserve">výběr zhotovitele stavby včetně soupisu prací s výkazem výměr a položkového rozpočtu, zajištění inženýrské činnosti pro </w:t>
      </w:r>
      <w:r w:rsidR="00FF077F">
        <w:rPr>
          <w:rFonts w:ascii="Times New Roman" w:hAnsi="Times New Roman" w:cs="Times New Roman"/>
          <w:color w:val="000000"/>
        </w:rPr>
        <w:t xml:space="preserve">úspěšné projednání projektu stavby s orgány a organizacemi a pro  případné </w:t>
      </w:r>
      <w:r w:rsidR="00532B47" w:rsidRPr="002E4943">
        <w:rPr>
          <w:rFonts w:ascii="Times New Roman" w:hAnsi="Times New Roman" w:cs="Times New Roman"/>
          <w:color w:val="000000"/>
        </w:rPr>
        <w:t>získání</w:t>
      </w:r>
      <w:r w:rsidRPr="002E4943">
        <w:rPr>
          <w:rFonts w:ascii="Times New Roman" w:hAnsi="Times New Roman" w:cs="Times New Roman"/>
          <w:color w:val="000000"/>
        </w:rPr>
        <w:t xml:space="preserve"> </w:t>
      </w:r>
      <w:r w:rsidR="00532B47" w:rsidRPr="002E4943">
        <w:rPr>
          <w:rFonts w:ascii="Times New Roman" w:hAnsi="Times New Roman" w:cs="Times New Roman"/>
          <w:color w:val="000000"/>
        </w:rPr>
        <w:t> stavebního povolení</w:t>
      </w:r>
      <w:r w:rsidRPr="002E4943">
        <w:rPr>
          <w:rFonts w:ascii="Times New Roman" w:hAnsi="Times New Roman" w:cs="Times New Roman"/>
          <w:color w:val="000000"/>
        </w:rPr>
        <w:t xml:space="preserve">. </w:t>
      </w:r>
    </w:p>
    <w:p w:rsidR="002E4943" w:rsidRDefault="00532B47" w:rsidP="00D06FCC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2B47">
        <w:rPr>
          <w:rFonts w:ascii="Times New Roman" w:hAnsi="Times New Roman" w:cs="Times New Roman"/>
          <w:color w:val="000000"/>
        </w:rPr>
        <w:t>autorský dozor - v předpokládaném rozsahu</w:t>
      </w:r>
      <w:r w:rsidRPr="002E4943">
        <w:rPr>
          <w:rFonts w:ascii="Times New Roman" w:hAnsi="Times New Roman" w:cs="Times New Roman"/>
        </w:rPr>
        <w:t xml:space="preserve"> 100 </w:t>
      </w:r>
      <w:r w:rsidRPr="00532B47">
        <w:rPr>
          <w:rFonts w:ascii="Times New Roman" w:hAnsi="Times New Roman" w:cs="Times New Roman"/>
          <w:color w:val="000000"/>
        </w:rPr>
        <w:t>hodin pro obě etapy.</w:t>
      </w:r>
      <w:r w:rsidR="002E4943">
        <w:rPr>
          <w:rFonts w:ascii="Times New Roman" w:hAnsi="Times New Roman" w:cs="Times New Roman"/>
          <w:color w:val="000000"/>
        </w:rPr>
        <w:t xml:space="preserve"> </w:t>
      </w:r>
      <w:r w:rsidR="00BD36DC">
        <w:rPr>
          <w:rFonts w:ascii="Times New Roman" w:hAnsi="Times New Roman" w:cs="Times New Roman"/>
          <w:color w:val="000000"/>
        </w:rPr>
        <w:t xml:space="preserve">V  rozsahu </w:t>
      </w:r>
      <w:r w:rsidR="003A2399">
        <w:rPr>
          <w:rFonts w:ascii="Times New Roman" w:hAnsi="Times New Roman" w:cs="Times New Roman"/>
          <w:color w:val="000000"/>
        </w:rPr>
        <w:t xml:space="preserve">autorského dozoru jsou zahrnuty pouze pracovní hodiny při kontrolních dnech  stavby a nutných projekčních pracích. Cestovné a hodiny strávené na cestě jsou v režii zhotovitele. </w:t>
      </w:r>
    </w:p>
    <w:p w:rsidR="003325AD" w:rsidRPr="003325AD" w:rsidRDefault="003325AD" w:rsidP="003325AD">
      <w:pPr>
        <w:pStyle w:val="Odstavecseseznamem"/>
        <w:tabs>
          <w:tab w:val="left" w:pos="567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D06FCC" w:rsidRPr="00D06FCC" w:rsidRDefault="00AA6397" w:rsidP="00D06FCC">
      <w:pPr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/>
          <w:color w:val="000000"/>
        </w:rPr>
        <w:t>II.</w:t>
      </w:r>
      <w:r w:rsidR="00EE1122">
        <w:rPr>
          <w:rFonts w:ascii="Times New Roman" w:hAnsi="Times New Roman"/>
          <w:color w:val="000000"/>
        </w:rPr>
        <w:t>3</w:t>
      </w:r>
      <w:r w:rsidRPr="009E3742">
        <w:rPr>
          <w:rFonts w:ascii="Times New Roman" w:hAnsi="Times New Roman"/>
          <w:color w:val="000000"/>
        </w:rPr>
        <w:t>.</w:t>
      </w:r>
      <w:r w:rsidR="00F32087">
        <w:rPr>
          <w:rFonts w:ascii="Times New Roman" w:hAnsi="Times New Roman"/>
          <w:color w:val="000000"/>
        </w:rPr>
        <w:t xml:space="preserve"> Součástí technického popisu řešení uvedeného v dokumentaci musí být jednoznač</w:t>
      </w:r>
      <w:bookmarkStart w:id="0" w:name="_GoBack"/>
      <w:bookmarkEnd w:id="0"/>
      <w:r w:rsidR="00F32087">
        <w:rPr>
          <w:rFonts w:ascii="Times New Roman" w:hAnsi="Times New Roman"/>
          <w:color w:val="000000"/>
        </w:rPr>
        <w:t>né vymezení množství, jakosti, technických vlastností, parametrů a druhu požadovaných prací, dodávek, činností a</w:t>
      </w:r>
      <w:r w:rsidR="00F438F5">
        <w:rPr>
          <w:rFonts w:ascii="Times New Roman" w:hAnsi="Times New Roman"/>
          <w:color w:val="000000"/>
        </w:rPr>
        <w:t> </w:t>
      </w:r>
      <w:r w:rsidR="00F32087">
        <w:rPr>
          <w:rFonts w:ascii="Times New Roman" w:hAnsi="Times New Roman"/>
          <w:color w:val="000000"/>
        </w:rPr>
        <w:t>služeb potřebných k realizaci díla, a dále, je-li to možné, i údaje o požadavcích na technické vlastnosti celé stavby, včetně uvedení požadavků na jakost.</w:t>
      </w:r>
      <w:r w:rsidR="00D06FCC">
        <w:rPr>
          <w:rFonts w:ascii="Times New Roman" w:hAnsi="Times New Roman"/>
          <w:color w:val="000000"/>
        </w:rPr>
        <w:t xml:space="preserve"> </w:t>
      </w:r>
      <w:r w:rsidR="00D06FCC" w:rsidRPr="00D06FCC">
        <w:rPr>
          <w:rFonts w:ascii="Times New Roman" w:hAnsi="Times New Roman" w:cs="Times New Roman"/>
        </w:rPr>
        <w:t>Předpokládaná hodnot</w:t>
      </w:r>
      <w:r w:rsidR="007626FB">
        <w:rPr>
          <w:rFonts w:ascii="Times New Roman" w:hAnsi="Times New Roman" w:cs="Times New Roman"/>
        </w:rPr>
        <w:t>a realizace stavby je 4,70</w:t>
      </w:r>
      <w:r w:rsidR="00D06FCC" w:rsidRPr="00D06FCC">
        <w:rPr>
          <w:rFonts w:ascii="Times New Roman" w:hAnsi="Times New Roman" w:cs="Times New Roman"/>
        </w:rPr>
        <w:t xml:space="preserve"> mil. Kč vč. DPH. Zhotovitel má povinnost projekční návrh připravit tak, aby nák</w:t>
      </w:r>
      <w:r w:rsidR="007626FB">
        <w:rPr>
          <w:rFonts w:ascii="Times New Roman" w:hAnsi="Times New Roman" w:cs="Times New Roman"/>
        </w:rPr>
        <w:t>lady na realizaci stavby nepřesáhly výše uvedenou částku</w:t>
      </w:r>
      <w:r w:rsidR="00D06FCC" w:rsidRPr="00D06FCC">
        <w:rPr>
          <w:rFonts w:ascii="Times New Roman" w:hAnsi="Times New Roman" w:cs="Times New Roman"/>
        </w:rPr>
        <w:t xml:space="preserve"> a </w:t>
      </w:r>
      <w:r w:rsidR="003A2399">
        <w:rPr>
          <w:rFonts w:ascii="Times New Roman" w:hAnsi="Times New Roman" w:cs="Times New Roman"/>
        </w:rPr>
        <w:t xml:space="preserve">má </w:t>
      </w:r>
      <w:r w:rsidR="00BD36DC">
        <w:rPr>
          <w:rFonts w:ascii="Times New Roman" w:hAnsi="Times New Roman" w:cs="Times New Roman"/>
        </w:rPr>
        <w:t xml:space="preserve">za </w:t>
      </w:r>
      <w:r w:rsidR="00D06FCC" w:rsidRPr="00D06FCC">
        <w:rPr>
          <w:rFonts w:ascii="Times New Roman" w:hAnsi="Times New Roman" w:cs="Times New Roman"/>
        </w:rPr>
        <w:t>povinnost se touto</w:t>
      </w:r>
      <w:r w:rsidR="003A2399">
        <w:rPr>
          <w:rFonts w:ascii="Times New Roman" w:hAnsi="Times New Roman" w:cs="Times New Roman"/>
        </w:rPr>
        <w:t xml:space="preserve"> limitní </w:t>
      </w:r>
      <w:r w:rsidR="00D06FCC" w:rsidRPr="00D06FCC">
        <w:rPr>
          <w:rFonts w:ascii="Times New Roman" w:hAnsi="Times New Roman" w:cs="Times New Roman"/>
        </w:rPr>
        <w:t xml:space="preserve"> částkou po celou dobu projekčních prací řídit.</w:t>
      </w:r>
    </w:p>
    <w:p w:rsidR="00F32087" w:rsidRDefault="00BA4F58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II.4. Součástí technických zpráv jednotlivých profesí v projektové dokumentaci pro provádění stavby u jednotlivých stavebních objektů a profesí bude kapitola s názvem „Specifikace rizik a možných příčin navýšení rozsahu prací při realizaci stavby“, ve které budou uvedeny možné příčiny vzniku případných víceprací při provádění stavby, včetně popisu náplně a předpokládaného rozsahu těchto případných víceprací.</w:t>
      </w:r>
    </w:p>
    <w:p w:rsidR="00F32087" w:rsidRDefault="007B0A0E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II.5. </w:t>
      </w:r>
      <w:r w:rsidR="00F32087">
        <w:rPr>
          <w:rFonts w:ascii="Times New Roman" w:hAnsi="Times New Roman"/>
          <w:color w:val="000000"/>
        </w:rPr>
        <w:t>Zhotovitel dále vypracuje podrobný plán organizace výstavby s řešením problematiky provizorií, s ohledem na plynulý a co nejméně rušený chod zařízení, na kompletní realizaci.</w:t>
      </w:r>
    </w:p>
    <w:p w:rsidR="00A35E4A" w:rsidRDefault="007B0A0E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II.6</w:t>
      </w:r>
      <w:r w:rsidR="00F32087">
        <w:rPr>
          <w:rFonts w:ascii="Times New Roman" w:hAnsi="Times New Roman"/>
          <w:color w:val="000000"/>
        </w:rPr>
        <w:t xml:space="preserve">.  </w:t>
      </w:r>
      <w:r w:rsidR="00A35E4A" w:rsidRPr="009E3742">
        <w:rPr>
          <w:rFonts w:ascii="Times New Roman" w:hAnsi="Times New Roman"/>
          <w:color w:val="000000"/>
        </w:rPr>
        <w:t xml:space="preserve">Součástí </w:t>
      </w:r>
      <w:r w:rsidR="000F01A0">
        <w:rPr>
          <w:rFonts w:ascii="Times New Roman" w:hAnsi="Times New Roman"/>
          <w:color w:val="000000"/>
        </w:rPr>
        <w:t>díla</w:t>
      </w:r>
      <w:r w:rsidR="00A35E4A" w:rsidRPr="009E3742">
        <w:rPr>
          <w:rFonts w:ascii="Times New Roman" w:hAnsi="Times New Roman"/>
          <w:color w:val="000000"/>
        </w:rPr>
        <w:t xml:space="preserve"> je také </w:t>
      </w:r>
      <w:r w:rsidR="00A35E4A" w:rsidRPr="00EE1122">
        <w:rPr>
          <w:rFonts w:ascii="Times New Roman" w:hAnsi="Times New Roman"/>
          <w:b/>
          <w:color w:val="000000"/>
        </w:rPr>
        <w:t xml:space="preserve">kompletní inženýrská činnost pro </w:t>
      </w:r>
      <w:r w:rsidR="007626FB">
        <w:rPr>
          <w:rFonts w:ascii="Times New Roman" w:hAnsi="Times New Roman"/>
          <w:b/>
          <w:color w:val="000000"/>
        </w:rPr>
        <w:t xml:space="preserve">případné získání </w:t>
      </w:r>
      <w:r w:rsidR="00651536">
        <w:rPr>
          <w:rFonts w:ascii="Times New Roman" w:hAnsi="Times New Roman"/>
          <w:b/>
          <w:color w:val="000000"/>
        </w:rPr>
        <w:t> </w:t>
      </w:r>
      <w:r w:rsidR="00C8334E">
        <w:rPr>
          <w:rFonts w:ascii="Times New Roman" w:hAnsi="Times New Roman"/>
          <w:b/>
          <w:color w:val="000000"/>
        </w:rPr>
        <w:t>stavební</w:t>
      </w:r>
      <w:r w:rsidR="007626FB">
        <w:rPr>
          <w:rFonts w:ascii="Times New Roman" w:hAnsi="Times New Roman"/>
          <w:b/>
          <w:color w:val="000000"/>
        </w:rPr>
        <w:t>ho</w:t>
      </w:r>
      <w:r w:rsidR="00C8334E">
        <w:rPr>
          <w:rFonts w:ascii="Times New Roman" w:hAnsi="Times New Roman"/>
          <w:b/>
          <w:color w:val="000000"/>
        </w:rPr>
        <w:t xml:space="preserve"> povolení</w:t>
      </w:r>
      <w:r w:rsidR="00651536">
        <w:rPr>
          <w:rFonts w:ascii="Times New Roman" w:hAnsi="Times New Roman"/>
          <w:b/>
          <w:color w:val="000000"/>
        </w:rPr>
        <w:t xml:space="preserve">, </w:t>
      </w:r>
      <w:r w:rsidR="00651536">
        <w:rPr>
          <w:rFonts w:ascii="Times New Roman" w:hAnsi="Times New Roman"/>
          <w:color w:val="000000"/>
        </w:rPr>
        <w:t xml:space="preserve">tj. </w:t>
      </w:r>
      <w:r w:rsidR="004051C0" w:rsidRPr="004051C0">
        <w:rPr>
          <w:rFonts w:ascii="Times New Roman" w:hAnsi="Times New Roman"/>
          <w:color w:val="000000"/>
        </w:rPr>
        <w:t>zajištění kompletní dokladové části včetně vyřízení všech</w:t>
      </w:r>
      <w:r w:rsidR="004051C0">
        <w:rPr>
          <w:rFonts w:ascii="Times New Roman" w:hAnsi="Times New Roman"/>
          <w:color w:val="000000"/>
        </w:rPr>
        <w:t> </w:t>
      </w:r>
      <w:r w:rsidR="004051C0" w:rsidRPr="004051C0">
        <w:rPr>
          <w:rFonts w:ascii="Times New Roman" w:hAnsi="Times New Roman"/>
          <w:color w:val="000000"/>
        </w:rPr>
        <w:t>rozhodnutí</w:t>
      </w:r>
      <w:r w:rsidR="00651536">
        <w:rPr>
          <w:rFonts w:ascii="Times New Roman" w:hAnsi="Times New Roman"/>
          <w:color w:val="000000"/>
        </w:rPr>
        <w:t xml:space="preserve">, zejména </w:t>
      </w:r>
      <w:r w:rsidR="00E44A08">
        <w:rPr>
          <w:rFonts w:ascii="Times New Roman" w:hAnsi="Times New Roman"/>
          <w:color w:val="000000"/>
        </w:rPr>
        <w:t xml:space="preserve">zajištění </w:t>
      </w:r>
      <w:r w:rsidR="00771402">
        <w:rPr>
          <w:rFonts w:ascii="Times New Roman" w:hAnsi="Times New Roman"/>
          <w:color w:val="000000"/>
        </w:rPr>
        <w:t>vyjádření</w:t>
      </w:r>
      <w:r w:rsidR="00651536" w:rsidRPr="00651536">
        <w:rPr>
          <w:rFonts w:ascii="Times New Roman" w:hAnsi="Times New Roman"/>
          <w:color w:val="000000"/>
        </w:rPr>
        <w:t xml:space="preserve"> správců</w:t>
      </w:r>
      <w:r w:rsidR="00771402">
        <w:rPr>
          <w:rFonts w:ascii="Times New Roman" w:hAnsi="Times New Roman"/>
          <w:color w:val="000000"/>
        </w:rPr>
        <w:t xml:space="preserve"> sítí</w:t>
      </w:r>
      <w:r w:rsidR="00651536" w:rsidRPr="00651536">
        <w:rPr>
          <w:rFonts w:ascii="Times New Roman" w:hAnsi="Times New Roman"/>
          <w:color w:val="000000"/>
        </w:rPr>
        <w:t xml:space="preserve">, </w:t>
      </w:r>
      <w:r w:rsidR="00F46BF4" w:rsidRPr="00F46BF4">
        <w:rPr>
          <w:rFonts w:ascii="Times New Roman" w:hAnsi="Times New Roman"/>
          <w:color w:val="000000"/>
        </w:rPr>
        <w:t xml:space="preserve">zajištění všech potřebných průzkumů a zaměření potřebných ke zpracování projektové dokumentace, ověření existence inženýrských sítí u jejich správců, </w:t>
      </w:r>
      <w:r w:rsidR="00651536" w:rsidRPr="00651536">
        <w:rPr>
          <w:rFonts w:ascii="Times New Roman" w:hAnsi="Times New Roman"/>
          <w:color w:val="000000"/>
        </w:rPr>
        <w:t xml:space="preserve">projednání předmětné projektové dokumentace se všemi </w:t>
      </w:r>
      <w:r w:rsidR="00651536">
        <w:rPr>
          <w:rFonts w:ascii="Times New Roman" w:hAnsi="Times New Roman"/>
          <w:color w:val="000000"/>
        </w:rPr>
        <w:t xml:space="preserve">dotčenými orgány státní správy a </w:t>
      </w:r>
      <w:r w:rsidR="00651536" w:rsidRPr="00651536">
        <w:rPr>
          <w:rFonts w:ascii="Times New Roman" w:hAnsi="Times New Roman"/>
          <w:color w:val="000000"/>
        </w:rPr>
        <w:t>účastní</w:t>
      </w:r>
      <w:r w:rsidR="00651536">
        <w:rPr>
          <w:rFonts w:ascii="Times New Roman" w:hAnsi="Times New Roman"/>
          <w:color w:val="000000"/>
        </w:rPr>
        <w:t xml:space="preserve">ky územního </w:t>
      </w:r>
      <w:r w:rsidR="00771402">
        <w:rPr>
          <w:rFonts w:ascii="Times New Roman" w:hAnsi="Times New Roman"/>
          <w:color w:val="000000"/>
        </w:rPr>
        <w:t>i</w:t>
      </w:r>
      <w:r w:rsidR="00651536">
        <w:rPr>
          <w:rFonts w:ascii="Times New Roman" w:hAnsi="Times New Roman"/>
          <w:color w:val="000000"/>
        </w:rPr>
        <w:t xml:space="preserve"> stavebního řízení,</w:t>
      </w:r>
      <w:r w:rsidR="00651536" w:rsidRPr="00651536">
        <w:rPr>
          <w:rFonts w:ascii="Times New Roman" w:hAnsi="Times New Roman"/>
          <w:color w:val="000000"/>
        </w:rPr>
        <w:t xml:space="preserve"> vč</w:t>
      </w:r>
      <w:r w:rsidR="00651536">
        <w:rPr>
          <w:rFonts w:ascii="Times New Roman" w:hAnsi="Times New Roman"/>
          <w:color w:val="000000"/>
        </w:rPr>
        <w:t>etně</w:t>
      </w:r>
      <w:r w:rsidR="00651536" w:rsidRPr="00651536">
        <w:rPr>
          <w:rFonts w:ascii="Times New Roman" w:hAnsi="Times New Roman"/>
          <w:color w:val="000000"/>
        </w:rPr>
        <w:t xml:space="preserve"> zajištění </w:t>
      </w:r>
      <w:r w:rsidR="00651536">
        <w:rPr>
          <w:rFonts w:ascii="Times New Roman" w:hAnsi="Times New Roman"/>
          <w:color w:val="000000"/>
        </w:rPr>
        <w:t xml:space="preserve">jejich </w:t>
      </w:r>
      <w:r w:rsidR="00651536" w:rsidRPr="00651536">
        <w:rPr>
          <w:rFonts w:ascii="Times New Roman" w:hAnsi="Times New Roman"/>
          <w:color w:val="000000"/>
        </w:rPr>
        <w:t xml:space="preserve">kladných stanovisek, zpracování </w:t>
      </w:r>
      <w:r w:rsidR="00651536">
        <w:rPr>
          <w:rFonts w:ascii="Times New Roman" w:hAnsi="Times New Roman"/>
          <w:color w:val="000000"/>
        </w:rPr>
        <w:t>žádost</w:t>
      </w:r>
      <w:r w:rsidR="00771402">
        <w:rPr>
          <w:rFonts w:ascii="Times New Roman" w:hAnsi="Times New Roman"/>
          <w:color w:val="000000"/>
        </w:rPr>
        <w:t>i</w:t>
      </w:r>
      <w:r w:rsidR="00651536">
        <w:rPr>
          <w:rFonts w:ascii="Times New Roman" w:hAnsi="Times New Roman"/>
          <w:color w:val="000000"/>
        </w:rPr>
        <w:t xml:space="preserve"> o</w:t>
      </w:r>
      <w:r w:rsidR="00651536" w:rsidRPr="00651536">
        <w:rPr>
          <w:rFonts w:ascii="Times New Roman" w:hAnsi="Times New Roman"/>
          <w:color w:val="000000"/>
        </w:rPr>
        <w:t xml:space="preserve"> vydání rozhodnutí o</w:t>
      </w:r>
      <w:r w:rsidR="00651536">
        <w:rPr>
          <w:rFonts w:ascii="Times New Roman" w:hAnsi="Times New Roman"/>
          <w:color w:val="000000"/>
        </w:rPr>
        <w:t> </w:t>
      </w:r>
      <w:r w:rsidR="00651536" w:rsidRPr="00651536">
        <w:rPr>
          <w:rFonts w:ascii="Times New Roman" w:hAnsi="Times New Roman"/>
          <w:color w:val="000000"/>
        </w:rPr>
        <w:t>umístění stavby a žádosti o stavební povolení</w:t>
      </w:r>
      <w:r w:rsidR="00651536">
        <w:rPr>
          <w:rFonts w:ascii="Times New Roman" w:hAnsi="Times New Roman"/>
          <w:color w:val="000000"/>
        </w:rPr>
        <w:t xml:space="preserve">, kde </w:t>
      </w:r>
      <w:r w:rsidR="00651536" w:rsidRPr="00651536">
        <w:rPr>
          <w:rFonts w:ascii="Times New Roman" w:hAnsi="Times New Roman"/>
          <w:color w:val="000000"/>
        </w:rPr>
        <w:t xml:space="preserve">jako žadatel bude uvedeno </w:t>
      </w:r>
      <w:r w:rsidR="00651536">
        <w:rPr>
          <w:rFonts w:ascii="Times New Roman" w:hAnsi="Times New Roman"/>
          <w:color w:val="000000"/>
        </w:rPr>
        <w:t>m</w:t>
      </w:r>
      <w:r w:rsidR="00651536" w:rsidRPr="00651536">
        <w:rPr>
          <w:rFonts w:ascii="Times New Roman" w:hAnsi="Times New Roman"/>
          <w:color w:val="000000"/>
        </w:rPr>
        <w:t>ěsto Sokolov</w:t>
      </w:r>
      <w:r w:rsidR="00DB3F3B">
        <w:rPr>
          <w:rFonts w:ascii="Times New Roman" w:hAnsi="Times New Roman"/>
          <w:color w:val="000000"/>
        </w:rPr>
        <w:t xml:space="preserve">. Součástí inženýrské činnosti je také </w:t>
      </w:r>
      <w:r w:rsidR="00651536" w:rsidRPr="00651536">
        <w:rPr>
          <w:rFonts w:ascii="Times New Roman" w:hAnsi="Times New Roman"/>
          <w:color w:val="000000"/>
        </w:rPr>
        <w:t>účast při</w:t>
      </w:r>
      <w:r w:rsidR="00DB3F3B">
        <w:rPr>
          <w:rFonts w:ascii="Times New Roman" w:hAnsi="Times New Roman"/>
          <w:color w:val="000000"/>
        </w:rPr>
        <w:t> </w:t>
      </w:r>
      <w:r w:rsidR="00771402">
        <w:rPr>
          <w:rFonts w:ascii="Times New Roman" w:hAnsi="Times New Roman"/>
          <w:color w:val="000000"/>
        </w:rPr>
        <w:t>všech</w:t>
      </w:r>
      <w:r w:rsidR="00651536" w:rsidRPr="00651536">
        <w:rPr>
          <w:rFonts w:ascii="Times New Roman" w:hAnsi="Times New Roman"/>
          <w:color w:val="000000"/>
        </w:rPr>
        <w:t xml:space="preserve"> řízeních a jednáních ve věci povolení předmětné stavby</w:t>
      </w:r>
      <w:r w:rsidR="00A35E4A" w:rsidRPr="004051C0">
        <w:rPr>
          <w:rFonts w:ascii="Times New Roman" w:hAnsi="Times New Roman"/>
          <w:color w:val="000000"/>
        </w:rPr>
        <w:t>.</w:t>
      </w:r>
    </w:p>
    <w:p w:rsidR="00585149" w:rsidRDefault="00AA6397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II.</w:t>
      </w:r>
      <w:r w:rsidR="007B0A0E">
        <w:rPr>
          <w:rFonts w:ascii="Times New Roman" w:hAnsi="Times New Roman" w:cs="Times New Roman"/>
        </w:rPr>
        <w:t>7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Objednatel se zavazuje, že dokončen</w:t>
      </w:r>
      <w:r w:rsidR="00A35E4A" w:rsidRPr="009E3742">
        <w:rPr>
          <w:rFonts w:ascii="Times New Roman" w:hAnsi="Times New Roman" w:cs="Times New Roman"/>
        </w:rPr>
        <w:t>ou</w:t>
      </w:r>
      <w:r w:rsidR="00585149" w:rsidRPr="009E3742">
        <w:rPr>
          <w:rFonts w:ascii="Times New Roman" w:hAnsi="Times New Roman" w:cs="Times New Roman"/>
        </w:rPr>
        <w:t xml:space="preserve"> projektovou dokumentaci převezme, zaplatí </w:t>
      </w:r>
      <w:r w:rsidRPr="009E3742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za její zhotovení a za související výkony (</w:t>
      </w:r>
      <w:r w:rsidR="00440420">
        <w:rPr>
          <w:rFonts w:ascii="Times New Roman" w:hAnsi="Times New Roman" w:cs="Times New Roman"/>
        </w:rPr>
        <w:t>inženýrsk</w:t>
      </w:r>
      <w:r w:rsidR="006E69A2">
        <w:rPr>
          <w:rFonts w:ascii="Times New Roman" w:hAnsi="Times New Roman" w:cs="Times New Roman"/>
        </w:rPr>
        <w:t>á</w:t>
      </w:r>
      <w:r w:rsidR="00440420">
        <w:rPr>
          <w:rFonts w:ascii="Times New Roman" w:hAnsi="Times New Roman" w:cs="Times New Roman"/>
        </w:rPr>
        <w:t xml:space="preserve"> činnost pro </w:t>
      </w:r>
      <w:r w:rsidR="006E69A2">
        <w:rPr>
          <w:rFonts w:ascii="Times New Roman" w:hAnsi="Times New Roman" w:cs="Times New Roman"/>
        </w:rPr>
        <w:t>získání rozhodnutí o umístění</w:t>
      </w:r>
      <w:r w:rsidR="00440420">
        <w:rPr>
          <w:rFonts w:ascii="Times New Roman" w:hAnsi="Times New Roman" w:cs="Times New Roman"/>
        </w:rPr>
        <w:t xml:space="preserve"> </w:t>
      </w:r>
      <w:r w:rsidR="006E69A2">
        <w:rPr>
          <w:rFonts w:ascii="Times New Roman" w:hAnsi="Times New Roman" w:cs="Times New Roman"/>
        </w:rPr>
        <w:t xml:space="preserve">stavby </w:t>
      </w:r>
      <w:r w:rsidR="00C8334E">
        <w:rPr>
          <w:rFonts w:ascii="Times New Roman" w:hAnsi="Times New Roman" w:cs="Times New Roman"/>
        </w:rPr>
        <w:t>a stavební</w:t>
      </w:r>
      <w:r w:rsidR="006E69A2">
        <w:rPr>
          <w:rFonts w:ascii="Times New Roman" w:hAnsi="Times New Roman" w:cs="Times New Roman"/>
        </w:rPr>
        <w:t>ho povolení</w:t>
      </w:r>
      <w:r w:rsidR="00440420">
        <w:rPr>
          <w:rFonts w:ascii="Times New Roman" w:hAnsi="Times New Roman" w:cs="Times New Roman"/>
        </w:rPr>
        <w:t>)</w:t>
      </w:r>
      <w:r w:rsidR="00585149" w:rsidRPr="009E3742">
        <w:rPr>
          <w:rFonts w:ascii="Times New Roman" w:hAnsi="Times New Roman" w:cs="Times New Roman"/>
        </w:rPr>
        <w:t xml:space="preserve"> dohodnutou cenu a</w:t>
      </w:r>
      <w:r w:rsidR="00225AAD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poskytne zhotoviteli ujednané spolupůsobení.</w:t>
      </w:r>
    </w:p>
    <w:p w:rsidR="007B0A0E" w:rsidRDefault="007B0A0E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A0E" w:rsidRPr="009E3742" w:rsidRDefault="007B0A0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II.8. </w:t>
      </w:r>
      <w:r w:rsidRPr="00B911AD">
        <w:rPr>
          <w:rFonts w:ascii="Times New Roman" w:hAnsi="Times New Roman" w:cs="Times New Roman"/>
        </w:rPr>
        <w:t xml:space="preserve">Součástí předmětu </w:t>
      </w:r>
      <w:r>
        <w:rPr>
          <w:rFonts w:ascii="Times New Roman" w:hAnsi="Times New Roman" w:cs="Times New Roman"/>
        </w:rPr>
        <w:t>díla</w:t>
      </w:r>
      <w:r w:rsidRPr="00B911AD">
        <w:rPr>
          <w:rFonts w:ascii="Times New Roman" w:hAnsi="Times New Roman" w:cs="Times New Roman"/>
        </w:rPr>
        <w:t xml:space="preserve"> je závazek zhotovitele, že v případě realizace stavby a potřeby objednatele provede autorský dozor v průběhu realizace díla v předpokládaném rozsahu do</w:t>
      </w:r>
      <w:r w:rsidRPr="003A2399">
        <w:rPr>
          <w:rFonts w:ascii="Times New Roman" w:hAnsi="Times New Roman" w:cs="Times New Roman"/>
        </w:rPr>
        <w:t xml:space="preserve"> </w:t>
      </w:r>
      <w:r w:rsidR="003A2399" w:rsidRPr="003A2399">
        <w:rPr>
          <w:rFonts w:ascii="Times New Roman" w:hAnsi="Times New Roman" w:cs="Times New Roman"/>
        </w:rPr>
        <w:t xml:space="preserve">100 </w:t>
      </w:r>
      <w:r w:rsidRPr="00B911AD">
        <w:rPr>
          <w:rFonts w:ascii="Times New Roman" w:hAnsi="Times New Roman" w:cs="Times New Roman"/>
        </w:rPr>
        <w:t>hodin.</w:t>
      </w:r>
    </w:p>
    <w:p w:rsidR="00A35E4A" w:rsidRPr="009E3742" w:rsidRDefault="00A35E4A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III.</w:t>
      </w:r>
      <w:r w:rsidR="00A35E4A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Způsob vypracování projektové dokumentace</w:t>
      </w:r>
    </w:p>
    <w:p w:rsidR="00D31A33" w:rsidRPr="00D31A33" w:rsidRDefault="00AA6397" w:rsidP="00DB3F3B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D00EB">
        <w:rPr>
          <w:rFonts w:ascii="Times New Roman" w:hAnsi="Times New Roman" w:cs="Times New Roman"/>
        </w:rPr>
        <w:t>III.</w:t>
      </w:r>
      <w:r w:rsidR="00DD00EB" w:rsidRPr="00DD00EB">
        <w:rPr>
          <w:rFonts w:ascii="Times New Roman" w:hAnsi="Times New Roman" w:cs="Times New Roman"/>
        </w:rPr>
        <w:t>1.</w:t>
      </w:r>
      <w:r w:rsidR="00BB3D83">
        <w:rPr>
          <w:rFonts w:ascii="Times New Roman" w:hAnsi="Times New Roman" w:cs="Times New Roman"/>
        </w:rPr>
        <w:t xml:space="preserve"> </w:t>
      </w:r>
      <w:r w:rsidR="00225AAD" w:rsidRPr="00DD00EB">
        <w:rPr>
          <w:rFonts w:ascii="Times New Roman" w:hAnsi="Times New Roman" w:cs="Times New Roman"/>
        </w:rPr>
        <w:t xml:space="preserve">Projektová dokumentace bude vypracována osobou oprávněnou </w:t>
      </w:r>
      <w:r w:rsidR="00DB3F3B" w:rsidRPr="00DD00EB">
        <w:rPr>
          <w:rFonts w:ascii="Times New Roman" w:hAnsi="Times New Roman" w:cs="Times New Roman"/>
        </w:rPr>
        <w:t>(osobami</w:t>
      </w:r>
      <w:r w:rsidR="00DB3F3B">
        <w:rPr>
          <w:rFonts w:ascii="Times New Roman" w:hAnsi="Times New Roman" w:cs="Times New Roman"/>
        </w:rPr>
        <w:t xml:space="preserve"> oprávněnými</w:t>
      </w:r>
      <w:r w:rsidR="00DB3F3B" w:rsidRPr="00DD00EB">
        <w:rPr>
          <w:rFonts w:ascii="Times New Roman" w:hAnsi="Times New Roman" w:cs="Times New Roman"/>
        </w:rPr>
        <w:t xml:space="preserve">) </w:t>
      </w:r>
      <w:r w:rsidR="00225AAD" w:rsidRPr="00DD00EB">
        <w:rPr>
          <w:rFonts w:ascii="Times New Roman" w:hAnsi="Times New Roman" w:cs="Times New Roman"/>
        </w:rPr>
        <w:t>ke</w:t>
      </w:r>
      <w:r w:rsidR="00DB3F3B">
        <w:rPr>
          <w:rFonts w:ascii="Times New Roman" w:hAnsi="Times New Roman" w:cs="Times New Roman"/>
        </w:rPr>
        <w:t> </w:t>
      </w:r>
      <w:r w:rsidR="00225AAD" w:rsidRPr="00DD00EB">
        <w:rPr>
          <w:rFonts w:ascii="Times New Roman" w:hAnsi="Times New Roman" w:cs="Times New Roman"/>
        </w:rPr>
        <w:t>zpracování podle § 158 stavebního zákona, opatřena doložkou stvrzující toto oprávnění (podpis, autorizační razítko), případně bude touto osobou provedena kontrola projektové dokumentace, prokáz</w:t>
      </w:r>
      <w:r w:rsidR="006E69A2">
        <w:rPr>
          <w:rFonts w:ascii="Times New Roman" w:hAnsi="Times New Roman" w:cs="Times New Roman"/>
        </w:rPr>
        <w:t>á</w:t>
      </w:r>
      <w:r w:rsidR="00225AAD" w:rsidRPr="00DD00EB">
        <w:rPr>
          <w:rFonts w:ascii="Times New Roman" w:hAnsi="Times New Roman" w:cs="Times New Roman"/>
        </w:rPr>
        <w:t>n</w:t>
      </w:r>
      <w:r w:rsidR="006E69A2">
        <w:rPr>
          <w:rFonts w:ascii="Times New Roman" w:hAnsi="Times New Roman" w:cs="Times New Roman"/>
        </w:rPr>
        <w:t xml:space="preserve">a </w:t>
      </w:r>
      <w:r w:rsidR="00225AAD" w:rsidRPr="00DD00EB">
        <w:rPr>
          <w:rFonts w:ascii="Times New Roman" w:hAnsi="Times New Roman" w:cs="Times New Roman"/>
        </w:rPr>
        <w:t xml:space="preserve">jménem, podpisem a otiskem razítka autorizované osoby, která kontrolu provedla. </w:t>
      </w:r>
      <w:r w:rsidR="00225AAD" w:rsidRPr="00BF6D15">
        <w:rPr>
          <w:rFonts w:ascii="Times New Roman" w:hAnsi="Times New Roman" w:cs="Times New Roman"/>
          <w:color w:val="000000"/>
        </w:rPr>
        <w:t>Projektová dokumentace bude ve všech dílčích částech zpracov</w:t>
      </w:r>
      <w:r w:rsidR="006E69A2">
        <w:rPr>
          <w:rFonts w:ascii="Times New Roman" w:hAnsi="Times New Roman" w:cs="Times New Roman"/>
          <w:color w:val="000000"/>
        </w:rPr>
        <w:t>á</w:t>
      </w:r>
      <w:r w:rsidR="00225AAD" w:rsidRPr="00BF6D15">
        <w:rPr>
          <w:rFonts w:ascii="Times New Roman" w:hAnsi="Times New Roman" w:cs="Times New Roman"/>
          <w:color w:val="000000"/>
        </w:rPr>
        <w:t>n</w:t>
      </w:r>
      <w:r w:rsidR="006E69A2">
        <w:rPr>
          <w:rFonts w:ascii="Times New Roman" w:hAnsi="Times New Roman" w:cs="Times New Roman"/>
          <w:color w:val="000000"/>
        </w:rPr>
        <w:t>a</w:t>
      </w:r>
      <w:r w:rsidR="00225AAD" w:rsidRPr="00BF6D15">
        <w:rPr>
          <w:rFonts w:ascii="Times New Roman" w:hAnsi="Times New Roman" w:cs="Times New Roman"/>
          <w:color w:val="000000"/>
        </w:rPr>
        <w:t xml:space="preserve"> oprávněnou autorizovan</w:t>
      </w:r>
      <w:r w:rsidR="00F43D47">
        <w:rPr>
          <w:rFonts w:ascii="Times New Roman" w:hAnsi="Times New Roman" w:cs="Times New Roman"/>
          <w:color w:val="000000"/>
        </w:rPr>
        <w:t>ou osobou dle zákona č. 360/1992</w:t>
      </w:r>
      <w:r w:rsidR="00225AAD" w:rsidRPr="00BF6D15">
        <w:rPr>
          <w:rFonts w:ascii="Times New Roman" w:hAnsi="Times New Roman" w:cs="Times New Roman"/>
          <w:color w:val="000000"/>
        </w:rPr>
        <w:t xml:space="preserve"> Sb., o výkonu povolání autorizovaných architektů a o výkonu povolání autorizovaných inženýrů a techniků</w:t>
      </w:r>
      <w:r w:rsidR="000E4D05">
        <w:rPr>
          <w:rFonts w:ascii="Times New Roman" w:hAnsi="Times New Roman" w:cs="Times New Roman"/>
          <w:color w:val="000000"/>
        </w:rPr>
        <w:t xml:space="preserve"> činných ve výstavbě</w:t>
      </w:r>
      <w:r w:rsidR="00225AAD" w:rsidRPr="00BF6D15">
        <w:rPr>
          <w:rFonts w:ascii="Times New Roman" w:hAnsi="Times New Roman" w:cs="Times New Roman"/>
          <w:color w:val="000000"/>
        </w:rPr>
        <w:t xml:space="preserve">, a v souladu </w:t>
      </w:r>
      <w:r w:rsidR="00A25151">
        <w:rPr>
          <w:rFonts w:ascii="Times New Roman" w:hAnsi="Times New Roman" w:cs="Times New Roman"/>
          <w:color w:val="000000"/>
        </w:rPr>
        <w:t xml:space="preserve">s </w:t>
      </w:r>
      <w:r w:rsidR="00225AAD" w:rsidRPr="00BF6D15">
        <w:rPr>
          <w:rFonts w:ascii="Times New Roman" w:hAnsi="Times New Roman" w:cs="Times New Roman"/>
          <w:color w:val="000000"/>
        </w:rPr>
        <w:t xml:space="preserve">obecně </w:t>
      </w:r>
      <w:r w:rsidR="000E4D05">
        <w:rPr>
          <w:rFonts w:ascii="Times New Roman" w:hAnsi="Times New Roman" w:cs="Times New Roman"/>
          <w:color w:val="000000"/>
        </w:rPr>
        <w:t>závaznými</w:t>
      </w:r>
      <w:r w:rsidR="000E4D05" w:rsidRPr="00BF6D15">
        <w:rPr>
          <w:rFonts w:ascii="Times New Roman" w:hAnsi="Times New Roman" w:cs="Times New Roman"/>
          <w:color w:val="000000"/>
        </w:rPr>
        <w:t xml:space="preserve"> </w:t>
      </w:r>
      <w:r w:rsidR="00225AAD" w:rsidRPr="00BF6D15">
        <w:rPr>
          <w:rFonts w:ascii="Times New Roman" w:hAnsi="Times New Roman" w:cs="Times New Roman"/>
          <w:color w:val="000000"/>
        </w:rPr>
        <w:t xml:space="preserve">právními předpisy pro předmět veřejné zakázky </w:t>
      </w:r>
      <w:r w:rsidR="00A25151">
        <w:rPr>
          <w:rFonts w:ascii="Times New Roman" w:hAnsi="Times New Roman" w:cs="Times New Roman"/>
          <w:color w:val="000000"/>
        </w:rPr>
        <w:t>uvedený v</w:t>
      </w:r>
      <w:r w:rsidR="00225AAD" w:rsidRPr="00BF6D15">
        <w:rPr>
          <w:rFonts w:ascii="Times New Roman" w:hAnsi="Times New Roman" w:cs="Times New Roman"/>
          <w:color w:val="000000"/>
        </w:rPr>
        <w:t xml:space="preserve"> čl. </w:t>
      </w:r>
      <w:r w:rsidR="00225AAD">
        <w:rPr>
          <w:rFonts w:ascii="Times New Roman" w:hAnsi="Times New Roman" w:cs="Times New Roman"/>
          <w:color w:val="000000"/>
        </w:rPr>
        <w:t>II</w:t>
      </w:r>
      <w:r w:rsidR="00225AAD" w:rsidRPr="00BF6D15">
        <w:rPr>
          <w:rFonts w:ascii="Times New Roman" w:hAnsi="Times New Roman" w:cs="Times New Roman"/>
          <w:color w:val="000000"/>
        </w:rPr>
        <w:t xml:space="preserve">. </w:t>
      </w:r>
      <w:r w:rsidR="00225AAD">
        <w:rPr>
          <w:rFonts w:ascii="Times New Roman" w:hAnsi="Times New Roman" w:cs="Times New Roman"/>
          <w:color w:val="000000"/>
        </w:rPr>
        <w:t>smlouvy</w:t>
      </w:r>
      <w:r w:rsidR="00225AAD" w:rsidRPr="00BF6D15">
        <w:rPr>
          <w:rFonts w:ascii="Times New Roman" w:hAnsi="Times New Roman" w:cs="Times New Roman"/>
          <w:color w:val="000000"/>
        </w:rPr>
        <w:t xml:space="preserve"> (</w:t>
      </w:r>
      <w:r w:rsidR="001766CF">
        <w:rPr>
          <w:rFonts w:ascii="Times New Roman" w:hAnsi="Times New Roman" w:cs="Times New Roman"/>
        </w:rPr>
        <w:t xml:space="preserve">zejména </w:t>
      </w:r>
      <w:r w:rsidR="00225AAD" w:rsidRPr="00BF6D15">
        <w:rPr>
          <w:rFonts w:ascii="Times New Roman" w:hAnsi="Times New Roman" w:cs="Times New Roman"/>
        </w:rPr>
        <w:t>zákon č. 183/2006 Sb., o</w:t>
      </w:r>
      <w:r w:rsidR="00F438F5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>územním plánování a stavebním řádu</w:t>
      </w:r>
      <w:r w:rsidR="000E4D05">
        <w:rPr>
          <w:rFonts w:ascii="Times New Roman" w:hAnsi="Times New Roman" w:cs="Times New Roman"/>
        </w:rPr>
        <w:t xml:space="preserve"> (</w:t>
      </w:r>
      <w:r w:rsidR="002F7636">
        <w:rPr>
          <w:rFonts w:ascii="Times New Roman" w:hAnsi="Times New Roman" w:cs="Times New Roman"/>
        </w:rPr>
        <w:t xml:space="preserve">dále jen </w:t>
      </w:r>
      <w:r w:rsidR="000E4D05">
        <w:rPr>
          <w:rFonts w:ascii="Times New Roman" w:hAnsi="Times New Roman" w:cs="Times New Roman"/>
        </w:rPr>
        <w:t>stavební zákon)</w:t>
      </w:r>
      <w:r w:rsidR="00225AAD" w:rsidRPr="00BF6D15">
        <w:rPr>
          <w:rFonts w:ascii="Times New Roman" w:hAnsi="Times New Roman" w:cs="Times New Roman"/>
        </w:rPr>
        <w:t>,</w:t>
      </w:r>
      <w:r w:rsidR="000E4D05">
        <w:rPr>
          <w:rFonts w:ascii="Times New Roman" w:hAnsi="Times New Roman" w:cs="Times New Roman"/>
        </w:rPr>
        <w:t xml:space="preserve"> </w:t>
      </w:r>
      <w:r w:rsidR="001766CF" w:rsidRPr="001766CF">
        <w:rPr>
          <w:rFonts w:ascii="Times New Roman" w:hAnsi="Times New Roman" w:cs="Times New Roman"/>
        </w:rPr>
        <w:t>vyhláška č. 268/2009 Sb., o</w:t>
      </w:r>
      <w:r w:rsidR="00F438F5">
        <w:rPr>
          <w:rFonts w:ascii="Times New Roman" w:hAnsi="Times New Roman" w:cs="Times New Roman"/>
        </w:rPr>
        <w:t> </w:t>
      </w:r>
      <w:r w:rsidR="001766CF" w:rsidRPr="001766CF">
        <w:rPr>
          <w:rFonts w:ascii="Times New Roman" w:hAnsi="Times New Roman" w:cs="Times New Roman"/>
        </w:rPr>
        <w:t>technických požadavcích na stavby</w:t>
      </w:r>
      <w:r w:rsidR="001766CF">
        <w:rPr>
          <w:rFonts w:ascii="Times New Roman" w:hAnsi="Times New Roman" w:cs="Times New Roman"/>
        </w:rPr>
        <w:t xml:space="preserve">, vyhláška č. 398/2009 Sb., o obecných technických </w:t>
      </w:r>
      <w:r w:rsidR="00883C68">
        <w:rPr>
          <w:rFonts w:ascii="Times New Roman" w:hAnsi="Times New Roman" w:cs="Times New Roman"/>
        </w:rPr>
        <w:t xml:space="preserve">požadavcích </w:t>
      </w:r>
      <w:r w:rsidR="00883C68">
        <w:rPr>
          <w:rFonts w:ascii="Times New Roman" w:hAnsi="Times New Roman" w:cs="Times New Roman"/>
        </w:rPr>
        <w:lastRenderedPageBreak/>
        <w:t>zabezpečujících bezbariérové užívání staveb,</w:t>
      </w:r>
      <w:r w:rsidR="001766CF">
        <w:rPr>
          <w:rFonts w:ascii="Times New Roman" w:hAnsi="Times New Roman" w:cs="Times New Roman"/>
        </w:rPr>
        <w:t xml:space="preserve"> </w:t>
      </w:r>
      <w:r w:rsidR="00DC139D">
        <w:rPr>
          <w:rFonts w:ascii="Times New Roman" w:hAnsi="Times New Roman" w:cs="Times New Roman"/>
        </w:rPr>
        <w:t xml:space="preserve">vyhláška č. 78/2013 Sb., o energetické náročnosti budov, </w:t>
      </w:r>
      <w:r w:rsidR="00225AAD" w:rsidRPr="00BF6D15">
        <w:rPr>
          <w:rFonts w:ascii="Times New Roman" w:hAnsi="Times New Roman" w:cs="Times New Roman"/>
        </w:rPr>
        <w:t>vyhláška č.</w:t>
      </w:r>
      <w:r w:rsidR="002F7636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 xml:space="preserve">499/2006 </w:t>
      </w:r>
      <w:r w:rsidR="00A25151">
        <w:rPr>
          <w:rFonts w:ascii="Times New Roman" w:hAnsi="Times New Roman" w:cs="Times New Roman"/>
        </w:rPr>
        <w:t xml:space="preserve">Sb., </w:t>
      </w:r>
      <w:r w:rsidR="00225AAD" w:rsidRPr="00BF6D15">
        <w:rPr>
          <w:rFonts w:ascii="Times New Roman" w:hAnsi="Times New Roman" w:cs="Times New Roman"/>
        </w:rPr>
        <w:t>o dokumentaci staveb</w:t>
      </w:r>
      <w:r w:rsidR="00225AAD">
        <w:rPr>
          <w:rFonts w:ascii="Times New Roman" w:hAnsi="Times New Roman" w:cs="Times New Roman"/>
        </w:rPr>
        <w:t>,</w:t>
      </w:r>
      <w:r w:rsidR="00225AAD" w:rsidRPr="00BF6D15">
        <w:rPr>
          <w:rFonts w:ascii="Times New Roman" w:hAnsi="Times New Roman" w:cs="Times New Roman"/>
        </w:rPr>
        <w:t xml:space="preserve"> </w:t>
      </w:r>
      <w:r w:rsidR="00225AAD" w:rsidRPr="003C25EC">
        <w:rPr>
          <w:rFonts w:ascii="Times New Roman" w:hAnsi="Times New Roman" w:cs="Times New Roman"/>
        </w:rPr>
        <w:t>zákon č.</w:t>
      </w:r>
      <w:r w:rsidR="000E4D05">
        <w:rPr>
          <w:rFonts w:ascii="Times New Roman" w:hAnsi="Times New Roman" w:cs="Times New Roman"/>
        </w:rPr>
        <w:t xml:space="preserve"> </w:t>
      </w:r>
      <w:r w:rsidR="000A0BC9">
        <w:rPr>
          <w:rFonts w:ascii="Times New Roman" w:hAnsi="Times New Roman" w:cs="Times New Roman"/>
        </w:rPr>
        <w:t>134/2016</w:t>
      </w:r>
      <w:r w:rsidR="00225AAD" w:rsidRPr="003C25EC">
        <w:rPr>
          <w:rFonts w:ascii="Times New Roman" w:hAnsi="Times New Roman" w:cs="Times New Roman"/>
        </w:rPr>
        <w:t xml:space="preserve"> Sb., o </w:t>
      </w:r>
      <w:r w:rsidR="000A0BC9">
        <w:rPr>
          <w:rFonts w:ascii="Times New Roman" w:hAnsi="Times New Roman" w:cs="Times New Roman"/>
        </w:rPr>
        <w:t xml:space="preserve">zadávání </w:t>
      </w:r>
      <w:r w:rsidR="00225AAD" w:rsidRPr="003C25EC">
        <w:rPr>
          <w:rFonts w:ascii="Times New Roman" w:hAnsi="Times New Roman" w:cs="Times New Roman"/>
        </w:rPr>
        <w:t>veřejných zakáz</w:t>
      </w:r>
      <w:r w:rsidR="000A0BC9">
        <w:rPr>
          <w:rFonts w:ascii="Times New Roman" w:hAnsi="Times New Roman" w:cs="Times New Roman"/>
        </w:rPr>
        <w:t>e</w:t>
      </w:r>
      <w:r w:rsidR="00225AAD" w:rsidRPr="003C25EC">
        <w:rPr>
          <w:rFonts w:ascii="Times New Roman" w:hAnsi="Times New Roman" w:cs="Times New Roman"/>
        </w:rPr>
        <w:t xml:space="preserve">k, </w:t>
      </w:r>
      <w:r w:rsidR="00225AAD" w:rsidRPr="003C25EC">
        <w:rPr>
          <w:rFonts w:ascii="Times New Roman" w:hAnsi="Times New Roman" w:cs="Times New Roman"/>
          <w:noProof/>
          <w:color w:val="000000"/>
        </w:rPr>
        <w:t xml:space="preserve">atd., </w:t>
      </w:r>
      <w:r w:rsidR="00225AAD">
        <w:rPr>
          <w:rFonts w:ascii="Times New Roman" w:hAnsi="Times New Roman" w:cs="Times New Roman"/>
          <w:noProof/>
          <w:color w:val="000000"/>
        </w:rPr>
        <w:t xml:space="preserve">včetně prováděcích vyhlášek, </w:t>
      </w:r>
      <w:r w:rsidR="00225AAD" w:rsidRPr="003C25EC">
        <w:rPr>
          <w:rFonts w:ascii="Times New Roman" w:hAnsi="Times New Roman" w:cs="Times New Roman"/>
          <w:noProof/>
          <w:color w:val="000000"/>
        </w:rPr>
        <w:t>vše ve znění pozdějších předpisů</w:t>
      </w:r>
      <w:r w:rsidR="00225AAD">
        <w:rPr>
          <w:rFonts w:ascii="Times New Roman" w:hAnsi="Times New Roman" w:cs="Times New Roman"/>
          <w:noProof/>
          <w:color w:val="000000"/>
        </w:rPr>
        <w:t>)</w:t>
      </w:r>
      <w:r w:rsidR="00225AAD" w:rsidRPr="003C25EC">
        <w:rPr>
          <w:rFonts w:ascii="Times New Roman" w:hAnsi="Times New Roman" w:cs="Times New Roman"/>
          <w:color w:val="000000"/>
        </w:rPr>
        <w:t>.</w:t>
      </w:r>
      <w:r w:rsidR="002F7636">
        <w:rPr>
          <w:rFonts w:ascii="Times New Roman" w:hAnsi="Times New Roman" w:cs="Times New Roman"/>
          <w:color w:val="000000"/>
        </w:rPr>
        <w:t xml:space="preserve"> </w:t>
      </w:r>
      <w:r w:rsidR="00D31A33" w:rsidRPr="00D31A33">
        <w:rPr>
          <w:rFonts w:ascii="Times New Roman" w:hAnsi="Times New Roman" w:cs="Times New Roman"/>
          <w:color w:val="000000"/>
        </w:rPr>
        <w:t>Zhotovitel je povinen při provádění díla a jeho částí dodržovat obecně závazné právní předpisy, platné technické normy</w:t>
      </w:r>
      <w:r w:rsidR="00D31A33">
        <w:rPr>
          <w:rFonts w:ascii="Times New Roman" w:hAnsi="Times New Roman" w:cs="Times New Roman"/>
          <w:color w:val="000000"/>
        </w:rPr>
        <w:t xml:space="preserve"> (zejména ČSN</w:t>
      </w:r>
      <w:r w:rsidR="000B074F">
        <w:rPr>
          <w:rFonts w:ascii="Times New Roman" w:hAnsi="Times New Roman" w:cs="Times New Roman"/>
          <w:color w:val="000000"/>
        </w:rPr>
        <w:t>,</w:t>
      </w:r>
      <w:r w:rsidR="00D31A33">
        <w:rPr>
          <w:rFonts w:ascii="Times New Roman" w:hAnsi="Times New Roman" w:cs="Times New Roman"/>
          <w:color w:val="000000"/>
        </w:rPr>
        <w:t xml:space="preserve"> EN</w:t>
      </w:r>
      <w:r w:rsidR="000B074F">
        <w:rPr>
          <w:rFonts w:ascii="Times New Roman" w:hAnsi="Times New Roman" w:cs="Times New Roman"/>
          <w:color w:val="000000"/>
        </w:rPr>
        <w:t xml:space="preserve"> </w:t>
      </w:r>
      <w:r w:rsidR="000B074F" w:rsidRPr="000D0278">
        <w:rPr>
          <w:rFonts w:ascii="Times New Roman" w:hAnsi="Times New Roman" w:cs="Times New Roman"/>
        </w:rPr>
        <w:t>a ostatní norm</w:t>
      </w:r>
      <w:r w:rsidR="000B074F">
        <w:rPr>
          <w:rFonts w:ascii="Times New Roman" w:hAnsi="Times New Roman" w:cs="Times New Roman"/>
        </w:rPr>
        <w:t>y</w:t>
      </w:r>
      <w:r w:rsidR="000B074F" w:rsidRPr="000D0278">
        <w:rPr>
          <w:rFonts w:ascii="Times New Roman" w:hAnsi="Times New Roman" w:cs="Times New Roman"/>
        </w:rPr>
        <w:t xml:space="preserve"> pro přípravu a realizaci předmětné stavby</w:t>
      </w:r>
      <w:r w:rsidR="00D31A33">
        <w:rPr>
          <w:rFonts w:ascii="Times New Roman" w:hAnsi="Times New Roman" w:cs="Times New Roman"/>
          <w:color w:val="000000"/>
        </w:rPr>
        <w:t>)</w:t>
      </w:r>
      <w:r w:rsidR="00D31A33" w:rsidRPr="00D31A33">
        <w:rPr>
          <w:rFonts w:ascii="Times New Roman" w:hAnsi="Times New Roman" w:cs="Times New Roman"/>
          <w:color w:val="000000"/>
        </w:rPr>
        <w:t xml:space="preserve">, ujednání smlouvy, </w:t>
      </w:r>
      <w:r w:rsidR="00D31A33">
        <w:rPr>
          <w:rFonts w:ascii="Times New Roman" w:hAnsi="Times New Roman" w:cs="Times New Roman"/>
          <w:color w:val="000000"/>
        </w:rPr>
        <w:t xml:space="preserve">podmínky </w:t>
      </w:r>
      <w:r w:rsidR="00D31A33" w:rsidRPr="00D31A33">
        <w:rPr>
          <w:rFonts w:ascii="Times New Roman" w:hAnsi="Times New Roman" w:cs="Times New Roman"/>
          <w:color w:val="000000"/>
        </w:rPr>
        <w:t>stanovis</w:t>
      </w:r>
      <w:r w:rsidR="00D31A33">
        <w:rPr>
          <w:rFonts w:ascii="Times New Roman" w:hAnsi="Times New Roman" w:cs="Times New Roman"/>
          <w:color w:val="000000"/>
        </w:rPr>
        <w:t>e</w:t>
      </w:r>
      <w:r w:rsidR="00D31A33" w:rsidRPr="00D31A33">
        <w:rPr>
          <w:rFonts w:ascii="Times New Roman" w:hAnsi="Times New Roman" w:cs="Times New Roman"/>
          <w:color w:val="000000"/>
        </w:rPr>
        <w:t>k a rozhodnutí dotčených orgánů chránících veřejné zájmy, orgánů územního plánování, resp. stavebních úřadů a</w:t>
      </w:r>
      <w:r w:rsidR="00D31A33">
        <w:rPr>
          <w:rFonts w:ascii="Times New Roman" w:hAnsi="Times New Roman" w:cs="Times New Roman"/>
          <w:color w:val="000000"/>
        </w:rPr>
        <w:t> </w:t>
      </w:r>
      <w:r w:rsidR="00D31A33" w:rsidRPr="00D31A33">
        <w:rPr>
          <w:rFonts w:ascii="Times New Roman" w:hAnsi="Times New Roman" w:cs="Times New Roman"/>
          <w:color w:val="000000"/>
        </w:rPr>
        <w:t>vycházet z podkladů předaných</w:t>
      </w:r>
      <w:r w:rsidR="00D31A33">
        <w:rPr>
          <w:rFonts w:ascii="Times New Roman" w:hAnsi="Times New Roman" w:cs="Times New Roman"/>
          <w:color w:val="000000"/>
        </w:rPr>
        <w:t xml:space="preserve"> mu objednatelem.</w:t>
      </w:r>
      <w:r w:rsidR="00D31A33" w:rsidRPr="00D31A33">
        <w:rPr>
          <w:rFonts w:ascii="Times New Roman" w:hAnsi="Times New Roman" w:cs="Times New Roman"/>
          <w:color w:val="000000"/>
        </w:rPr>
        <w:t xml:space="preserve"> </w:t>
      </w:r>
    </w:p>
    <w:p w:rsidR="00AA6397" w:rsidRDefault="00175B2D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III.2. </w:t>
      </w:r>
      <w:r w:rsidR="002F7636">
        <w:rPr>
          <w:rFonts w:ascii="Times New Roman" w:hAnsi="Times New Roman" w:cs="Times New Roman"/>
        </w:rPr>
        <w:t>Dílo</w:t>
      </w:r>
      <w:r w:rsidR="00AA6397" w:rsidRPr="009E3742">
        <w:rPr>
          <w:rFonts w:ascii="Times New Roman" w:hAnsi="Times New Roman" w:cs="Times New Roman"/>
        </w:rPr>
        <w:t xml:space="preserve"> je zhotovitel povinen zpracovat a předat objednateli v níže uvedeném </w:t>
      </w:r>
      <w:r w:rsidRPr="009E3742">
        <w:rPr>
          <w:rFonts w:ascii="Times New Roman" w:hAnsi="Times New Roman" w:cs="Times New Roman"/>
        </w:rPr>
        <w:t>p</w:t>
      </w:r>
      <w:r w:rsidR="00AA6397" w:rsidRPr="009E3742">
        <w:rPr>
          <w:rFonts w:ascii="Times New Roman" w:hAnsi="Times New Roman" w:cs="Times New Roman"/>
        </w:rPr>
        <w:t>očtu:</w:t>
      </w:r>
    </w:p>
    <w:p w:rsidR="003821D1" w:rsidRPr="003821D1" w:rsidRDefault="003821D1" w:rsidP="003821D1">
      <w:pPr>
        <w:pStyle w:val="Odstavecseseznamem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0BBD">
        <w:rPr>
          <w:rFonts w:ascii="Times New Roman" w:hAnsi="Times New Roman" w:cs="Times New Roman"/>
        </w:rPr>
        <w:t xml:space="preserve">zaměření stávajícího stavu </w:t>
      </w:r>
      <w:r w:rsidR="007626FB">
        <w:rPr>
          <w:rFonts w:ascii="Times New Roman" w:hAnsi="Times New Roman" w:cs="Times New Roman"/>
        </w:rPr>
        <w:t>objektu</w:t>
      </w:r>
      <w:r>
        <w:rPr>
          <w:rFonts w:ascii="Times New Roman" w:hAnsi="Times New Roman" w:cs="Times New Roman"/>
        </w:rPr>
        <w:t xml:space="preserve"> </w:t>
      </w:r>
      <w:r w:rsidR="007626FB">
        <w:rPr>
          <w:rFonts w:ascii="Times New Roman" w:hAnsi="Times New Roman" w:cs="Times New Roman"/>
        </w:rPr>
        <w:t>– 2</w:t>
      </w:r>
      <w:r w:rsidRPr="00950BBD">
        <w:rPr>
          <w:rFonts w:ascii="Times New Roman" w:hAnsi="Times New Roman" w:cs="Times New Roman"/>
        </w:rPr>
        <w:t xml:space="preserve"> paré v tištěné podobě, 1x v elektronické podobě</w:t>
      </w:r>
    </w:p>
    <w:p w:rsidR="007B0A0E" w:rsidRDefault="007626FB" w:rsidP="00950BBD">
      <w:pPr>
        <w:pStyle w:val="Odstavecseseznamem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jednostupňová </w:t>
      </w:r>
      <w:r w:rsidR="00FC04AC" w:rsidRPr="00950BBD">
        <w:rPr>
          <w:rFonts w:ascii="Times New Roman" w:hAnsi="Times New Roman" w:cs="Times New Roman"/>
        </w:rPr>
        <w:t xml:space="preserve">projektová dokumentace pro </w:t>
      </w:r>
      <w:r>
        <w:rPr>
          <w:rFonts w:ascii="Times New Roman" w:hAnsi="Times New Roman" w:cs="Times New Roman"/>
        </w:rPr>
        <w:t xml:space="preserve">případné stavební povolení, </w:t>
      </w:r>
      <w:r w:rsidR="00FC04AC" w:rsidRPr="00950BBD">
        <w:rPr>
          <w:rFonts w:ascii="Times New Roman" w:hAnsi="Times New Roman" w:cs="Times New Roman"/>
        </w:rPr>
        <w:t>provedení</w:t>
      </w:r>
      <w:r>
        <w:rPr>
          <w:rFonts w:ascii="Times New Roman" w:hAnsi="Times New Roman" w:cs="Times New Roman"/>
        </w:rPr>
        <w:t xml:space="preserve"> stavby</w:t>
      </w:r>
      <w:r w:rsidR="00FC04AC" w:rsidRPr="00950BBD">
        <w:rPr>
          <w:rFonts w:ascii="Times New Roman" w:hAnsi="Times New Roman" w:cs="Times New Roman"/>
        </w:rPr>
        <w:t xml:space="preserve"> </w:t>
      </w:r>
      <w:r w:rsidR="00B3151B" w:rsidRPr="00950BBD">
        <w:rPr>
          <w:rFonts w:ascii="Times New Roman" w:hAnsi="Times New Roman" w:cs="Times New Roman"/>
        </w:rPr>
        <w:t xml:space="preserve">a výběr zhotovitele </w:t>
      </w:r>
      <w:r w:rsidR="00FC04AC" w:rsidRPr="00950BBD">
        <w:rPr>
          <w:rFonts w:ascii="Times New Roman" w:hAnsi="Times New Roman" w:cs="Times New Roman"/>
        </w:rPr>
        <w:t xml:space="preserve">stavby, včetně dokladové části </w:t>
      </w:r>
      <w:r w:rsidR="00F438F5">
        <w:rPr>
          <w:rFonts w:ascii="Times New Roman" w:hAnsi="Times New Roman" w:cs="Times New Roman"/>
        </w:rPr>
        <w:t>–</w:t>
      </w:r>
      <w:r w:rsidR="00FC04AC" w:rsidRPr="00950BBD">
        <w:rPr>
          <w:rFonts w:ascii="Times New Roman" w:hAnsi="Times New Roman" w:cs="Times New Roman"/>
        </w:rPr>
        <w:t xml:space="preserve"> 10</w:t>
      </w:r>
      <w:r w:rsidR="00F438F5">
        <w:rPr>
          <w:rFonts w:ascii="Times New Roman" w:hAnsi="Times New Roman" w:cs="Times New Roman"/>
        </w:rPr>
        <w:t> </w:t>
      </w:r>
      <w:r w:rsidR="00FC04AC" w:rsidRPr="00950BBD">
        <w:rPr>
          <w:rFonts w:ascii="Times New Roman" w:hAnsi="Times New Roman" w:cs="Times New Roman"/>
        </w:rPr>
        <w:t xml:space="preserve">paré v tištěné podobě; </w:t>
      </w:r>
    </w:p>
    <w:p w:rsidR="00FC04AC" w:rsidRDefault="00B3151B" w:rsidP="007B0A0E">
      <w:pPr>
        <w:pStyle w:val="Odstavecseseznamem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</w:rPr>
        <w:t xml:space="preserve">soupis prací s </w:t>
      </w:r>
      <w:r w:rsidR="00FC04AC" w:rsidRPr="00950BBD">
        <w:rPr>
          <w:rFonts w:ascii="Times New Roman" w:hAnsi="Times New Roman" w:cs="Times New Roman"/>
        </w:rPr>
        <w:t>výkaz</w:t>
      </w:r>
      <w:r w:rsidRPr="00950BBD">
        <w:rPr>
          <w:rFonts w:ascii="Times New Roman" w:hAnsi="Times New Roman" w:cs="Times New Roman"/>
        </w:rPr>
        <w:t>em</w:t>
      </w:r>
      <w:r w:rsidR="00FC04AC" w:rsidRPr="00950BBD">
        <w:rPr>
          <w:rFonts w:ascii="Times New Roman" w:hAnsi="Times New Roman" w:cs="Times New Roman"/>
        </w:rPr>
        <w:t xml:space="preserve"> výměr a položkový rozpočet - 2x v tištěné podobě; 1x vše v</w:t>
      </w:r>
      <w:r w:rsidR="00F438F5">
        <w:rPr>
          <w:rFonts w:ascii="Times New Roman" w:hAnsi="Times New Roman" w:cs="Times New Roman"/>
        </w:rPr>
        <w:t> </w:t>
      </w:r>
      <w:r w:rsidR="00FC04AC" w:rsidRPr="00950BBD">
        <w:rPr>
          <w:rFonts w:ascii="Times New Roman" w:hAnsi="Times New Roman" w:cs="Times New Roman"/>
        </w:rPr>
        <w:t>elektronické podobě.</w:t>
      </w:r>
    </w:p>
    <w:p w:rsidR="007B0A0E" w:rsidRPr="00950BBD" w:rsidRDefault="007B0A0E" w:rsidP="007B0A0E">
      <w:pPr>
        <w:pStyle w:val="Odstavecseseznamem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AD" w:rsidRPr="00225AAD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225AAD">
        <w:rPr>
          <w:rFonts w:ascii="Times New Roman" w:hAnsi="Times New Roman" w:cs="Times New Roman"/>
          <w:color w:val="000000"/>
        </w:rPr>
        <w:t>Veškerá dokumentace, kter</w:t>
      </w:r>
      <w:r w:rsidR="00644815">
        <w:rPr>
          <w:rFonts w:ascii="Times New Roman" w:hAnsi="Times New Roman" w:cs="Times New Roman"/>
          <w:color w:val="000000"/>
        </w:rPr>
        <w:t>á</w:t>
      </w:r>
      <w:r w:rsidRPr="00225AAD">
        <w:rPr>
          <w:rFonts w:ascii="Times New Roman" w:hAnsi="Times New Roman" w:cs="Times New Roman"/>
          <w:color w:val="000000"/>
        </w:rPr>
        <w:t xml:space="preserve"> má být odevzdána v elektronické podobě</w:t>
      </w:r>
      <w:r w:rsidR="000E4D05">
        <w:rPr>
          <w:rFonts w:ascii="Times New Roman" w:hAnsi="Times New Roman" w:cs="Times New Roman"/>
          <w:color w:val="000000"/>
        </w:rPr>
        <w:t>,</w:t>
      </w:r>
      <w:r w:rsidRPr="00225AAD">
        <w:rPr>
          <w:rFonts w:ascii="Times New Roman" w:hAnsi="Times New Roman" w:cs="Times New Roman"/>
          <w:color w:val="000000"/>
        </w:rPr>
        <w:t xml:space="preserve"> bude objednateli předána na CD/DVD nosiči ve formát</w:t>
      </w:r>
      <w:r w:rsidR="00662E3B">
        <w:rPr>
          <w:rFonts w:ascii="Times New Roman" w:hAnsi="Times New Roman" w:cs="Times New Roman"/>
          <w:color w:val="000000"/>
        </w:rPr>
        <w:t>ech</w:t>
      </w:r>
      <w:r w:rsidRPr="00225AAD">
        <w:rPr>
          <w:rFonts w:ascii="Times New Roman" w:hAnsi="Times New Roman" w:cs="Times New Roman"/>
          <w:color w:val="000000"/>
        </w:rPr>
        <w:t xml:space="preserve">: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.pdf</w:t>
      </w:r>
      <w:r w:rsidR="00662E3B">
        <w:rPr>
          <w:rFonts w:ascii="Times New Roman" w:hAnsi="Times New Roman" w:cs="Times New Roman"/>
          <w:color w:val="000000"/>
        </w:rPr>
        <w:t xml:space="preserve"> (textová i 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.dwg</w:t>
      </w:r>
      <w:r w:rsidR="00662E3B">
        <w:rPr>
          <w:rFonts w:ascii="Times New Roman" w:hAnsi="Times New Roman" w:cs="Times New Roman"/>
          <w:color w:val="000000"/>
        </w:rPr>
        <w:t xml:space="preserve"> (výkresová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.doc</w:t>
      </w:r>
      <w:r w:rsidR="00662E3B">
        <w:rPr>
          <w:rFonts w:ascii="Times New Roman" w:hAnsi="Times New Roman" w:cs="Times New Roman"/>
          <w:color w:val="000000"/>
        </w:rPr>
        <w:t xml:space="preserve"> (textová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.xls</w:t>
      </w:r>
      <w:r w:rsidR="00662E3B">
        <w:rPr>
          <w:rFonts w:ascii="Times New Roman" w:hAnsi="Times New Roman" w:cs="Times New Roman"/>
          <w:color w:val="000000"/>
        </w:rPr>
        <w:t xml:space="preserve"> (</w:t>
      </w:r>
      <w:r w:rsidR="00662E3B">
        <w:rPr>
          <w:rFonts w:ascii="Times New Roman" w:hAnsi="Times New Roman" w:cs="Times New Roman"/>
        </w:rPr>
        <w:t xml:space="preserve">soupis prací s </w:t>
      </w:r>
      <w:r w:rsidR="00662E3B" w:rsidRPr="00777180">
        <w:rPr>
          <w:rFonts w:ascii="Times New Roman" w:hAnsi="Times New Roman" w:cs="Times New Roman"/>
        </w:rPr>
        <w:t>výkaz</w:t>
      </w:r>
      <w:r w:rsidR="00662E3B">
        <w:rPr>
          <w:rFonts w:ascii="Times New Roman" w:hAnsi="Times New Roman" w:cs="Times New Roman"/>
        </w:rPr>
        <w:t>em</w:t>
      </w:r>
      <w:r w:rsidR="00662E3B" w:rsidRPr="00777180">
        <w:rPr>
          <w:rFonts w:ascii="Times New Roman" w:hAnsi="Times New Roman" w:cs="Times New Roman"/>
        </w:rPr>
        <w:t xml:space="preserve"> výměr a</w:t>
      </w:r>
      <w:r w:rsidR="00662E3B">
        <w:rPr>
          <w:rFonts w:ascii="Times New Roman" w:hAnsi="Times New Roman" w:cs="Times New Roman"/>
        </w:rPr>
        <w:t> </w:t>
      </w:r>
      <w:r w:rsidR="00662E3B" w:rsidRPr="00777180">
        <w:rPr>
          <w:rFonts w:ascii="Times New Roman" w:hAnsi="Times New Roman" w:cs="Times New Roman"/>
        </w:rPr>
        <w:t>položkový rozpočet</w:t>
      </w:r>
      <w:r w:rsidR="00662E3B">
        <w:rPr>
          <w:rFonts w:ascii="Times New Roman" w:hAnsi="Times New Roman" w:cs="Times New Roman"/>
        </w:rPr>
        <w:t>)</w:t>
      </w:r>
      <w:r w:rsidRPr="00225AAD">
        <w:rPr>
          <w:rFonts w:ascii="Times New Roman" w:hAnsi="Times New Roman" w:cs="Times New Roman"/>
          <w:color w:val="000000"/>
        </w:rPr>
        <w:t xml:space="preserve">. </w:t>
      </w:r>
    </w:p>
    <w:p w:rsidR="00A655D3" w:rsidRPr="00316AC7" w:rsidRDefault="00171C0A" w:rsidP="005F07FF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E3742">
        <w:rPr>
          <w:rFonts w:ascii="Times New Roman" w:hAnsi="Times New Roman" w:cs="Times New Roman"/>
        </w:rPr>
        <w:t>III.</w:t>
      </w:r>
      <w:r w:rsidR="000D5C1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>.</w:t>
      </w:r>
      <w:r w:rsidR="00AA6397" w:rsidRPr="009E3742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 xml:space="preserve"> </w:t>
      </w:r>
      <w:r w:rsidR="00AA6397" w:rsidRPr="009E3742">
        <w:rPr>
          <w:rFonts w:ascii="Times New Roman" w:hAnsi="Times New Roman" w:cs="Times New Roman"/>
        </w:rPr>
        <w:t xml:space="preserve">Před zpracováním projektové dokumentace </w:t>
      </w:r>
      <w:r w:rsidR="005F07FF">
        <w:rPr>
          <w:rFonts w:ascii="Times New Roman" w:hAnsi="Times New Roman" w:cs="Times New Roman"/>
        </w:rPr>
        <w:t>si</w:t>
      </w:r>
      <w:r w:rsidR="00AA6397" w:rsidRPr="009E3742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zhotovite</w:t>
      </w:r>
      <w:r w:rsidR="00AA6397" w:rsidRPr="009E3742">
        <w:rPr>
          <w:rFonts w:ascii="Times New Roman" w:hAnsi="Times New Roman" w:cs="Times New Roman"/>
        </w:rPr>
        <w:t>l</w:t>
      </w:r>
      <w:r w:rsidR="005F07FF">
        <w:rPr>
          <w:rFonts w:ascii="Times New Roman" w:hAnsi="Times New Roman" w:cs="Times New Roman"/>
        </w:rPr>
        <w:t xml:space="preserve"> zajistí na vlastní náklad </w:t>
      </w:r>
      <w:r w:rsidR="003821D1">
        <w:rPr>
          <w:rFonts w:ascii="Times New Roman" w:hAnsi="Times New Roman" w:cs="Times New Roman"/>
          <w:color w:val="000000"/>
        </w:rPr>
        <w:t>geodetické</w:t>
      </w:r>
      <w:r w:rsidR="00704B3E">
        <w:rPr>
          <w:rFonts w:ascii="Times New Roman" w:hAnsi="Times New Roman" w:cs="Times New Roman"/>
          <w:color w:val="000000"/>
        </w:rPr>
        <w:t xml:space="preserve"> zaměření pozemku</w:t>
      </w:r>
      <w:r w:rsidR="00704B3E">
        <w:rPr>
          <w:rFonts w:ascii="Times New Roman" w:hAnsi="Times New Roman" w:cs="Times New Roman"/>
        </w:rPr>
        <w:t xml:space="preserve"> - </w:t>
      </w:r>
      <w:r w:rsidR="00A37664">
        <w:rPr>
          <w:rFonts w:ascii="Times New Roman" w:hAnsi="Times New Roman" w:cs="Times New Roman"/>
        </w:rPr>
        <w:t>polohopisné a výškopisné</w:t>
      </w:r>
      <w:r w:rsidR="005F07FF">
        <w:rPr>
          <w:rFonts w:ascii="Times New Roman" w:hAnsi="Times New Roman" w:cs="Times New Roman"/>
        </w:rPr>
        <w:t xml:space="preserve"> zaměření</w:t>
      </w:r>
      <w:r w:rsidR="003821D1">
        <w:rPr>
          <w:rFonts w:ascii="Times New Roman" w:hAnsi="Times New Roman" w:cs="Times New Roman"/>
        </w:rPr>
        <w:t xml:space="preserve"> a to ve formátech odpovídajících požadavkům na vložení do digitální mapy města</w:t>
      </w:r>
      <w:r w:rsidR="005F07FF">
        <w:rPr>
          <w:rFonts w:ascii="Times New Roman" w:hAnsi="Times New Roman" w:cs="Times New Roman"/>
        </w:rPr>
        <w:t>.</w:t>
      </w:r>
    </w:p>
    <w:p w:rsidR="005B6D54" w:rsidRPr="005B6D54" w:rsidRDefault="005B6D54" w:rsidP="005B6D54">
      <w:pPr>
        <w:spacing w:after="60" w:line="240" w:lineRule="auto"/>
        <w:ind w:left="710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IV.</w:t>
      </w:r>
      <w:r w:rsidR="006E089C" w:rsidRPr="009E3742">
        <w:rPr>
          <w:rFonts w:ascii="Times New Roman" w:hAnsi="Times New Roman" w:cs="Times New Roman"/>
          <w:b/>
        </w:rPr>
        <w:t xml:space="preserve"> </w:t>
      </w:r>
      <w:r w:rsidRPr="009E3742">
        <w:rPr>
          <w:rFonts w:ascii="Times New Roman" w:hAnsi="Times New Roman" w:cs="Times New Roman"/>
          <w:b/>
        </w:rPr>
        <w:t>Cena díla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>IV.1. Cena díla v rozsahu dle čl. II. a III. smlouvy je ujednána dohodou smluvních stran.</w:t>
      </w:r>
    </w:p>
    <w:p w:rsidR="002E2A45" w:rsidRPr="00B911AD" w:rsidRDefault="002E2A45" w:rsidP="002E2A45">
      <w:pPr>
        <w:spacing w:after="0" w:line="240" w:lineRule="auto"/>
        <w:rPr>
          <w:rFonts w:ascii="Times New Roman" w:hAnsi="Times New Roman" w:cs="Times New Roman"/>
        </w:rPr>
      </w:pP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 xml:space="preserve">IV.2. Cena </w:t>
      </w:r>
      <w:r>
        <w:rPr>
          <w:rFonts w:ascii="Times New Roman" w:hAnsi="Times New Roman" w:cs="Times New Roman"/>
        </w:rPr>
        <w:t>za projektovou dokumentaci</w:t>
      </w:r>
      <w:r w:rsidRPr="00B911AD">
        <w:rPr>
          <w:rFonts w:ascii="Times New Roman" w:hAnsi="Times New Roman" w:cs="Times New Roman"/>
        </w:rPr>
        <w:t xml:space="preserve"> podle článku II.2</w:t>
      </w:r>
      <w:r>
        <w:rPr>
          <w:rFonts w:ascii="Times New Roman" w:hAnsi="Times New Roman" w:cs="Times New Roman"/>
        </w:rPr>
        <w:t>.</w:t>
      </w:r>
      <w:r w:rsidRPr="00B911AD">
        <w:rPr>
          <w:rFonts w:ascii="Times New Roman" w:hAnsi="Times New Roman" w:cs="Times New Roman"/>
        </w:rPr>
        <w:t xml:space="preserve"> smlouvy je pevná a nepřekročitelná a činí:</w:t>
      </w:r>
    </w:p>
    <w:p w:rsidR="002E2A45" w:rsidRPr="00B911AD" w:rsidRDefault="002E2A45" w:rsidP="003821D1">
      <w:pPr>
        <w:spacing w:after="0" w:line="240" w:lineRule="auto"/>
        <w:rPr>
          <w:rFonts w:ascii="Times New Roman" w:hAnsi="Times New Roman" w:cs="Times New Roman"/>
        </w:rPr>
      </w:pPr>
    </w:p>
    <w:p w:rsidR="002E2A45" w:rsidRPr="003821D1" w:rsidRDefault="002E2A45" w:rsidP="003821D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1D1">
        <w:rPr>
          <w:rFonts w:ascii="Times New Roman" w:hAnsi="Times New Roman" w:cs="Times New Roman"/>
        </w:rPr>
        <w:t>Projektová dokumentace pro</w:t>
      </w:r>
      <w:r w:rsidR="007626FB">
        <w:rPr>
          <w:rFonts w:ascii="Times New Roman" w:hAnsi="Times New Roman" w:cs="Times New Roman"/>
        </w:rPr>
        <w:t xml:space="preserve"> případné stavební</w:t>
      </w:r>
      <w:r w:rsidRPr="003821D1">
        <w:rPr>
          <w:rFonts w:ascii="Times New Roman" w:hAnsi="Times New Roman" w:cs="Times New Roman"/>
        </w:rPr>
        <w:t xml:space="preserve"> </w:t>
      </w:r>
      <w:r w:rsidR="007626FB">
        <w:rPr>
          <w:rFonts w:ascii="Times New Roman" w:hAnsi="Times New Roman" w:cs="Times New Roman"/>
        </w:rPr>
        <w:t xml:space="preserve">povolení, </w:t>
      </w:r>
      <w:r w:rsidRPr="003821D1">
        <w:rPr>
          <w:rFonts w:ascii="Times New Roman" w:hAnsi="Times New Roman" w:cs="Times New Roman"/>
        </w:rPr>
        <w:t>provádění stavby a výběr zhotovitele stavby</w:t>
      </w:r>
      <w:r w:rsidRPr="003821D1">
        <w:rPr>
          <w:rFonts w:ascii="Times New Roman" w:hAnsi="Times New Roman" w:cs="Times New Roman"/>
          <w:b/>
        </w:rPr>
        <w:t xml:space="preserve"> </w:t>
      </w:r>
      <w:r w:rsidRPr="003821D1">
        <w:rPr>
          <w:rFonts w:ascii="Times New Roman" w:hAnsi="Times New Roman" w:cs="Times New Roman"/>
          <w:b/>
        </w:rPr>
        <w:tab/>
      </w:r>
      <w:r w:rsidRPr="003821D1">
        <w:rPr>
          <w:rFonts w:ascii="Times New Roman" w:hAnsi="Times New Roman" w:cs="Times New Roman"/>
          <w:b/>
        </w:rPr>
        <w:tab/>
      </w:r>
      <w:r w:rsidRPr="003821D1">
        <w:rPr>
          <w:rFonts w:ascii="Times New Roman" w:hAnsi="Times New Roman" w:cs="Times New Roman"/>
          <w:b/>
        </w:rPr>
        <w:tab/>
      </w:r>
      <w:r w:rsidRPr="003821D1">
        <w:rPr>
          <w:rFonts w:ascii="Times New Roman" w:hAnsi="Times New Roman" w:cs="Times New Roman"/>
          <w:b/>
        </w:rPr>
        <w:tab/>
      </w:r>
      <w:r w:rsidRPr="003821D1">
        <w:rPr>
          <w:rFonts w:ascii="Times New Roman" w:hAnsi="Times New Roman" w:cs="Times New Roman"/>
          <w:b/>
        </w:rPr>
        <w:tab/>
      </w:r>
      <w:permStart w:id="600647806" w:edGrp="everyone"/>
      <w:r w:rsidRPr="003821D1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821D1">
        <w:rPr>
          <w:rStyle w:val="platne1"/>
          <w:rFonts w:ascii="Times New Roman" w:hAnsi="Times New Roman"/>
        </w:rPr>
        <w:instrText xml:space="preserve"> FORMTEXT </w:instrText>
      </w:r>
      <w:r w:rsidRPr="003821D1">
        <w:rPr>
          <w:rStyle w:val="platne1"/>
          <w:rFonts w:ascii="Times New Roman" w:hAnsi="Times New Roman"/>
        </w:rPr>
      </w:r>
      <w:r w:rsidRPr="003821D1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3821D1">
        <w:rPr>
          <w:rStyle w:val="platne1"/>
          <w:rFonts w:ascii="Times New Roman" w:hAnsi="Times New Roman"/>
        </w:rPr>
        <w:fldChar w:fldCharType="end"/>
      </w:r>
      <w:permEnd w:id="600647806"/>
      <w:r w:rsidRPr="003821D1">
        <w:rPr>
          <w:rFonts w:ascii="Times New Roman" w:hAnsi="Times New Roman" w:cs="Times New Roman"/>
        </w:rPr>
        <w:t xml:space="preserve"> Kč (slovy: </w:t>
      </w:r>
      <w:r w:rsidRPr="003821D1">
        <w:rPr>
          <w:rFonts w:ascii="Times New Roman" w:hAnsi="Times New Roman" w:cs="Times New Roman"/>
        </w:rPr>
        <w:tab/>
      </w:r>
      <w:permStart w:id="310326725" w:edGrp="everyone"/>
      <w:r w:rsidRPr="003821D1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821D1">
        <w:rPr>
          <w:rStyle w:val="platne1"/>
          <w:rFonts w:ascii="Times New Roman" w:hAnsi="Times New Roman"/>
        </w:rPr>
        <w:instrText xml:space="preserve"> FORMTEXT </w:instrText>
      </w:r>
      <w:r w:rsidRPr="003821D1">
        <w:rPr>
          <w:rStyle w:val="platne1"/>
          <w:rFonts w:ascii="Times New Roman" w:hAnsi="Times New Roman"/>
        </w:rPr>
      </w:r>
      <w:r w:rsidRPr="003821D1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3821D1">
        <w:rPr>
          <w:rStyle w:val="platne1"/>
          <w:rFonts w:ascii="Times New Roman" w:hAnsi="Times New Roman"/>
        </w:rPr>
        <w:fldChar w:fldCharType="end"/>
      </w:r>
      <w:permEnd w:id="310326725"/>
      <w:r w:rsidRPr="003821D1">
        <w:rPr>
          <w:rStyle w:val="platne1"/>
          <w:rFonts w:ascii="Times New Roman" w:hAnsi="Times New Roman"/>
        </w:rPr>
        <w:t xml:space="preserve"> korun českých</w:t>
      </w:r>
      <w:r w:rsidRPr="003821D1">
        <w:rPr>
          <w:rFonts w:ascii="Times New Roman" w:hAnsi="Times New Roman" w:cs="Times New Roman"/>
        </w:rPr>
        <w:t>)</w:t>
      </w:r>
    </w:p>
    <w:p w:rsidR="003821D1" w:rsidRPr="003821D1" w:rsidRDefault="003821D1" w:rsidP="003821D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A45" w:rsidRPr="00C127A3" w:rsidRDefault="002E2A45" w:rsidP="002E2A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 xml:space="preserve">Celkem za projektovou dokumentaci </w:t>
      </w:r>
      <w:r w:rsidRPr="00C127A3">
        <w:rPr>
          <w:rFonts w:ascii="Times New Roman" w:hAnsi="Times New Roman" w:cs="Times New Roman"/>
          <w:b/>
        </w:rPr>
        <w:tab/>
      </w:r>
      <w:r w:rsidRPr="00C127A3">
        <w:rPr>
          <w:rFonts w:ascii="Times New Roman" w:hAnsi="Times New Roman" w:cs="Times New Roman"/>
          <w:b/>
        </w:rPr>
        <w:tab/>
      </w:r>
      <w:permStart w:id="924268668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End w:id="924268668"/>
      <w:r w:rsidRPr="00C127A3">
        <w:rPr>
          <w:rFonts w:ascii="Times New Roman" w:hAnsi="Times New Roman" w:cs="Times New Roman"/>
          <w:b/>
        </w:rPr>
        <w:t xml:space="preserve"> Kč (slovy: </w:t>
      </w:r>
      <w:r w:rsidRPr="00C127A3">
        <w:rPr>
          <w:rFonts w:ascii="Times New Roman" w:hAnsi="Times New Roman" w:cs="Times New Roman"/>
          <w:b/>
        </w:rPr>
        <w:tab/>
      </w:r>
      <w:permStart w:id="537800830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End w:id="537800830"/>
      <w:r w:rsidRPr="00C127A3">
        <w:rPr>
          <w:rStyle w:val="platne1"/>
          <w:rFonts w:ascii="Times New Roman" w:hAnsi="Times New Roman"/>
          <w:b/>
        </w:rPr>
        <w:t xml:space="preserve"> korun českých</w:t>
      </w:r>
      <w:r w:rsidRPr="00C127A3">
        <w:rPr>
          <w:rFonts w:ascii="Times New Roman" w:hAnsi="Times New Roman" w:cs="Times New Roman"/>
          <w:b/>
        </w:rPr>
        <w:t>)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E2A45" w:rsidRPr="00B911AD" w:rsidRDefault="002E2A45" w:rsidP="002E2A45">
      <w:pPr>
        <w:spacing w:line="240" w:lineRule="auto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>IV.3. Cena za inženýrskou činnost podle článku II.3. smlouvy je pevná a nepřekročitelná a činí:</w:t>
      </w:r>
    </w:p>
    <w:p w:rsidR="002E2A45" w:rsidRPr="00B911AD" w:rsidRDefault="007626FB" w:rsidP="007E31E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31E4">
        <w:rPr>
          <w:rFonts w:ascii="Times New Roman" w:hAnsi="Times New Roman" w:cs="Times New Roman"/>
        </w:rPr>
        <w:t xml:space="preserve">) </w:t>
      </w:r>
      <w:r w:rsidR="002E2A45" w:rsidRPr="00B911AD">
        <w:rPr>
          <w:rFonts w:ascii="Times New Roman" w:hAnsi="Times New Roman" w:cs="Times New Roman"/>
        </w:rPr>
        <w:t xml:space="preserve">Inženýrská činnost pro </w:t>
      </w:r>
      <w:r>
        <w:rPr>
          <w:rFonts w:ascii="Times New Roman" w:hAnsi="Times New Roman" w:cs="Times New Roman"/>
        </w:rPr>
        <w:t xml:space="preserve">odsouhlasení projektu, pro  případné </w:t>
      </w:r>
      <w:r w:rsidR="002E2A45" w:rsidRPr="00B911AD">
        <w:rPr>
          <w:rFonts w:ascii="Times New Roman" w:hAnsi="Times New Roman" w:cs="Times New Roman"/>
        </w:rPr>
        <w:t xml:space="preserve">vydání stavebního povolení    </w:t>
      </w:r>
    </w:p>
    <w:p w:rsidR="002E2A45" w:rsidRDefault="002E2A45" w:rsidP="002E2A45">
      <w:pPr>
        <w:spacing w:after="0" w:line="240" w:lineRule="auto"/>
        <w:ind w:left="2484" w:firstLine="348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 xml:space="preserve">    </w:t>
      </w:r>
      <w:r w:rsidRPr="00B911AD">
        <w:rPr>
          <w:rFonts w:ascii="Times New Roman" w:hAnsi="Times New Roman" w:cs="Times New Roman"/>
        </w:rPr>
        <w:tab/>
      </w:r>
      <w:r w:rsidRPr="00B911AD">
        <w:rPr>
          <w:rFonts w:ascii="Times New Roman" w:hAnsi="Times New Roman" w:cs="Times New Roman"/>
        </w:rPr>
        <w:tab/>
      </w:r>
      <w:permStart w:id="1695972152" w:edGrp="everyone"/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1695972152"/>
      <w:r w:rsidRPr="00B911AD">
        <w:rPr>
          <w:rFonts w:ascii="Times New Roman" w:hAnsi="Times New Roman" w:cs="Times New Roman"/>
        </w:rPr>
        <w:t xml:space="preserve"> Kč (slovy: </w:t>
      </w:r>
      <w:r w:rsidRPr="00B911AD">
        <w:rPr>
          <w:rFonts w:ascii="Times New Roman" w:hAnsi="Times New Roman" w:cs="Times New Roman"/>
        </w:rPr>
        <w:tab/>
      </w:r>
      <w:permStart w:id="589710808" w:edGrp="everyone"/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589710808"/>
      <w:r w:rsidRPr="00B911AD">
        <w:rPr>
          <w:rStyle w:val="platne1"/>
          <w:rFonts w:ascii="Times New Roman" w:hAnsi="Times New Roman"/>
        </w:rPr>
        <w:t xml:space="preserve"> korun českých</w:t>
      </w:r>
      <w:r w:rsidRPr="00B911AD">
        <w:rPr>
          <w:rFonts w:ascii="Times New Roman" w:hAnsi="Times New Roman" w:cs="Times New Roman"/>
        </w:rPr>
        <w:t>)</w:t>
      </w:r>
    </w:p>
    <w:p w:rsidR="007626FB" w:rsidRDefault="007626FB" w:rsidP="002E2A45">
      <w:pPr>
        <w:spacing w:after="0" w:line="240" w:lineRule="auto"/>
        <w:ind w:left="2484" w:firstLine="348"/>
        <w:rPr>
          <w:rFonts w:ascii="Times New Roman" w:hAnsi="Times New Roman" w:cs="Times New Roman"/>
        </w:rPr>
      </w:pPr>
    </w:p>
    <w:p w:rsidR="007626FB" w:rsidRPr="007626FB" w:rsidRDefault="007626FB" w:rsidP="00B0373B">
      <w:pPr>
        <w:pStyle w:val="Odstavecseseznamem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 w:cs="Times New Roman"/>
        </w:rPr>
      </w:pPr>
      <w:r w:rsidRPr="007626FB">
        <w:rPr>
          <w:rFonts w:ascii="Times New Roman" w:hAnsi="Times New Roman" w:cs="Times New Roman"/>
        </w:rPr>
        <w:t xml:space="preserve">Autorský dozor projektanta v průběhu stavby v rozsahu do 100 hodin </w:t>
      </w:r>
    </w:p>
    <w:p w:rsidR="007626FB" w:rsidRPr="007626FB" w:rsidRDefault="007626FB" w:rsidP="007626FB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7626FB">
        <w:rPr>
          <w:rFonts w:ascii="Times New Roman" w:hAnsi="Times New Roman" w:cs="Times New Roman"/>
        </w:rPr>
        <w:t xml:space="preserve">     </w:t>
      </w:r>
    </w:p>
    <w:p w:rsidR="007626FB" w:rsidRDefault="007626FB" w:rsidP="007626FB">
      <w:pPr>
        <w:spacing w:after="0" w:line="240" w:lineRule="auto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 xml:space="preserve">    </w:t>
      </w:r>
      <w:r w:rsidRPr="00B911AD">
        <w:rPr>
          <w:rFonts w:ascii="Times New Roman" w:hAnsi="Times New Roman" w:cs="Times New Roman"/>
        </w:rPr>
        <w:tab/>
      </w:r>
      <w:r w:rsidRPr="00B91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45946237" w:edGrp="everyone"/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45946237"/>
      <w:r w:rsidRPr="00B911AD">
        <w:rPr>
          <w:rFonts w:ascii="Times New Roman" w:hAnsi="Times New Roman" w:cs="Times New Roman"/>
        </w:rPr>
        <w:t xml:space="preserve"> Kč (slovy: </w:t>
      </w:r>
      <w:r w:rsidRPr="00B911AD">
        <w:rPr>
          <w:rFonts w:ascii="Times New Roman" w:hAnsi="Times New Roman" w:cs="Times New Roman"/>
        </w:rPr>
        <w:tab/>
      </w:r>
      <w:permStart w:id="369052834" w:edGrp="everyone"/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369052834"/>
      <w:r w:rsidRPr="00B911AD">
        <w:rPr>
          <w:rStyle w:val="platne1"/>
          <w:rFonts w:ascii="Times New Roman" w:hAnsi="Times New Roman"/>
        </w:rPr>
        <w:t xml:space="preserve"> korun českých</w:t>
      </w:r>
    </w:p>
    <w:p w:rsidR="007626FB" w:rsidRDefault="007626FB" w:rsidP="002E2A45">
      <w:pPr>
        <w:spacing w:after="0" w:line="240" w:lineRule="auto"/>
        <w:ind w:left="2484" w:firstLine="348"/>
        <w:rPr>
          <w:rFonts w:ascii="Times New Roman" w:hAnsi="Times New Roman" w:cs="Times New Roman"/>
        </w:rPr>
      </w:pPr>
    </w:p>
    <w:p w:rsidR="003821D1" w:rsidRPr="00B911AD" w:rsidRDefault="003821D1" w:rsidP="002E2A45">
      <w:pPr>
        <w:spacing w:after="0" w:line="240" w:lineRule="auto"/>
        <w:ind w:left="2484" w:firstLine="348"/>
        <w:rPr>
          <w:rFonts w:ascii="Times New Roman" w:hAnsi="Times New Roman" w:cs="Times New Roman"/>
        </w:rPr>
      </w:pPr>
    </w:p>
    <w:p w:rsidR="002E2A45" w:rsidRPr="00C127A3" w:rsidRDefault="002E2A45" w:rsidP="002E2A45">
      <w:pPr>
        <w:spacing w:line="240" w:lineRule="auto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 xml:space="preserve">Celkem za inženýrskou činnost </w:t>
      </w:r>
      <w:r w:rsidRPr="00C127A3">
        <w:rPr>
          <w:rFonts w:ascii="Times New Roman" w:hAnsi="Times New Roman" w:cs="Times New Roman"/>
          <w:b/>
        </w:rPr>
        <w:tab/>
      </w:r>
      <w:r w:rsidRPr="00C127A3">
        <w:rPr>
          <w:rFonts w:ascii="Times New Roman" w:hAnsi="Times New Roman" w:cs="Times New Roman"/>
          <w:b/>
        </w:rPr>
        <w:tab/>
      </w:r>
      <w:permStart w:id="1127948187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End w:id="1127948187"/>
      <w:r w:rsidRPr="00C127A3">
        <w:rPr>
          <w:rFonts w:ascii="Times New Roman" w:hAnsi="Times New Roman" w:cs="Times New Roman"/>
          <w:b/>
        </w:rPr>
        <w:t xml:space="preserve"> Kč (slovy: </w:t>
      </w:r>
      <w:r w:rsidRPr="00C127A3">
        <w:rPr>
          <w:rFonts w:ascii="Times New Roman" w:hAnsi="Times New Roman" w:cs="Times New Roman"/>
          <w:b/>
        </w:rPr>
        <w:tab/>
      </w:r>
      <w:permStart w:id="1439326226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End w:id="1439326226"/>
      <w:r w:rsidRPr="00C127A3">
        <w:rPr>
          <w:rStyle w:val="platne1"/>
          <w:rFonts w:ascii="Times New Roman" w:hAnsi="Times New Roman"/>
          <w:b/>
        </w:rPr>
        <w:t xml:space="preserve"> korun českých</w:t>
      </w:r>
      <w:r w:rsidRPr="00C127A3">
        <w:rPr>
          <w:rFonts w:ascii="Times New Roman" w:hAnsi="Times New Roman" w:cs="Times New Roman"/>
          <w:b/>
        </w:rPr>
        <w:t>)</w:t>
      </w:r>
    </w:p>
    <w:p w:rsidR="002E2A45" w:rsidRDefault="002E2A45" w:rsidP="002E2A45">
      <w:pPr>
        <w:spacing w:line="240" w:lineRule="auto"/>
        <w:rPr>
          <w:rFonts w:ascii="Times New Roman" w:hAnsi="Times New Roman" w:cs="Times New Roman"/>
          <w:b/>
        </w:rPr>
      </w:pPr>
    </w:p>
    <w:p w:rsidR="002E2A45" w:rsidRPr="00C127A3" w:rsidRDefault="002E2A45" w:rsidP="002E2A45">
      <w:pPr>
        <w:spacing w:line="240" w:lineRule="auto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 xml:space="preserve">CELKEM CENA DÍLA </w:t>
      </w:r>
      <w:r w:rsidRPr="00C127A3">
        <w:rPr>
          <w:rFonts w:ascii="Times New Roman" w:hAnsi="Times New Roman" w:cs="Times New Roman"/>
          <w:b/>
        </w:rPr>
        <w:tab/>
        <w:t xml:space="preserve"> </w:t>
      </w:r>
      <w:r w:rsidRPr="00C127A3">
        <w:rPr>
          <w:rFonts w:ascii="Times New Roman" w:hAnsi="Times New Roman" w:cs="Times New Roman"/>
          <w:b/>
        </w:rPr>
        <w:tab/>
      </w:r>
      <w:r w:rsidRPr="00C127A3">
        <w:rPr>
          <w:rFonts w:ascii="Times New Roman" w:hAnsi="Times New Roman" w:cs="Times New Roman"/>
          <w:b/>
        </w:rPr>
        <w:tab/>
      </w:r>
      <w:permStart w:id="2015587348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Start w:id="591619789" w:edGrp="everyone"/>
      <w:permEnd w:id="2015587348"/>
      <w:permEnd w:id="591619789"/>
      <w:r w:rsidRPr="00C127A3">
        <w:rPr>
          <w:rFonts w:ascii="Times New Roman" w:hAnsi="Times New Roman" w:cs="Times New Roman"/>
          <w:b/>
        </w:rPr>
        <w:t xml:space="preserve"> Kč (slovy: </w:t>
      </w:r>
      <w:r w:rsidRPr="00C127A3">
        <w:rPr>
          <w:rFonts w:ascii="Times New Roman" w:hAnsi="Times New Roman" w:cs="Times New Roman"/>
          <w:b/>
        </w:rPr>
        <w:tab/>
      </w:r>
      <w:permStart w:id="1627404660" w:edGrp="everyone"/>
      <w:r w:rsidRPr="00C127A3">
        <w:rPr>
          <w:rStyle w:val="platne1"/>
          <w:rFonts w:ascii="Times New Roman" w:hAnsi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27A3">
        <w:rPr>
          <w:rStyle w:val="platne1"/>
          <w:rFonts w:ascii="Times New Roman" w:hAnsi="Times New Roman"/>
          <w:b/>
        </w:rPr>
        <w:instrText xml:space="preserve"> FORMTEXT </w:instrText>
      </w:r>
      <w:r w:rsidRPr="00C127A3">
        <w:rPr>
          <w:rStyle w:val="platne1"/>
          <w:rFonts w:ascii="Times New Roman" w:hAnsi="Times New Roman"/>
          <w:b/>
        </w:rPr>
      </w:r>
      <w:r w:rsidRPr="00C127A3">
        <w:rPr>
          <w:rStyle w:val="platne1"/>
          <w:rFonts w:ascii="Times New Roman" w:hAnsi="Times New Roman"/>
          <w:b/>
        </w:rPr>
        <w:fldChar w:fldCharType="separate"/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  <w:noProof/>
        </w:rPr>
        <w:t> </w:t>
      </w:r>
      <w:r w:rsidRPr="00C127A3">
        <w:rPr>
          <w:rStyle w:val="platne1"/>
          <w:rFonts w:ascii="Times New Roman" w:hAnsi="Times New Roman"/>
          <w:b/>
        </w:rPr>
        <w:fldChar w:fldCharType="end"/>
      </w:r>
      <w:permEnd w:id="1627404660"/>
      <w:r w:rsidRPr="00C127A3">
        <w:rPr>
          <w:rStyle w:val="platne1"/>
          <w:rFonts w:ascii="Times New Roman" w:hAnsi="Times New Roman"/>
          <w:b/>
        </w:rPr>
        <w:t xml:space="preserve"> korun </w:t>
      </w:r>
      <w:r w:rsidR="007E31E4">
        <w:rPr>
          <w:rStyle w:val="platne1"/>
          <w:rFonts w:ascii="Times New Roman" w:hAnsi="Times New Roman"/>
          <w:b/>
        </w:rPr>
        <w:t>č</w:t>
      </w:r>
      <w:r w:rsidRPr="00C127A3">
        <w:rPr>
          <w:rStyle w:val="platne1"/>
          <w:rFonts w:ascii="Times New Roman" w:hAnsi="Times New Roman"/>
          <w:b/>
        </w:rPr>
        <w:t>eských</w:t>
      </w:r>
      <w:r w:rsidRPr="00C127A3">
        <w:rPr>
          <w:rFonts w:ascii="Times New Roman" w:hAnsi="Times New Roman" w:cs="Times New Roman"/>
          <w:b/>
        </w:rPr>
        <w:t>)</w:t>
      </w:r>
    </w:p>
    <w:p w:rsidR="00585149" w:rsidRDefault="008A61C4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C55F77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2E2A45">
        <w:rPr>
          <w:rFonts w:ascii="Times New Roman" w:hAnsi="Times New Roman" w:cs="Times New Roman"/>
        </w:rPr>
        <w:t>Výše uvedené ceny jsou konečné. V případě, že je zhotovitel plátcem DPH, k výše uvedeným cenám připočte DPH dle platných právních předpisů ke dni zdanitelného plnění.</w:t>
      </w:r>
    </w:p>
    <w:p w:rsidR="002E2A45" w:rsidRPr="00B911AD" w:rsidRDefault="002E2A45" w:rsidP="002E2A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IV.5  </w:t>
      </w:r>
      <w:r w:rsidRPr="00D604A4">
        <w:rPr>
          <w:rFonts w:ascii="Times New Roman" w:hAnsi="Times New Roman" w:cs="Times New Roman"/>
        </w:rPr>
        <w:t>Odměna za autorský dozor podle čl. II. této smlouvy bude fakturována pouze v případě, že dojde k realizaci předmětu plnění nebo jeho dílčí části, v případě potřeby objednat</w:t>
      </w:r>
      <w:r w:rsidR="003A2399">
        <w:rPr>
          <w:rFonts w:ascii="Times New Roman" w:hAnsi="Times New Roman" w:cs="Times New Roman"/>
        </w:rPr>
        <w:t>ele. Cena za autorský dozor do rozsahu 100hodin dle čl.II.2.e je  součástí celkové ce</w:t>
      </w:r>
      <w:r w:rsidR="007626FB">
        <w:rPr>
          <w:rFonts w:ascii="Times New Roman" w:hAnsi="Times New Roman" w:cs="Times New Roman"/>
        </w:rPr>
        <w:t xml:space="preserve">ny díla. </w:t>
      </w:r>
      <w:r w:rsidR="003A2399">
        <w:rPr>
          <w:rFonts w:ascii="Times New Roman" w:hAnsi="Times New Roman" w:cs="Times New Roman"/>
        </w:rPr>
        <w:t xml:space="preserve"> Další odměna za autorský </w:t>
      </w:r>
      <w:r w:rsidR="003A2399">
        <w:rPr>
          <w:rFonts w:ascii="Times New Roman" w:hAnsi="Times New Roman" w:cs="Times New Roman"/>
        </w:rPr>
        <w:lastRenderedPageBreak/>
        <w:t xml:space="preserve">dozor </w:t>
      </w:r>
      <w:r w:rsidRPr="00D604A4">
        <w:rPr>
          <w:rFonts w:ascii="Times New Roman" w:hAnsi="Times New Roman" w:cs="Times New Roman"/>
        </w:rPr>
        <w:t xml:space="preserve"> bude stanovena na základě skutečnosti dle hodinové</w:t>
      </w:r>
      <w:r>
        <w:rPr>
          <w:rFonts w:ascii="Times New Roman" w:hAnsi="Times New Roman" w:cs="Times New Roman"/>
        </w:rPr>
        <w:t xml:space="preserve"> zúčtovací sazby ve výši: </w:t>
      </w:r>
      <w:permStart w:id="486506491" w:edGrp="everyone"/>
      <w:r w:rsidR="007E31E4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E31E4" w:rsidRPr="00B911AD">
        <w:rPr>
          <w:rStyle w:val="platne1"/>
          <w:rFonts w:ascii="Times New Roman" w:hAnsi="Times New Roman"/>
        </w:rPr>
        <w:instrText xml:space="preserve"> FORMTEXT </w:instrText>
      </w:r>
      <w:r w:rsidR="007E31E4" w:rsidRPr="00B911AD">
        <w:rPr>
          <w:rStyle w:val="platne1"/>
          <w:rFonts w:ascii="Times New Roman" w:hAnsi="Times New Roman"/>
        </w:rPr>
      </w:r>
      <w:r w:rsidR="007E31E4" w:rsidRPr="00B911AD">
        <w:rPr>
          <w:rStyle w:val="platne1"/>
          <w:rFonts w:ascii="Times New Roman" w:hAnsi="Times New Roman"/>
        </w:rPr>
        <w:fldChar w:fldCharType="separate"/>
      </w:r>
      <w:r w:rsidR="007E31E4" w:rsidRPr="00B911AD">
        <w:rPr>
          <w:rStyle w:val="platne1"/>
          <w:rFonts w:ascii="Times New Roman" w:hAnsi="Times New Roman"/>
          <w:noProof/>
        </w:rPr>
        <w:t> </w:t>
      </w:r>
      <w:r w:rsidR="007E31E4" w:rsidRPr="00B911AD">
        <w:rPr>
          <w:rStyle w:val="platne1"/>
          <w:rFonts w:ascii="Times New Roman" w:hAnsi="Times New Roman"/>
          <w:noProof/>
        </w:rPr>
        <w:t> </w:t>
      </w:r>
      <w:r w:rsidR="007E31E4" w:rsidRPr="00B911AD">
        <w:rPr>
          <w:rStyle w:val="platne1"/>
          <w:rFonts w:ascii="Times New Roman" w:hAnsi="Times New Roman"/>
          <w:noProof/>
        </w:rPr>
        <w:t> </w:t>
      </w:r>
      <w:r w:rsidR="007E31E4" w:rsidRPr="00B911AD">
        <w:rPr>
          <w:rStyle w:val="platne1"/>
          <w:rFonts w:ascii="Times New Roman" w:hAnsi="Times New Roman"/>
          <w:noProof/>
        </w:rPr>
        <w:t> </w:t>
      </w:r>
      <w:r w:rsidR="007E31E4" w:rsidRPr="00B911AD">
        <w:rPr>
          <w:rStyle w:val="platne1"/>
          <w:rFonts w:ascii="Times New Roman" w:hAnsi="Times New Roman"/>
          <w:noProof/>
        </w:rPr>
        <w:t> </w:t>
      </w:r>
      <w:r w:rsidR="007E31E4" w:rsidRPr="00B911AD">
        <w:rPr>
          <w:rStyle w:val="platne1"/>
          <w:rFonts w:ascii="Times New Roman" w:hAnsi="Times New Roman"/>
        </w:rPr>
        <w:fldChar w:fldCharType="end"/>
      </w:r>
      <w:permEnd w:id="486506491"/>
      <w:r>
        <w:rPr>
          <w:rFonts w:ascii="Times New Roman" w:hAnsi="Times New Roman" w:cs="Times New Roman"/>
        </w:rPr>
        <w:t xml:space="preserve"> </w:t>
      </w:r>
      <w:r w:rsidRPr="00D604A4">
        <w:rPr>
          <w:rFonts w:ascii="Times New Roman" w:hAnsi="Times New Roman" w:cs="Times New Roman"/>
        </w:rPr>
        <w:t xml:space="preserve">Kč/hod (slovy: </w:t>
      </w:r>
      <w:permStart w:id="1538266832" w:edGrp="everyone"/>
      <w:r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911AD">
        <w:rPr>
          <w:rStyle w:val="platne1"/>
          <w:rFonts w:ascii="Times New Roman" w:hAnsi="Times New Roman"/>
        </w:rPr>
        <w:instrText xml:space="preserve"> FORMTEXT </w:instrText>
      </w:r>
      <w:r w:rsidRPr="00B911AD">
        <w:rPr>
          <w:rStyle w:val="platne1"/>
          <w:rFonts w:ascii="Times New Roman" w:hAnsi="Times New Roman"/>
        </w:rPr>
      </w:r>
      <w:r w:rsidRPr="00B911AD">
        <w:rPr>
          <w:rStyle w:val="platne1"/>
          <w:rFonts w:ascii="Times New Roman" w:hAnsi="Times New Roman"/>
        </w:rPr>
        <w:fldChar w:fldCharType="separate"/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  <w:noProof/>
        </w:rPr>
        <w:t> </w:t>
      </w:r>
      <w:r w:rsidRPr="00B911AD">
        <w:rPr>
          <w:rStyle w:val="platne1"/>
          <w:rFonts w:ascii="Times New Roman" w:hAnsi="Times New Roman"/>
        </w:rPr>
        <w:fldChar w:fldCharType="end"/>
      </w:r>
      <w:permEnd w:id="1538266832"/>
      <w:r w:rsidRPr="00D604A4">
        <w:rPr>
          <w:rFonts w:ascii="Times New Roman" w:hAnsi="Times New Roman" w:cs="Times New Roman"/>
        </w:rPr>
        <w:t xml:space="preserve">korun českých) </w:t>
      </w:r>
      <w:r w:rsidR="00B0373B">
        <w:rPr>
          <w:rFonts w:ascii="Times New Roman" w:hAnsi="Times New Roman" w:cs="Times New Roman"/>
        </w:rPr>
        <w:t>včetně započtení všech nákladů, spojených s výkonem AD</w:t>
      </w:r>
      <w:r>
        <w:rPr>
          <w:rFonts w:ascii="Times New Roman" w:hAnsi="Times New Roman" w:cs="Times New Roman"/>
        </w:rPr>
        <w:t>.</w:t>
      </w:r>
    </w:p>
    <w:p w:rsidR="00C55F77" w:rsidRDefault="00B47544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2E2A45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B53935" w:rsidRPr="00B53935">
        <w:rPr>
          <w:rFonts w:ascii="Times New Roman" w:hAnsi="Times New Roman" w:cs="Times New Roman"/>
        </w:rPr>
        <w:t xml:space="preserve">Zhotovitel prohlašuje, že dílo specifikované </w:t>
      </w:r>
      <w:r w:rsidR="00B53935">
        <w:rPr>
          <w:rFonts w:ascii="Times New Roman" w:hAnsi="Times New Roman" w:cs="Times New Roman"/>
        </w:rPr>
        <w:t>předanými</w:t>
      </w:r>
      <w:r w:rsidR="00B53935" w:rsidRPr="00B53935">
        <w:rPr>
          <w:rFonts w:ascii="Times New Roman" w:hAnsi="Times New Roman" w:cs="Times New Roman"/>
        </w:rPr>
        <w:t xml:space="preserve"> dokumenty je dostatečně přesné a určité. Pokud při </w:t>
      </w:r>
      <w:r w:rsidR="00B53935">
        <w:rPr>
          <w:rFonts w:ascii="Times New Roman" w:hAnsi="Times New Roman" w:cs="Times New Roman"/>
        </w:rPr>
        <w:t>zpracování projektové dokumentace</w:t>
      </w:r>
      <w:r w:rsidR="00B53935" w:rsidRPr="00B53935">
        <w:rPr>
          <w:rFonts w:ascii="Times New Roman" w:hAnsi="Times New Roman" w:cs="Times New Roman"/>
        </w:rPr>
        <w:t xml:space="preserve"> dojde </w:t>
      </w:r>
      <w:r w:rsidR="00433375">
        <w:rPr>
          <w:rFonts w:ascii="Times New Roman" w:hAnsi="Times New Roman" w:cs="Times New Roman"/>
        </w:rPr>
        <w:t xml:space="preserve">objednatel nebo </w:t>
      </w:r>
      <w:r w:rsidR="008824E1">
        <w:rPr>
          <w:rFonts w:ascii="Times New Roman" w:hAnsi="Times New Roman" w:cs="Times New Roman"/>
        </w:rPr>
        <w:t xml:space="preserve">zhotovitel </w:t>
      </w:r>
      <w:r w:rsidR="00B53935" w:rsidRPr="00B53935">
        <w:rPr>
          <w:rFonts w:ascii="Times New Roman" w:hAnsi="Times New Roman" w:cs="Times New Roman"/>
        </w:rPr>
        <w:t>k závěru, že j</w:t>
      </w:r>
      <w:r w:rsidR="008824E1">
        <w:rPr>
          <w:rFonts w:ascii="Times New Roman" w:hAnsi="Times New Roman" w:cs="Times New Roman"/>
        </w:rPr>
        <w:t>sou</w:t>
      </w:r>
      <w:r w:rsidR="00B53935" w:rsidRPr="00B53935">
        <w:rPr>
          <w:rFonts w:ascii="Times New Roman" w:hAnsi="Times New Roman" w:cs="Times New Roman"/>
        </w:rPr>
        <w:t xml:space="preserve"> nutn</w:t>
      </w:r>
      <w:r w:rsidR="008824E1">
        <w:rPr>
          <w:rFonts w:ascii="Times New Roman" w:hAnsi="Times New Roman" w:cs="Times New Roman"/>
        </w:rPr>
        <w:t>é</w:t>
      </w:r>
      <w:r w:rsidR="00B53935" w:rsidRPr="00B53935">
        <w:rPr>
          <w:rFonts w:ascii="Times New Roman" w:hAnsi="Times New Roman" w:cs="Times New Roman"/>
        </w:rPr>
        <w:t xml:space="preserve"> další práce ke splnění </w:t>
      </w:r>
      <w:r w:rsidR="008824E1">
        <w:rPr>
          <w:rFonts w:ascii="Times New Roman" w:hAnsi="Times New Roman" w:cs="Times New Roman"/>
        </w:rPr>
        <w:t>předmětu</w:t>
      </w:r>
      <w:r w:rsidR="00B53935" w:rsidRPr="00B53935">
        <w:rPr>
          <w:rFonts w:ascii="Times New Roman" w:hAnsi="Times New Roman" w:cs="Times New Roman"/>
        </w:rPr>
        <w:t xml:space="preserve"> </w:t>
      </w:r>
      <w:r w:rsidR="000A2FDA">
        <w:rPr>
          <w:rFonts w:ascii="Times New Roman" w:hAnsi="Times New Roman" w:cs="Times New Roman"/>
        </w:rPr>
        <w:t>díla</w:t>
      </w:r>
      <w:r w:rsidR="00B53935" w:rsidRPr="00B53935">
        <w:rPr>
          <w:rFonts w:ascii="Times New Roman" w:hAnsi="Times New Roman" w:cs="Times New Roman"/>
        </w:rPr>
        <w:t xml:space="preserve">, </w:t>
      </w:r>
      <w:r w:rsidR="008824E1">
        <w:rPr>
          <w:rFonts w:ascii="Times New Roman" w:hAnsi="Times New Roman" w:cs="Times New Roman"/>
        </w:rPr>
        <w:t>které nemohl</w:t>
      </w:r>
      <w:r w:rsidR="00DB3AB5">
        <w:rPr>
          <w:rFonts w:ascii="Times New Roman" w:hAnsi="Times New Roman" w:cs="Times New Roman"/>
        </w:rPr>
        <w:t>y</w:t>
      </w:r>
      <w:r w:rsidR="008824E1">
        <w:rPr>
          <w:rFonts w:ascii="Times New Roman" w:hAnsi="Times New Roman" w:cs="Times New Roman"/>
        </w:rPr>
        <w:t xml:space="preserve"> být předvídány v čase uzavření smlouvy, potřebu těchto prací </w:t>
      </w:r>
      <w:r w:rsidR="00AD5330">
        <w:rPr>
          <w:rFonts w:ascii="Times New Roman" w:hAnsi="Times New Roman" w:cs="Times New Roman"/>
        </w:rPr>
        <w:t>si smluvní strany</w:t>
      </w:r>
      <w:r w:rsidR="00DA7E45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písemně </w:t>
      </w:r>
      <w:r w:rsidR="00AD5330">
        <w:rPr>
          <w:rFonts w:ascii="Times New Roman" w:hAnsi="Times New Roman" w:cs="Times New Roman"/>
        </w:rPr>
        <w:t>vzájemně sdělí</w:t>
      </w:r>
      <w:r w:rsidR="00B53935" w:rsidRPr="00B53935">
        <w:rPr>
          <w:rFonts w:ascii="Times New Roman" w:hAnsi="Times New Roman" w:cs="Times New Roman"/>
        </w:rPr>
        <w:t>.</w:t>
      </w:r>
      <w:r w:rsidR="00640888">
        <w:rPr>
          <w:rFonts w:ascii="Times New Roman" w:hAnsi="Times New Roman" w:cs="Times New Roman"/>
        </w:rPr>
        <w:t xml:space="preserve"> </w:t>
      </w:r>
      <w:r w:rsidR="00962041">
        <w:rPr>
          <w:rFonts w:ascii="Times New Roman" w:hAnsi="Times New Roman" w:cs="Times New Roman"/>
        </w:rPr>
        <w:t>Budou-li</w:t>
      </w:r>
      <w:r w:rsidR="00AD5330" w:rsidRPr="00AD5330">
        <w:rPr>
          <w:rFonts w:ascii="Times New Roman" w:hAnsi="Times New Roman" w:cs="Times New Roman"/>
        </w:rPr>
        <w:t xml:space="preserve"> v průběhu prací na</w:t>
      </w:r>
      <w:r w:rsidR="007A1F53">
        <w:rPr>
          <w:rFonts w:ascii="Times New Roman" w:hAnsi="Times New Roman" w:cs="Times New Roman"/>
        </w:rPr>
        <w:t> </w:t>
      </w:r>
      <w:r w:rsidR="00AD5330" w:rsidRPr="00AD5330">
        <w:rPr>
          <w:rFonts w:ascii="Times New Roman" w:hAnsi="Times New Roman" w:cs="Times New Roman"/>
        </w:rPr>
        <w:t>projektové dokumentaci uzavřeny dohody, které ovlivní rozsah a předmět plnění a budou mít vliv na cenu a</w:t>
      </w:r>
      <w:r w:rsidR="00962041">
        <w:rPr>
          <w:rFonts w:ascii="Times New Roman" w:hAnsi="Times New Roman" w:cs="Times New Roman"/>
        </w:rPr>
        <w:t> </w:t>
      </w:r>
      <w:r w:rsidR="00AD5330" w:rsidRPr="00AD5330">
        <w:rPr>
          <w:rFonts w:ascii="Times New Roman" w:hAnsi="Times New Roman" w:cs="Times New Roman"/>
        </w:rPr>
        <w:t>termín plnění, zavazuje se objednatel v dohodě se zhotovitelem upravit dodatkem ke</w:t>
      </w:r>
      <w:r w:rsidR="00C55F77">
        <w:rPr>
          <w:rFonts w:ascii="Times New Roman" w:hAnsi="Times New Roman" w:cs="Times New Roman"/>
        </w:rPr>
        <w:t> </w:t>
      </w:r>
      <w:r w:rsidR="00AD5330" w:rsidRPr="00AD5330">
        <w:rPr>
          <w:rFonts w:ascii="Times New Roman" w:hAnsi="Times New Roman" w:cs="Times New Roman"/>
        </w:rPr>
        <w:t>smlouvě cenu a</w:t>
      </w:r>
      <w:r w:rsidR="00962041">
        <w:rPr>
          <w:rFonts w:ascii="Times New Roman" w:hAnsi="Times New Roman" w:cs="Times New Roman"/>
        </w:rPr>
        <w:t> </w:t>
      </w:r>
      <w:r w:rsidR="00AD5330" w:rsidRPr="00AD5330">
        <w:rPr>
          <w:rFonts w:ascii="Times New Roman" w:hAnsi="Times New Roman" w:cs="Times New Roman"/>
        </w:rPr>
        <w:t>termín plnění ve vazbě na změnu předmětu díla.</w:t>
      </w:r>
      <w:r w:rsidR="00C55F77">
        <w:rPr>
          <w:rFonts w:ascii="Times New Roman" w:hAnsi="Times New Roman" w:cs="Times New Roman"/>
        </w:rPr>
        <w:t xml:space="preserve"> </w:t>
      </w:r>
    </w:p>
    <w:p w:rsidR="00640888" w:rsidRDefault="00C55F77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2E2A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B3AB5" w:rsidRPr="00DB3AB5">
        <w:rPr>
          <w:rFonts w:ascii="Times New Roman" w:hAnsi="Times New Roman" w:cs="Times New Roman"/>
        </w:rPr>
        <w:t xml:space="preserve">V případě, že budou bez písemného dodatku provedeny jakékoliv práce či dodávky, považují se tyto práce či </w:t>
      </w:r>
      <w:r w:rsidR="00640888">
        <w:rPr>
          <w:rFonts w:ascii="Times New Roman" w:hAnsi="Times New Roman" w:cs="Times New Roman"/>
        </w:rPr>
        <w:t>d</w:t>
      </w:r>
      <w:r w:rsidR="00DB3AB5" w:rsidRPr="00DB3AB5">
        <w:rPr>
          <w:rFonts w:ascii="Times New Roman" w:hAnsi="Times New Roman" w:cs="Times New Roman"/>
        </w:rPr>
        <w:t>odávky za dar zhotovitele objednateli</w:t>
      </w:r>
      <w:r w:rsidR="008824E1">
        <w:rPr>
          <w:rFonts w:ascii="Times New Roman" w:hAnsi="Times New Roman" w:cs="Times New Roman"/>
        </w:rPr>
        <w:t>.</w:t>
      </w:r>
      <w:r w:rsidR="00AD5330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 </w:t>
      </w:r>
    </w:p>
    <w:p w:rsidR="00DA7E45" w:rsidRDefault="00DA7E4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V.</w:t>
      </w:r>
      <w:r w:rsidR="008A61C4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Platební podmínky</w:t>
      </w:r>
    </w:p>
    <w:p w:rsidR="00585149" w:rsidRPr="009E3742" w:rsidRDefault="008A61C4" w:rsidP="00C55F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6C21F8" w:rsidRPr="009E3742">
        <w:rPr>
          <w:rFonts w:ascii="Times New Roman" w:hAnsi="Times New Roman" w:cs="Times New Roman"/>
        </w:rPr>
        <w:t>1</w:t>
      </w:r>
      <w:r w:rsidRPr="009E3742">
        <w:rPr>
          <w:rFonts w:ascii="Times New Roman" w:hAnsi="Times New Roman" w:cs="Times New Roman"/>
        </w:rPr>
        <w:t xml:space="preserve">.  </w:t>
      </w:r>
      <w:r w:rsidR="00585149" w:rsidRPr="009E3742">
        <w:rPr>
          <w:rFonts w:ascii="Times New Roman" w:hAnsi="Times New Roman" w:cs="Times New Roman"/>
        </w:rPr>
        <w:t>Podkladem pro úhradu ceny díla bud</w:t>
      </w:r>
      <w:r w:rsidR="00C55F77">
        <w:rPr>
          <w:rFonts w:ascii="Times New Roman" w:hAnsi="Times New Roman" w:cs="Times New Roman"/>
        </w:rPr>
        <w:t>ou</w:t>
      </w:r>
      <w:r w:rsidR="00585149" w:rsidRPr="009E3742">
        <w:rPr>
          <w:rFonts w:ascii="Times New Roman" w:hAnsi="Times New Roman" w:cs="Times New Roman"/>
        </w:rPr>
        <w:t xml:space="preserve"> </w:t>
      </w:r>
      <w:r w:rsidR="00BB32AE">
        <w:rPr>
          <w:rFonts w:ascii="Times New Roman" w:hAnsi="Times New Roman" w:cs="Times New Roman"/>
        </w:rPr>
        <w:t>faktur</w:t>
      </w:r>
      <w:r w:rsidR="00C55F77">
        <w:rPr>
          <w:rFonts w:ascii="Times New Roman" w:hAnsi="Times New Roman" w:cs="Times New Roman"/>
        </w:rPr>
        <w:t>y</w:t>
      </w:r>
      <w:r w:rsidR="00585149" w:rsidRPr="009E3742">
        <w:rPr>
          <w:rFonts w:ascii="Times New Roman" w:hAnsi="Times New Roman" w:cs="Times New Roman"/>
        </w:rPr>
        <w:t>, vystaven</w:t>
      </w:r>
      <w:r w:rsidR="00C55F77">
        <w:rPr>
          <w:rFonts w:ascii="Times New Roman" w:hAnsi="Times New Roman" w:cs="Times New Roman"/>
        </w:rPr>
        <w:t xml:space="preserve">é zhotovitelem </w:t>
      </w:r>
      <w:r w:rsidR="007626FB">
        <w:rPr>
          <w:rFonts w:ascii="Times New Roman" w:hAnsi="Times New Roman" w:cs="Times New Roman"/>
        </w:rPr>
        <w:t xml:space="preserve">po ukončení plnění jednotlivých </w:t>
      </w:r>
      <w:r w:rsidR="00962041">
        <w:rPr>
          <w:rFonts w:ascii="Times New Roman" w:hAnsi="Times New Roman" w:cs="Times New Roman"/>
        </w:rPr>
        <w:t xml:space="preserve"> </w:t>
      </w:r>
      <w:r w:rsidR="001D2E3B" w:rsidRPr="009E3742">
        <w:rPr>
          <w:rFonts w:ascii="Times New Roman" w:hAnsi="Times New Roman" w:cs="Times New Roman"/>
        </w:rPr>
        <w:t xml:space="preserve">dílčích částí </w:t>
      </w:r>
      <w:r w:rsidR="00C55F77">
        <w:rPr>
          <w:rFonts w:ascii="Times New Roman" w:hAnsi="Times New Roman" w:cs="Times New Roman"/>
        </w:rPr>
        <w:t xml:space="preserve">díla dle </w:t>
      </w:r>
      <w:r w:rsidR="008765D9">
        <w:rPr>
          <w:rFonts w:ascii="Times New Roman" w:hAnsi="Times New Roman" w:cs="Times New Roman"/>
        </w:rPr>
        <w:t>odst.</w:t>
      </w:r>
      <w:r w:rsidR="00C55F77">
        <w:rPr>
          <w:rFonts w:ascii="Times New Roman" w:hAnsi="Times New Roman" w:cs="Times New Roman"/>
        </w:rPr>
        <w:t xml:space="preserve"> IV</w:t>
      </w:r>
      <w:r w:rsidR="008765D9">
        <w:rPr>
          <w:rFonts w:ascii="Times New Roman" w:hAnsi="Times New Roman" w:cs="Times New Roman"/>
        </w:rPr>
        <w:t>.2. a IV.3</w:t>
      </w:r>
      <w:r w:rsidR="00585149" w:rsidRPr="009E3742">
        <w:rPr>
          <w:rFonts w:ascii="Times New Roman" w:hAnsi="Times New Roman" w:cs="Times New Roman"/>
        </w:rPr>
        <w:t>.</w:t>
      </w:r>
    </w:p>
    <w:p w:rsidR="008765D9" w:rsidRDefault="008A61C4" w:rsidP="002517B6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9E3742">
        <w:rPr>
          <w:sz w:val="22"/>
          <w:szCs w:val="22"/>
        </w:rPr>
        <w:t>V.</w:t>
      </w:r>
      <w:r w:rsidR="006C21F8" w:rsidRPr="009E3742">
        <w:rPr>
          <w:sz w:val="22"/>
          <w:szCs w:val="22"/>
        </w:rPr>
        <w:t>2</w:t>
      </w:r>
      <w:r w:rsidRPr="009E3742">
        <w:rPr>
          <w:sz w:val="22"/>
          <w:szCs w:val="22"/>
        </w:rPr>
        <w:t xml:space="preserve">. </w:t>
      </w:r>
      <w:r w:rsidRPr="009E3742">
        <w:rPr>
          <w:color w:val="auto"/>
          <w:sz w:val="22"/>
          <w:szCs w:val="22"/>
        </w:rPr>
        <w:t>Zálohové platby se nesjednávají.</w:t>
      </w:r>
      <w:r w:rsidR="006C21F8" w:rsidRPr="009E3742">
        <w:rPr>
          <w:color w:val="auto"/>
          <w:sz w:val="22"/>
          <w:szCs w:val="22"/>
        </w:rPr>
        <w:t xml:space="preserve"> </w:t>
      </w:r>
      <w:r w:rsidRPr="009E3742">
        <w:rPr>
          <w:color w:val="auto"/>
          <w:sz w:val="22"/>
          <w:szCs w:val="22"/>
        </w:rPr>
        <w:t xml:space="preserve">Platby za realizaci díla budou hrazeny na základě faktur vystavených zhotovitelem, a to vždy po provedení a řádném předání jednotlivých částí díla dle </w:t>
      </w:r>
      <w:r w:rsidR="001D2E3B" w:rsidRPr="009E3742">
        <w:rPr>
          <w:color w:val="auto"/>
          <w:sz w:val="22"/>
          <w:szCs w:val="22"/>
        </w:rPr>
        <w:t xml:space="preserve">článku </w:t>
      </w:r>
      <w:r w:rsidRPr="009E3742">
        <w:rPr>
          <w:color w:val="auto"/>
          <w:sz w:val="22"/>
          <w:szCs w:val="22"/>
        </w:rPr>
        <w:t>IV.</w:t>
      </w:r>
      <w:r w:rsidR="006C21F8" w:rsidRPr="009E3742">
        <w:rPr>
          <w:color w:val="auto"/>
          <w:sz w:val="22"/>
          <w:szCs w:val="22"/>
        </w:rPr>
        <w:t>2</w:t>
      </w:r>
      <w:r w:rsidRPr="009E3742">
        <w:rPr>
          <w:color w:val="auto"/>
          <w:sz w:val="22"/>
          <w:szCs w:val="22"/>
        </w:rPr>
        <w:t>. této smlouvy.</w:t>
      </w:r>
      <w:r w:rsidR="00E21BE0">
        <w:rPr>
          <w:color w:val="auto"/>
          <w:sz w:val="22"/>
          <w:szCs w:val="22"/>
        </w:rPr>
        <w:t xml:space="preserve"> </w:t>
      </w:r>
      <w:r w:rsidR="00E21BE0" w:rsidRPr="0098426B">
        <w:rPr>
          <w:color w:val="auto"/>
          <w:sz w:val="22"/>
          <w:szCs w:val="22"/>
        </w:rPr>
        <w:t>Objednatel si vyhrazuje právo</w:t>
      </w:r>
      <w:r w:rsidR="008A21F0" w:rsidRPr="0098426B">
        <w:rPr>
          <w:color w:val="auto"/>
          <w:sz w:val="22"/>
          <w:szCs w:val="22"/>
        </w:rPr>
        <w:t xml:space="preserve"> nepřevzít část</w:t>
      </w:r>
      <w:r w:rsidR="008765D9">
        <w:rPr>
          <w:color w:val="auto"/>
          <w:sz w:val="22"/>
          <w:szCs w:val="22"/>
        </w:rPr>
        <w:t>i</w:t>
      </w:r>
      <w:r w:rsidR="008A21F0" w:rsidRPr="0098426B">
        <w:rPr>
          <w:color w:val="auto"/>
          <w:sz w:val="22"/>
          <w:szCs w:val="22"/>
        </w:rPr>
        <w:t xml:space="preserve"> díla, kter</w:t>
      </w:r>
      <w:r w:rsidR="008765D9">
        <w:rPr>
          <w:color w:val="auto"/>
          <w:sz w:val="22"/>
          <w:szCs w:val="22"/>
        </w:rPr>
        <w:t>é</w:t>
      </w:r>
      <w:r w:rsidR="008A21F0" w:rsidRPr="0098426B">
        <w:rPr>
          <w:color w:val="auto"/>
          <w:sz w:val="22"/>
          <w:szCs w:val="22"/>
        </w:rPr>
        <w:t xml:space="preserve"> vyk</w:t>
      </w:r>
      <w:r w:rsidR="00E21BE0" w:rsidRPr="0098426B">
        <w:rPr>
          <w:color w:val="auto"/>
          <w:sz w:val="22"/>
          <w:szCs w:val="22"/>
        </w:rPr>
        <w:t>azuj</w:t>
      </w:r>
      <w:r w:rsidR="008765D9">
        <w:rPr>
          <w:color w:val="auto"/>
          <w:sz w:val="22"/>
          <w:szCs w:val="22"/>
        </w:rPr>
        <w:t>í</w:t>
      </w:r>
      <w:r w:rsidR="00E21BE0" w:rsidRPr="0098426B">
        <w:rPr>
          <w:color w:val="auto"/>
          <w:sz w:val="22"/>
          <w:szCs w:val="22"/>
        </w:rPr>
        <w:t xml:space="preserve"> vady a</w:t>
      </w:r>
      <w:r w:rsidR="006D567D">
        <w:rPr>
          <w:color w:val="auto"/>
          <w:sz w:val="22"/>
          <w:szCs w:val="22"/>
        </w:rPr>
        <w:t> </w:t>
      </w:r>
      <w:r w:rsidR="00E21BE0" w:rsidRPr="0098426B">
        <w:rPr>
          <w:color w:val="auto"/>
          <w:sz w:val="22"/>
          <w:szCs w:val="22"/>
        </w:rPr>
        <w:t>nedodělky.</w:t>
      </w:r>
      <w:r w:rsidR="00A04477" w:rsidRPr="0098426B">
        <w:rPr>
          <w:color w:val="auto"/>
          <w:sz w:val="22"/>
          <w:szCs w:val="22"/>
        </w:rPr>
        <w:t xml:space="preserve"> </w:t>
      </w:r>
    </w:p>
    <w:p w:rsidR="008A61C4" w:rsidRPr="009E3742" w:rsidRDefault="00FC2E87" w:rsidP="00BD7423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V.3. </w:t>
      </w:r>
      <w:r w:rsidR="001D2E3B" w:rsidRPr="009E3742">
        <w:rPr>
          <w:color w:val="auto"/>
          <w:sz w:val="22"/>
          <w:szCs w:val="22"/>
        </w:rPr>
        <w:t xml:space="preserve">Platby za inženýrskou činnost </w:t>
      </w:r>
      <w:r w:rsidR="008765D9">
        <w:rPr>
          <w:color w:val="auto"/>
          <w:sz w:val="22"/>
          <w:szCs w:val="22"/>
        </w:rPr>
        <w:t xml:space="preserve">dle odst. IV.3. </w:t>
      </w:r>
      <w:r w:rsidR="001D2E3B" w:rsidRPr="009E3742">
        <w:rPr>
          <w:color w:val="auto"/>
          <w:sz w:val="22"/>
          <w:szCs w:val="22"/>
        </w:rPr>
        <w:t xml:space="preserve">budou </w:t>
      </w:r>
      <w:r w:rsidR="00962041">
        <w:rPr>
          <w:color w:val="auto"/>
          <w:sz w:val="22"/>
          <w:szCs w:val="22"/>
        </w:rPr>
        <w:t>hrazeny až</w:t>
      </w:r>
      <w:r w:rsidR="001D2E3B" w:rsidRPr="009E3742">
        <w:rPr>
          <w:color w:val="auto"/>
          <w:sz w:val="22"/>
          <w:szCs w:val="22"/>
        </w:rPr>
        <w:t xml:space="preserve"> po</w:t>
      </w:r>
      <w:r w:rsidR="001D2E3B" w:rsidRPr="00E21BE0">
        <w:rPr>
          <w:color w:val="FF0000"/>
          <w:sz w:val="22"/>
          <w:szCs w:val="22"/>
        </w:rPr>
        <w:t xml:space="preserve"> </w:t>
      </w:r>
      <w:r w:rsidR="001D2E3B" w:rsidRPr="00C848AC">
        <w:rPr>
          <w:color w:val="auto"/>
          <w:sz w:val="22"/>
          <w:szCs w:val="22"/>
        </w:rPr>
        <w:t>vydání</w:t>
      </w:r>
      <w:r w:rsidR="00E21BE0" w:rsidRPr="00C848AC">
        <w:rPr>
          <w:color w:val="auto"/>
          <w:sz w:val="22"/>
          <w:szCs w:val="22"/>
        </w:rPr>
        <w:t xml:space="preserve"> </w:t>
      </w:r>
      <w:r w:rsidR="001D2E3B" w:rsidRPr="009E3742">
        <w:rPr>
          <w:color w:val="auto"/>
          <w:sz w:val="22"/>
          <w:szCs w:val="22"/>
        </w:rPr>
        <w:t xml:space="preserve">rozhodnutí stavebního úřadu. </w:t>
      </w:r>
      <w:r w:rsidR="00BD7423">
        <w:rPr>
          <w:color w:val="auto"/>
          <w:sz w:val="22"/>
          <w:szCs w:val="22"/>
        </w:rPr>
        <w:t xml:space="preserve"> </w:t>
      </w:r>
      <w:r w:rsidR="008765D9">
        <w:rPr>
          <w:color w:val="auto"/>
          <w:sz w:val="22"/>
          <w:szCs w:val="22"/>
        </w:rPr>
        <w:t xml:space="preserve">Faktura </w:t>
      </w:r>
      <w:r w:rsidR="00BD7423">
        <w:rPr>
          <w:color w:val="auto"/>
          <w:sz w:val="22"/>
          <w:szCs w:val="22"/>
        </w:rPr>
        <w:t xml:space="preserve"> </w:t>
      </w:r>
      <w:r w:rsidR="008765D9">
        <w:rPr>
          <w:color w:val="auto"/>
          <w:sz w:val="22"/>
          <w:szCs w:val="22"/>
        </w:rPr>
        <w:t xml:space="preserve">za </w:t>
      </w:r>
      <w:r w:rsidR="003325AD">
        <w:rPr>
          <w:color w:val="auto"/>
          <w:sz w:val="22"/>
          <w:szCs w:val="22"/>
        </w:rPr>
        <w:t>autorský dozor</w:t>
      </w:r>
      <w:r w:rsidR="008765D9">
        <w:rPr>
          <w:color w:val="auto"/>
          <w:sz w:val="22"/>
          <w:szCs w:val="22"/>
        </w:rPr>
        <w:t xml:space="preserve"> bude vystavena po </w:t>
      </w:r>
      <w:r w:rsidR="003325AD">
        <w:rPr>
          <w:color w:val="auto"/>
          <w:sz w:val="22"/>
          <w:szCs w:val="22"/>
        </w:rPr>
        <w:t xml:space="preserve">předání a převzetí díla. </w:t>
      </w:r>
      <w:r w:rsidR="008765D9" w:rsidRPr="008765D9">
        <w:rPr>
          <w:color w:val="auto"/>
          <w:sz w:val="22"/>
          <w:szCs w:val="22"/>
        </w:rPr>
        <w:t xml:space="preserve">   </w:t>
      </w:r>
    </w:p>
    <w:p w:rsidR="00585149" w:rsidRPr="009E3742" w:rsidRDefault="006C21F8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Jednotlivé faktury musí obsahovat tyto údaje: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faktury a její číslo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název a sídlo objednatele a zhotovitele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předmět díla nebo jeho části a den, kdy bylo řádně dokončeno a předáno objednateli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fakturovanou částku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číslo smlouvy a datum jejího uzavření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den odeslání faktury a lhůtu její splatnosti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banky a číslo účtu, na který má být provedena platba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razítko zhotovitele a podpis oprávněné osoby</w:t>
      </w:r>
      <w:r w:rsidR="00064304">
        <w:rPr>
          <w:rFonts w:ascii="Times New Roman" w:hAnsi="Times New Roman" w:cs="Times New Roman"/>
        </w:rPr>
        <w:t>.</w:t>
      </w:r>
    </w:p>
    <w:p w:rsidR="00E43D72" w:rsidRPr="009E3742" w:rsidRDefault="00E43D72" w:rsidP="002517B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</w:rPr>
      </w:pPr>
    </w:p>
    <w:p w:rsidR="00585149" w:rsidRPr="009E3742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případě, že faktura nebude obsahovat náležitosti uvedené v</w:t>
      </w:r>
      <w:r w:rsidR="007B4D89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 xml:space="preserve"> smlouvě,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je objednatel oprávněn vrátit ji zhotoviteli k doplnění. V takovém případě lhůta splatnosti neběží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a začne běžet </w:t>
      </w:r>
      <w:r w:rsidR="00BB32AE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až doručením opravené faktury</w:t>
      </w:r>
      <w:r w:rsidR="00C6329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objednateli.</w:t>
      </w:r>
    </w:p>
    <w:p w:rsidR="00BD7423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1E061D">
        <w:rPr>
          <w:rFonts w:ascii="Times New Roman" w:hAnsi="Times New Roman" w:cs="Times New Roman"/>
        </w:rPr>
        <w:t>Faktury</w:t>
      </w:r>
      <w:r w:rsidR="00585149" w:rsidRPr="009E3742">
        <w:rPr>
          <w:rFonts w:ascii="Times New Roman" w:hAnsi="Times New Roman" w:cs="Times New Roman"/>
        </w:rPr>
        <w:t xml:space="preserve"> jsou splatné do </w:t>
      </w:r>
      <w:r w:rsidRPr="009E3742">
        <w:rPr>
          <w:rFonts w:ascii="Times New Roman" w:hAnsi="Times New Roman" w:cs="Times New Roman"/>
        </w:rPr>
        <w:t>21</w:t>
      </w:r>
      <w:r w:rsidR="00585149" w:rsidRPr="009E3742">
        <w:rPr>
          <w:rFonts w:ascii="Times New Roman" w:hAnsi="Times New Roman" w:cs="Times New Roman"/>
        </w:rPr>
        <w:t xml:space="preserve"> dní od jejich </w:t>
      </w:r>
      <w:r w:rsidR="001E061D">
        <w:rPr>
          <w:rFonts w:ascii="Times New Roman" w:hAnsi="Times New Roman" w:cs="Times New Roman"/>
        </w:rPr>
        <w:t xml:space="preserve">řádného </w:t>
      </w:r>
      <w:r w:rsidR="00543870">
        <w:rPr>
          <w:rFonts w:ascii="Times New Roman" w:hAnsi="Times New Roman" w:cs="Times New Roman"/>
        </w:rPr>
        <w:t>doručení</w:t>
      </w:r>
      <w:r w:rsidR="00585149" w:rsidRPr="009E3742">
        <w:rPr>
          <w:rFonts w:ascii="Times New Roman" w:hAnsi="Times New Roman" w:cs="Times New Roman"/>
        </w:rPr>
        <w:t xml:space="preserve"> objednateli. </w:t>
      </w:r>
    </w:p>
    <w:p w:rsidR="00585149" w:rsidRDefault="002D0C2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BD7423">
        <w:rPr>
          <w:rFonts w:ascii="Times New Roman" w:hAnsi="Times New Roman" w:cs="Times New Roman"/>
        </w:rPr>
        <w:t>7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 odstoupení od smlouvy z důvodů na straně objednatele</w:t>
      </w:r>
      <w:r w:rsidR="00962041">
        <w:rPr>
          <w:rFonts w:ascii="Times New Roman" w:hAnsi="Times New Roman" w:cs="Times New Roman"/>
        </w:rPr>
        <w:t>,</w:t>
      </w:r>
      <w:r w:rsidR="00585149" w:rsidRPr="009E3742">
        <w:rPr>
          <w:rFonts w:ascii="Times New Roman" w:hAnsi="Times New Roman" w:cs="Times New Roman"/>
        </w:rPr>
        <w:t xml:space="preserve"> bude zhotovitel práce rozpracované ke dni zrušení nebo odstoupení od smlouvy fakturovat objednateli ve výši vzájemně dohodnutého rozsahu vykonaných prací ke dni zrušení nebo odstoupení od této smlouvy, a to podílem z ujednané ceny podle článku IV. za jednotlivé práce, uvedené v článku I</w:t>
      </w:r>
      <w:r w:rsidRPr="009E3742">
        <w:rPr>
          <w:rFonts w:ascii="Times New Roman" w:hAnsi="Times New Roman" w:cs="Times New Roman"/>
        </w:rPr>
        <w:t>I.</w:t>
      </w:r>
      <w:r w:rsidR="00585149" w:rsidRPr="009E3742">
        <w:rPr>
          <w:rFonts w:ascii="Times New Roman" w:hAnsi="Times New Roman" w:cs="Times New Roman"/>
        </w:rPr>
        <w:t xml:space="preserve"> </w:t>
      </w:r>
      <w:r w:rsidR="006F779C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smlouvy.</w:t>
      </w:r>
    </w:p>
    <w:p w:rsidR="005B1F87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VI.</w:t>
      </w:r>
      <w:r w:rsidR="009D3726" w:rsidRPr="009E3742">
        <w:rPr>
          <w:rFonts w:ascii="Times New Roman" w:hAnsi="Times New Roman" w:cs="Times New Roman"/>
          <w:b/>
        </w:rPr>
        <w:t xml:space="preserve"> </w:t>
      </w:r>
      <w:r w:rsidR="009D372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Doba zhotovení díla</w:t>
      </w:r>
    </w:p>
    <w:p w:rsidR="0092246C" w:rsidRPr="003821D1" w:rsidRDefault="001E450E" w:rsidP="00FA088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</w:rPr>
        <w:t xml:space="preserve">VI.1. </w:t>
      </w:r>
      <w:r w:rsidR="00585149" w:rsidRPr="009E3742">
        <w:rPr>
          <w:rFonts w:ascii="Times New Roman" w:hAnsi="Times New Roman" w:cs="Times New Roman"/>
        </w:rPr>
        <w:t xml:space="preserve">Zhotovitel se zavazuje, že vypracuje a dodá objednateli </w:t>
      </w:r>
      <w:r w:rsidRPr="009E3742">
        <w:rPr>
          <w:rFonts w:ascii="Times New Roman" w:hAnsi="Times New Roman" w:cs="Times New Roman"/>
        </w:rPr>
        <w:t>předmět díla dle čl. II</w:t>
      </w:r>
      <w:r w:rsidR="00EE1122">
        <w:rPr>
          <w:rFonts w:ascii="Times New Roman" w:hAnsi="Times New Roman" w:cs="Times New Roman"/>
        </w:rPr>
        <w:t>.</w:t>
      </w:r>
      <w:r w:rsidRPr="009E3742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v rozsahu </w:t>
      </w:r>
      <w:r w:rsidRPr="009E3742">
        <w:rPr>
          <w:rFonts w:ascii="Times New Roman" w:hAnsi="Times New Roman" w:cs="Times New Roman"/>
        </w:rPr>
        <w:br/>
      </w:r>
      <w:r w:rsidR="00585149" w:rsidRPr="003821D1">
        <w:rPr>
          <w:rFonts w:ascii="Times New Roman" w:hAnsi="Times New Roman" w:cs="Times New Roman"/>
          <w:b/>
        </w:rPr>
        <w:t xml:space="preserve">a obsahu dle </w:t>
      </w:r>
      <w:r w:rsidR="00EE1122" w:rsidRPr="003821D1">
        <w:rPr>
          <w:rFonts w:ascii="Times New Roman" w:hAnsi="Times New Roman" w:cs="Times New Roman"/>
          <w:b/>
        </w:rPr>
        <w:t>čl</w:t>
      </w:r>
      <w:r w:rsidR="00BD7423" w:rsidRPr="003821D1">
        <w:rPr>
          <w:rFonts w:ascii="Times New Roman" w:hAnsi="Times New Roman" w:cs="Times New Roman"/>
          <w:b/>
        </w:rPr>
        <w:t>.</w:t>
      </w:r>
      <w:r w:rsidR="00EE1122" w:rsidRPr="003821D1">
        <w:rPr>
          <w:rFonts w:ascii="Times New Roman" w:hAnsi="Times New Roman" w:cs="Times New Roman"/>
          <w:b/>
        </w:rPr>
        <w:t xml:space="preserve"> III. </w:t>
      </w:r>
      <w:r w:rsidR="00557AF0" w:rsidRPr="003821D1">
        <w:rPr>
          <w:rFonts w:ascii="Times New Roman" w:hAnsi="Times New Roman" w:cs="Times New Roman"/>
          <w:b/>
        </w:rPr>
        <w:t>v těchto termínech:</w:t>
      </w:r>
    </w:p>
    <w:p w:rsidR="003821D1" w:rsidRPr="002E2A45" w:rsidRDefault="003821D1" w:rsidP="007921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předání zaměření stávajících objektů - d</w:t>
      </w:r>
      <w:r w:rsidRPr="002E2A45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30</w:t>
      </w:r>
      <w:r w:rsidRPr="002E2A45">
        <w:rPr>
          <w:rFonts w:ascii="Times New Roman" w:hAnsi="Times New Roman" w:cs="Times New Roman"/>
          <w:b/>
        </w:rPr>
        <w:t xml:space="preserve"> kalendářních dnů od podpisu </w:t>
      </w:r>
      <w:r>
        <w:rPr>
          <w:rFonts w:ascii="Times New Roman" w:hAnsi="Times New Roman" w:cs="Times New Roman"/>
          <w:b/>
        </w:rPr>
        <w:t>smlouvy</w:t>
      </w:r>
    </w:p>
    <w:p w:rsidR="003821D1" w:rsidRPr="003821D1" w:rsidRDefault="003821D1" w:rsidP="003821D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821D1">
        <w:rPr>
          <w:rFonts w:ascii="Times New Roman" w:hAnsi="Times New Roman" w:cs="Times New Roman"/>
          <w:b/>
        </w:rPr>
        <w:t>předání jednostupňové projektové dokumentace (pro stavební povolení, pro provádění stavby a výběr zhotovitele) včetně soupisu prací a výkazu vým</w:t>
      </w:r>
      <w:r w:rsidR="003325AD">
        <w:rPr>
          <w:rFonts w:ascii="Times New Roman" w:hAnsi="Times New Roman" w:cs="Times New Roman"/>
          <w:b/>
        </w:rPr>
        <w:t xml:space="preserve">ěr s položkovým </w:t>
      </w:r>
      <w:r w:rsidR="003325AD">
        <w:rPr>
          <w:rFonts w:ascii="Times New Roman" w:hAnsi="Times New Roman" w:cs="Times New Roman"/>
          <w:b/>
        </w:rPr>
        <w:lastRenderedPageBreak/>
        <w:t>rozpočtem</w:t>
      </w:r>
      <w:r w:rsidR="00B0373B">
        <w:rPr>
          <w:rFonts w:ascii="Times New Roman" w:hAnsi="Times New Roman" w:cs="Times New Roman"/>
          <w:b/>
        </w:rPr>
        <w:t xml:space="preserve">, případné podání žádosti o stavební povolení  </w:t>
      </w:r>
      <w:r w:rsidR="003325AD">
        <w:rPr>
          <w:rFonts w:ascii="Times New Roman" w:hAnsi="Times New Roman" w:cs="Times New Roman"/>
          <w:b/>
        </w:rPr>
        <w:t xml:space="preserve"> – do 9</w:t>
      </w:r>
      <w:r w:rsidRPr="003821D1">
        <w:rPr>
          <w:rFonts w:ascii="Times New Roman" w:hAnsi="Times New Roman" w:cs="Times New Roman"/>
          <w:b/>
        </w:rPr>
        <w:t>0 kalendářních d</w:t>
      </w:r>
      <w:r w:rsidR="003325AD">
        <w:rPr>
          <w:rFonts w:ascii="Times New Roman" w:hAnsi="Times New Roman" w:cs="Times New Roman"/>
          <w:b/>
        </w:rPr>
        <w:t>nů od podpisu smlouvy</w:t>
      </w:r>
    </w:p>
    <w:p w:rsidR="00585149" w:rsidRPr="009E3742" w:rsidRDefault="00585149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C1F" w:rsidRDefault="000D5C1F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VI.2</w:t>
      </w:r>
      <w:r w:rsidRPr="000D5C1F">
        <w:rPr>
          <w:rFonts w:ascii="Times New Roman" w:hAnsi="Times New Roman" w:cs="Times New Roman"/>
        </w:rPr>
        <w:t>. Všechny dílčí čá</w:t>
      </w:r>
      <w:r w:rsidR="00A64B82">
        <w:rPr>
          <w:rFonts w:ascii="Times New Roman" w:hAnsi="Times New Roman" w:cs="Times New Roman"/>
        </w:rPr>
        <w:t>sti díla dle odst. II.2.</w:t>
      </w:r>
      <w:r w:rsidRPr="000D5C1F">
        <w:rPr>
          <w:rFonts w:ascii="Times New Roman" w:hAnsi="Times New Roman" w:cs="Times New Roman"/>
        </w:rPr>
        <w:t xml:space="preserve"> budou před jejich odevzdáním písemně schváleny objednatelem. 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997490">
        <w:rPr>
          <w:rFonts w:ascii="Times New Roman" w:hAnsi="Times New Roman" w:cs="Times New Roman"/>
        </w:rPr>
        <w:t>K</w:t>
      </w:r>
      <w:r w:rsidR="00585149" w:rsidRPr="009E3742">
        <w:rPr>
          <w:rFonts w:ascii="Times New Roman" w:hAnsi="Times New Roman" w:cs="Times New Roman"/>
        </w:rPr>
        <w:t xml:space="preserve"> převzetí </w:t>
      </w:r>
      <w:r w:rsidR="000D5C1F" w:rsidRPr="000D5C1F">
        <w:rPr>
          <w:rFonts w:ascii="Times New Roman" w:hAnsi="Times New Roman" w:cs="Times New Roman"/>
        </w:rPr>
        <w:t>dílčích část</w:t>
      </w:r>
      <w:r w:rsidR="000D5C1F">
        <w:rPr>
          <w:rFonts w:ascii="Times New Roman" w:hAnsi="Times New Roman" w:cs="Times New Roman"/>
        </w:rPr>
        <w:t>í</w:t>
      </w:r>
      <w:r w:rsidR="000D5C1F" w:rsidRPr="000D5C1F">
        <w:rPr>
          <w:rFonts w:ascii="Times New Roman" w:hAnsi="Times New Roman" w:cs="Times New Roman"/>
        </w:rPr>
        <w:t xml:space="preserve"> díla dle odst. II.2. </w:t>
      </w:r>
      <w:r w:rsidR="00585149" w:rsidRPr="009E3742">
        <w:rPr>
          <w:rFonts w:ascii="Times New Roman" w:hAnsi="Times New Roman" w:cs="Times New Roman"/>
        </w:rPr>
        <w:t>je zhotovitel povinen objednatele písemně vyzvat</w:t>
      </w:r>
      <w:r w:rsidR="00997490">
        <w:rPr>
          <w:rFonts w:ascii="Times New Roman" w:hAnsi="Times New Roman" w:cs="Times New Roman"/>
        </w:rPr>
        <w:t>. O</w:t>
      </w:r>
      <w:r w:rsidR="00585149" w:rsidRPr="009E3742">
        <w:rPr>
          <w:rFonts w:ascii="Times New Roman" w:hAnsi="Times New Roman" w:cs="Times New Roman"/>
        </w:rPr>
        <w:t xml:space="preserve">bjednatel je povinen se </w:t>
      </w:r>
      <w:r w:rsidR="000D5C1F" w:rsidRPr="009E3742">
        <w:rPr>
          <w:rFonts w:ascii="Times New Roman" w:hAnsi="Times New Roman" w:cs="Times New Roman"/>
        </w:rPr>
        <w:t xml:space="preserve">závazně </w:t>
      </w:r>
      <w:r w:rsidR="00997490">
        <w:rPr>
          <w:rFonts w:ascii="Times New Roman" w:hAnsi="Times New Roman" w:cs="Times New Roman"/>
        </w:rPr>
        <w:t xml:space="preserve">písemně </w:t>
      </w:r>
      <w:r w:rsidR="00585149" w:rsidRPr="009E3742">
        <w:rPr>
          <w:rFonts w:ascii="Times New Roman" w:hAnsi="Times New Roman" w:cs="Times New Roman"/>
        </w:rPr>
        <w:t xml:space="preserve">vyjádřit do </w:t>
      </w:r>
      <w:r w:rsidR="000D5C1F">
        <w:rPr>
          <w:rFonts w:ascii="Times New Roman" w:hAnsi="Times New Roman" w:cs="Times New Roman"/>
        </w:rPr>
        <w:t>patnácti</w:t>
      </w:r>
      <w:r w:rsidR="00585149" w:rsidRPr="009E3742">
        <w:rPr>
          <w:rFonts w:ascii="Times New Roman" w:hAnsi="Times New Roman" w:cs="Times New Roman"/>
        </w:rPr>
        <w:t xml:space="preserve"> dnů od</w:t>
      </w:r>
      <w:r w:rsidR="00997490">
        <w:rPr>
          <w:rFonts w:ascii="Times New Roman" w:hAnsi="Times New Roman" w:cs="Times New Roman"/>
        </w:rPr>
        <w:t xml:space="preserve"> p</w:t>
      </w:r>
      <w:r w:rsidR="00585149" w:rsidRPr="009E3742">
        <w:rPr>
          <w:rFonts w:ascii="Times New Roman" w:hAnsi="Times New Roman" w:cs="Times New Roman"/>
        </w:rPr>
        <w:t xml:space="preserve">řevzetí </w:t>
      </w:r>
      <w:r w:rsidR="000D5C1F">
        <w:rPr>
          <w:rFonts w:ascii="Times New Roman" w:hAnsi="Times New Roman" w:cs="Times New Roman"/>
        </w:rPr>
        <w:t>každé z dílčích částí</w:t>
      </w:r>
      <w:r w:rsidR="00585149" w:rsidRPr="009E3742">
        <w:rPr>
          <w:rFonts w:ascii="Times New Roman" w:hAnsi="Times New Roman" w:cs="Times New Roman"/>
        </w:rPr>
        <w:t>.</w:t>
      </w:r>
      <w:r w:rsidR="00FC7009">
        <w:rPr>
          <w:rFonts w:ascii="Times New Roman" w:hAnsi="Times New Roman" w:cs="Times New Roman"/>
        </w:rPr>
        <w:t xml:space="preserve">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Dodržení termínu plnění je závislé od řádného a včasného </w:t>
      </w:r>
      <w:r w:rsidR="00585149" w:rsidRPr="0056157A">
        <w:rPr>
          <w:rFonts w:ascii="Times New Roman" w:hAnsi="Times New Roman" w:cs="Times New Roman"/>
        </w:rPr>
        <w:t>spolupůsobení objednatele</w:t>
      </w:r>
      <w:r w:rsidR="0056157A" w:rsidRPr="0056157A">
        <w:rPr>
          <w:rFonts w:ascii="Times New Roman" w:hAnsi="Times New Roman" w:cs="Times New Roman"/>
        </w:rPr>
        <w:t xml:space="preserve"> dle čl</w:t>
      </w:r>
      <w:r w:rsidR="000D5C1F">
        <w:rPr>
          <w:rFonts w:ascii="Times New Roman" w:hAnsi="Times New Roman" w:cs="Times New Roman"/>
        </w:rPr>
        <w:t>. </w:t>
      </w:r>
      <w:r w:rsidR="009029EC" w:rsidRPr="00950BBD">
        <w:rPr>
          <w:rFonts w:ascii="Times New Roman" w:hAnsi="Times New Roman" w:cs="Times New Roman"/>
        </w:rPr>
        <w:t>III.3</w:t>
      </w:r>
      <w:r w:rsidR="009029EC">
        <w:rPr>
          <w:rFonts w:ascii="Times New Roman" w:hAnsi="Times New Roman" w:cs="Times New Roman"/>
        </w:rPr>
        <w:t xml:space="preserve">, </w:t>
      </w:r>
      <w:r w:rsidR="00C11571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="00C11571">
        <w:rPr>
          <w:rFonts w:ascii="Times New Roman" w:hAnsi="Times New Roman" w:cs="Times New Roman"/>
        </w:rPr>
        <w:t xml:space="preserve">. a </w:t>
      </w:r>
      <w:r w:rsidR="0056157A" w:rsidRPr="0056157A">
        <w:rPr>
          <w:rFonts w:ascii="Times New Roman" w:hAnsi="Times New Roman" w:cs="Times New Roman"/>
        </w:rPr>
        <w:t xml:space="preserve">VIII. </w:t>
      </w:r>
      <w:r w:rsidR="00585149" w:rsidRPr="0056157A">
        <w:rPr>
          <w:rFonts w:ascii="Times New Roman" w:hAnsi="Times New Roman" w:cs="Times New Roman"/>
        </w:rPr>
        <w:t>smlouv</w:t>
      </w:r>
      <w:r w:rsidR="0056157A" w:rsidRPr="0056157A">
        <w:rPr>
          <w:rFonts w:ascii="Times New Roman" w:hAnsi="Times New Roman" w:cs="Times New Roman"/>
        </w:rPr>
        <w:t>y</w:t>
      </w:r>
      <w:r w:rsidR="00585149" w:rsidRPr="0056157A">
        <w:rPr>
          <w:rFonts w:ascii="Times New Roman" w:hAnsi="Times New Roman" w:cs="Times New Roman"/>
        </w:rPr>
        <w:t>.</w:t>
      </w:r>
      <w:r w:rsidR="00585149" w:rsidRPr="009E3742">
        <w:rPr>
          <w:rFonts w:ascii="Times New Roman" w:hAnsi="Times New Roman" w:cs="Times New Roman"/>
        </w:rPr>
        <w:t xml:space="preserve"> Po dobu prodlení objednatele s poskytnutím spolupůsobení není zhotovitel v prodlení se splněním povinnosti dodat předmět smlouvy v ujednaném termínu.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je oprávněn pozastavit provádění prací celkově nebo jen částečně, pokud zjistí,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že zhotovitel zhotovuje dílo v rozporu se smlouvou a s pokyny objednatele.</w:t>
      </w:r>
    </w:p>
    <w:p w:rsidR="00585149" w:rsidRDefault="001E450E" w:rsidP="000D5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0D5C1F">
        <w:rPr>
          <w:rFonts w:ascii="Times New Roman" w:hAnsi="Times New Roman" w:cs="Times New Roman"/>
        </w:rPr>
        <w:t>Dílo</w:t>
      </w:r>
      <w:r w:rsidR="00585149" w:rsidRPr="009E3742">
        <w:rPr>
          <w:rFonts w:ascii="Times New Roman" w:hAnsi="Times New Roman" w:cs="Times New Roman"/>
        </w:rPr>
        <w:t xml:space="preserve"> podle článku II. </w:t>
      </w:r>
      <w:r w:rsidR="00997490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 je splněn</w:t>
      </w:r>
      <w:r w:rsidR="000D5C1F">
        <w:rPr>
          <w:rFonts w:ascii="Times New Roman" w:hAnsi="Times New Roman" w:cs="Times New Roman"/>
        </w:rPr>
        <w:t>o</w:t>
      </w:r>
      <w:r w:rsidR="00585149" w:rsidRPr="009E3742">
        <w:rPr>
          <w:rFonts w:ascii="Times New Roman" w:hAnsi="Times New Roman" w:cs="Times New Roman"/>
        </w:rPr>
        <w:t xml:space="preserve"> řádným vypracováním a odevzdáním projektové dokumentace objednateli</w:t>
      </w:r>
      <w:r w:rsidR="00D95E8F">
        <w:rPr>
          <w:rFonts w:ascii="Times New Roman" w:hAnsi="Times New Roman" w:cs="Times New Roman"/>
        </w:rPr>
        <w:t xml:space="preserve"> a vydáním všech příslušný</w:t>
      </w:r>
      <w:r w:rsidR="004B10F0">
        <w:rPr>
          <w:rFonts w:ascii="Times New Roman" w:hAnsi="Times New Roman" w:cs="Times New Roman"/>
        </w:rPr>
        <w:t>ch</w:t>
      </w:r>
      <w:r w:rsidR="00D95E8F">
        <w:rPr>
          <w:rFonts w:ascii="Times New Roman" w:hAnsi="Times New Roman" w:cs="Times New Roman"/>
        </w:rPr>
        <w:t xml:space="preserve"> </w:t>
      </w:r>
      <w:r w:rsidR="000D5C1F">
        <w:rPr>
          <w:rFonts w:ascii="Times New Roman" w:hAnsi="Times New Roman" w:cs="Times New Roman"/>
        </w:rPr>
        <w:t xml:space="preserve">rozhodnutí a </w:t>
      </w:r>
      <w:r w:rsidR="004B10F0">
        <w:rPr>
          <w:rFonts w:ascii="Times New Roman" w:hAnsi="Times New Roman" w:cs="Times New Roman"/>
        </w:rPr>
        <w:t>povolení potřebných před</w:t>
      </w:r>
      <w:r w:rsidR="000D5C1F">
        <w:rPr>
          <w:rFonts w:ascii="Times New Roman" w:hAnsi="Times New Roman" w:cs="Times New Roman"/>
        </w:rPr>
        <w:t> </w:t>
      </w:r>
      <w:r w:rsidR="004B10F0">
        <w:rPr>
          <w:rFonts w:ascii="Times New Roman" w:hAnsi="Times New Roman" w:cs="Times New Roman"/>
        </w:rPr>
        <w:t>zahájením realizace stavby</w:t>
      </w:r>
      <w:r w:rsidR="00585149" w:rsidRPr="009E3742">
        <w:rPr>
          <w:rFonts w:ascii="Times New Roman" w:hAnsi="Times New Roman" w:cs="Times New Roman"/>
        </w:rPr>
        <w:t xml:space="preserve">. Odevzdáním </w:t>
      </w:r>
      <w:r w:rsidR="000D5C1F">
        <w:rPr>
          <w:rFonts w:ascii="Times New Roman" w:hAnsi="Times New Roman" w:cs="Times New Roman"/>
        </w:rPr>
        <w:t>díla</w:t>
      </w:r>
      <w:r w:rsidR="00585149" w:rsidRPr="009E3742">
        <w:rPr>
          <w:rFonts w:ascii="Times New Roman" w:hAnsi="Times New Roman" w:cs="Times New Roman"/>
        </w:rPr>
        <w:t xml:space="preserve"> se rozumí její osobní odevzdání objednateli</w:t>
      </w:r>
      <w:r w:rsidR="009D4A77">
        <w:rPr>
          <w:rFonts w:ascii="Times New Roman" w:hAnsi="Times New Roman" w:cs="Times New Roman"/>
          <w:color w:val="FF0000"/>
        </w:rPr>
        <w:t xml:space="preserve"> </w:t>
      </w:r>
      <w:r w:rsidR="009D4A77" w:rsidRPr="0098426B">
        <w:rPr>
          <w:rFonts w:ascii="Times New Roman" w:hAnsi="Times New Roman" w:cs="Times New Roman"/>
        </w:rPr>
        <w:t xml:space="preserve">bez vad a nedodělků </w:t>
      </w:r>
      <w:r w:rsidR="00585149" w:rsidRPr="0098426B">
        <w:rPr>
          <w:rFonts w:ascii="Times New Roman" w:hAnsi="Times New Roman" w:cs="Times New Roman"/>
        </w:rPr>
        <w:t>s</w:t>
      </w:r>
      <w:r w:rsidR="000D5C1F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potvrzením o převzetí v sídle objednatele.</w:t>
      </w:r>
    </w:p>
    <w:p w:rsidR="004B10F0" w:rsidRPr="009E3742" w:rsidRDefault="004B10F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VII.</w:t>
      </w:r>
      <w:r w:rsidR="002D0C22" w:rsidRPr="009E3742">
        <w:rPr>
          <w:rFonts w:ascii="Times New Roman" w:hAnsi="Times New Roman" w:cs="Times New Roman"/>
          <w:b/>
        </w:rPr>
        <w:t xml:space="preserve"> 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Odpovědnost za vady zhotoveného díla, záruky, odpovědnost za škody</w:t>
      </w:r>
    </w:p>
    <w:p w:rsidR="00585149" w:rsidRPr="009E3742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VII.1. </w:t>
      </w:r>
      <w:r w:rsidR="00585149" w:rsidRPr="009E3742">
        <w:rPr>
          <w:rFonts w:ascii="Times New Roman" w:hAnsi="Times New Roman" w:cs="Times New Roman"/>
        </w:rPr>
        <w:t xml:space="preserve">Zhotovitel odpovídá za to, že předmět smlouvy bude zhotoven podle smlouvy tak,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že jej objednatel bude moci použít pro přípravu a provádění stavby.</w:t>
      </w:r>
    </w:p>
    <w:p w:rsidR="000D0278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A915DC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</w:t>
      </w:r>
      <w:r w:rsidR="000D0278" w:rsidRPr="000D0278">
        <w:rPr>
          <w:rFonts w:ascii="Times New Roman" w:hAnsi="Times New Roman" w:cs="Times New Roman"/>
        </w:rPr>
        <w:t>Zhotovitel odpovídá za vady projektové dokumentace, které mají vliv na kvalitu stavby, na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úplnost a soulad specifikace všech prací, dodávek, činností a služeb spojených s realizací stavby ve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 xml:space="preserve">všech částech dokumentace (výkresová, technická a rozpočtová část včetně </w:t>
      </w:r>
      <w:r w:rsidR="000B074F">
        <w:rPr>
          <w:rFonts w:ascii="Times New Roman" w:hAnsi="Times New Roman" w:cs="Times New Roman"/>
        </w:rPr>
        <w:t xml:space="preserve">soupisu prací s </w:t>
      </w:r>
      <w:r w:rsidR="000D0278" w:rsidRPr="000D0278">
        <w:rPr>
          <w:rFonts w:ascii="Times New Roman" w:hAnsi="Times New Roman" w:cs="Times New Roman"/>
        </w:rPr>
        <w:t>výkaz</w:t>
      </w:r>
      <w:r w:rsidR="000B074F">
        <w:rPr>
          <w:rFonts w:ascii="Times New Roman" w:hAnsi="Times New Roman" w:cs="Times New Roman"/>
        </w:rPr>
        <w:t>y</w:t>
      </w:r>
      <w:r w:rsidR="000D0278" w:rsidRPr="000D0278">
        <w:rPr>
          <w:rFonts w:ascii="Times New Roman" w:hAnsi="Times New Roman" w:cs="Times New Roman"/>
        </w:rPr>
        <w:t xml:space="preserve"> výměr), za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jednoznačnost, efektivnost, funkčnost a reálnost navrženého technického řešení a jeho soulad s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podmínkami této smlouvy, pokyny a podklady předanými zhotoviteli objednatelem, obecně závaznými právními předpisy, ČSN, EN a ostatními normami pro přípravu a realizaci předmětné stavby. V rámci odpovědnosti zhotovitele za správnost a úplnost projektové dokumentace</w:t>
      </w:r>
      <w:r w:rsidR="000D0278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§</w:t>
      </w:r>
      <w:r w:rsidR="00FC7009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159 stavebního zákona</w:t>
      </w:r>
      <w:r w:rsidR="000D0278" w:rsidRPr="00950BBD">
        <w:rPr>
          <w:rFonts w:ascii="Times New Roman" w:hAnsi="Times New Roman" w:cs="Times New Roman"/>
        </w:rPr>
        <w:t xml:space="preserve">, odpovídá zhotovitel po celou dobu životnosti projektované stavby za jakoukoliv újmu vzniklou vadou projektové dokumentace, nesprávným výkonem autorského dozoru, nebo jakoukoliv činností vykonávanou na základě smlouvy. </w:t>
      </w:r>
      <w:r w:rsidR="00585149" w:rsidRPr="00950BBD">
        <w:rPr>
          <w:rFonts w:ascii="Times New Roman" w:hAnsi="Times New Roman" w:cs="Times New Roman"/>
        </w:rPr>
        <w:t>Zhotovitel</w:t>
      </w:r>
      <w:r w:rsidR="00585149" w:rsidRPr="009E3742">
        <w:rPr>
          <w:rFonts w:ascii="Times New Roman" w:hAnsi="Times New Roman" w:cs="Times New Roman"/>
        </w:rPr>
        <w:t xml:space="preserve"> odpovídá za to, že dílo plně vyhoví podmínkám stanoveným platnými právními předpisy a podmínkám dohodnutým v smlouvě. 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876779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neodpovídá za vady, které byly způsobeny použitím podkladů převzatých </w:t>
      </w:r>
      <w:r w:rsidRPr="00876779">
        <w:rPr>
          <w:rFonts w:ascii="Times New Roman" w:hAnsi="Times New Roman" w:cs="Times New Roman"/>
        </w:rPr>
        <w:br/>
      </w:r>
      <w:r w:rsidR="00585149" w:rsidRPr="00876779">
        <w:rPr>
          <w:rFonts w:ascii="Times New Roman" w:hAnsi="Times New Roman" w:cs="Times New Roman"/>
        </w:rPr>
        <w:t>od objednatele a zhotovitel ani při vynaložení veškeré odborné péče nemohl zjistit jejich nevhodnost, případně na ni upozornil objednatele, ale ten na jejich použití trval.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</w:rPr>
        <w:t>VII.</w:t>
      </w:r>
      <w:r w:rsidR="00876779" w:rsidRPr="00950BBD">
        <w:rPr>
          <w:rFonts w:ascii="Times New Roman" w:hAnsi="Times New Roman" w:cs="Times New Roman"/>
        </w:rPr>
        <w:t>4</w:t>
      </w:r>
      <w:r w:rsidRPr="00950BBD">
        <w:rPr>
          <w:rFonts w:ascii="Times New Roman" w:hAnsi="Times New Roman" w:cs="Times New Roman"/>
        </w:rPr>
        <w:t xml:space="preserve">. </w:t>
      </w:r>
      <w:r w:rsidR="00585149" w:rsidRPr="00950BBD">
        <w:rPr>
          <w:rFonts w:ascii="Times New Roman" w:hAnsi="Times New Roman" w:cs="Times New Roman"/>
        </w:rPr>
        <w:t>Záruční doba díla začíná plynout ode dne odevzdání projektové dokumentace objednateli</w:t>
      </w:r>
      <w:r w:rsidR="00A915DC" w:rsidRPr="00950BBD">
        <w:rPr>
          <w:rFonts w:ascii="Times New Roman" w:hAnsi="Times New Roman" w:cs="Times New Roman"/>
        </w:rPr>
        <w:t xml:space="preserve"> </w:t>
      </w:r>
      <w:r w:rsidR="00A915DC" w:rsidRPr="00950BBD">
        <w:rPr>
          <w:rFonts w:ascii="Times New Roman" w:hAnsi="Times New Roman" w:cs="Times New Roman"/>
        </w:rPr>
        <w:br/>
        <w:t xml:space="preserve">a je platná po celou dobu </w:t>
      </w:r>
      <w:r w:rsidR="005B1F87" w:rsidRPr="00950BBD">
        <w:rPr>
          <w:rFonts w:ascii="Times New Roman" w:hAnsi="Times New Roman" w:cs="Times New Roman"/>
        </w:rPr>
        <w:t>dle čl. VII.2</w:t>
      </w:r>
      <w:r w:rsidR="00A915DC" w:rsidRPr="00950BBD">
        <w:rPr>
          <w:rFonts w:ascii="Times New Roman" w:hAnsi="Times New Roman" w:cs="Times New Roman"/>
        </w:rPr>
        <w:t>.</w:t>
      </w:r>
      <w:r w:rsidR="00A915DC" w:rsidRPr="00876779">
        <w:rPr>
          <w:rFonts w:ascii="Times New Roman" w:hAnsi="Times New Roman" w:cs="Times New Roman"/>
        </w:rPr>
        <w:t xml:space="preserve"> </w:t>
      </w:r>
    </w:p>
    <w:p w:rsidR="00A915DC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t>VII.</w:t>
      </w:r>
      <w:r w:rsidR="00876779" w:rsidRPr="00876779">
        <w:rPr>
          <w:rFonts w:ascii="Times New Roman" w:hAnsi="Times New Roman" w:cs="Times New Roman"/>
        </w:rPr>
        <w:t>5</w:t>
      </w:r>
      <w:r w:rsidRPr="00876779">
        <w:rPr>
          <w:rFonts w:ascii="Times New Roman" w:hAnsi="Times New Roman" w:cs="Times New Roman"/>
        </w:rPr>
        <w:t xml:space="preserve">. </w:t>
      </w:r>
      <w:r w:rsidR="00A915DC" w:rsidRPr="00876779">
        <w:rPr>
          <w:rFonts w:ascii="Times New Roman" w:hAnsi="Times New Roman" w:cs="Times New Roman"/>
        </w:rPr>
        <w:t xml:space="preserve">Zhotovitel nese trvale odpovědnost za </w:t>
      </w:r>
      <w:r w:rsidR="00CB1FF3" w:rsidRPr="00876779">
        <w:rPr>
          <w:rFonts w:ascii="Times New Roman" w:hAnsi="Times New Roman" w:cs="Times New Roman"/>
        </w:rPr>
        <w:t xml:space="preserve">prokázané </w:t>
      </w:r>
      <w:r w:rsidR="00A915DC" w:rsidRPr="00876779">
        <w:rPr>
          <w:rFonts w:ascii="Times New Roman" w:hAnsi="Times New Roman" w:cs="Times New Roman"/>
        </w:rPr>
        <w:t xml:space="preserve">závady v projektové dokumentaci a je povinen </w:t>
      </w:r>
      <w:r w:rsidR="00876779" w:rsidRPr="00876779">
        <w:rPr>
          <w:rFonts w:ascii="Times New Roman" w:hAnsi="Times New Roman" w:cs="Times New Roman"/>
        </w:rPr>
        <w:t xml:space="preserve">je </w:t>
      </w:r>
      <w:r w:rsidR="00A915DC" w:rsidRPr="00876779">
        <w:rPr>
          <w:rFonts w:ascii="Times New Roman" w:hAnsi="Times New Roman" w:cs="Times New Roman"/>
        </w:rPr>
        <w:t xml:space="preserve">odstranit </w:t>
      </w:r>
      <w:r w:rsidR="00585149" w:rsidRPr="00876779">
        <w:rPr>
          <w:rFonts w:ascii="Times New Roman" w:hAnsi="Times New Roman" w:cs="Times New Roman"/>
        </w:rPr>
        <w:t xml:space="preserve">na své náklady </w:t>
      </w:r>
      <w:r w:rsidR="00A915DC" w:rsidRPr="00876779">
        <w:rPr>
          <w:rFonts w:ascii="Times New Roman" w:hAnsi="Times New Roman" w:cs="Times New Roman"/>
        </w:rPr>
        <w:t xml:space="preserve">bez zbytečného odkladu </w:t>
      </w:r>
      <w:r w:rsidR="00CB1FF3" w:rsidRPr="00876779">
        <w:rPr>
          <w:rFonts w:ascii="Times New Roman" w:hAnsi="Times New Roman" w:cs="Times New Roman"/>
        </w:rPr>
        <w:t xml:space="preserve">nejpozději </w:t>
      </w:r>
      <w:r w:rsidR="00A915DC" w:rsidRPr="00876779">
        <w:rPr>
          <w:rFonts w:ascii="Times New Roman" w:hAnsi="Times New Roman" w:cs="Times New Roman"/>
        </w:rPr>
        <w:t>do 15 dnů po obdržení písemné reklamace doručené objednatelem. Za účelem nápravy vady (vad) díla poskytne objednatel zhotoviteli v rozsahu svých možností veškerou potřebnou součinnost</w:t>
      </w:r>
      <w:r w:rsidR="009E6C24" w:rsidRPr="00876779">
        <w:rPr>
          <w:rFonts w:ascii="Times New Roman" w:hAnsi="Times New Roman" w:cs="Times New Roman"/>
        </w:rPr>
        <w:t>.</w:t>
      </w:r>
    </w:p>
    <w:p w:rsidR="00625B6C" w:rsidRPr="009E3742" w:rsidRDefault="00625B6C" w:rsidP="00A044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9E3742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>. Neodstraní-li zhotovitel do 15 dnů poté, co byl o vadě díla objednatelem vyrozuměn, vad</w:t>
      </w:r>
      <w:r w:rsidR="00FC7009">
        <w:rPr>
          <w:rFonts w:ascii="Times New Roman" w:hAnsi="Times New Roman" w:cs="Times New Roman"/>
        </w:rPr>
        <w:t>y</w:t>
      </w:r>
      <w:r w:rsidRPr="009E3742">
        <w:rPr>
          <w:rFonts w:ascii="Times New Roman" w:hAnsi="Times New Roman" w:cs="Times New Roman"/>
        </w:rPr>
        <w:t xml:space="preserve"> (vad</w:t>
      </w:r>
      <w:r w:rsidR="00FC7009">
        <w:rPr>
          <w:rFonts w:ascii="Times New Roman" w:hAnsi="Times New Roman" w:cs="Times New Roman"/>
        </w:rPr>
        <w:t>u</w:t>
      </w:r>
      <w:r w:rsidRPr="009E3742">
        <w:rPr>
          <w:rFonts w:ascii="Times New Roman" w:hAnsi="Times New Roman" w:cs="Times New Roman"/>
        </w:rPr>
        <w:t xml:space="preserve">) díla, které mají nebo </w:t>
      </w:r>
      <w:r w:rsidR="00FC7009">
        <w:rPr>
          <w:rFonts w:ascii="Times New Roman" w:hAnsi="Times New Roman" w:cs="Times New Roman"/>
        </w:rPr>
        <w:t xml:space="preserve">by </w:t>
      </w:r>
      <w:r w:rsidRPr="009E3742">
        <w:rPr>
          <w:rFonts w:ascii="Times New Roman" w:hAnsi="Times New Roman" w:cs="Times New Roman"/>
        </w:rPr>
        <w:t xml:space="preserve">mohly mít za následek přerušení nebo zastavení </w:t>
      </w:r>
      <w:r w:rsidR="00A37664" w:rsidRPr="00DF5FAD">
        <w:rPr>
          <w:rFonts w:ascii="Times New Roman" w:hAnsi="Times New Roman" w:cs="Times New Roman"/>
        </w:rPr>
        <w:t>územního</w:t>
      </w:r>
      <w:r w:rsidRPr="00DF5FAD">
        <w:rPr>
          <w:rFonts w:ascii="Times New Roman" w:hAnsi="Times New Roman" w:cs="Times New Roman"/>
        </w:rPr>
        <w:t xml:space="preserve"> </w:t>
      </w:r>
      <w:r w:rsidRPr="00DF5FAD">
        <w:rPr>
          <w:rFonts w:ascii="Times New Roman" w:hAnsi="Times New Roman" w:cs="Times New Roman"/>
        </w:rPr>
        <w:br/>
        <w:t xml:space="preserve">nebo </w:t>
      </w:r>
      <w:r w:rsidR="00A37664" w:rsidRPr="00DF5FAD">
        <w:rPr>
          <w:rFonts w:ascii="Times New Roman" w:hAnsi="Times New Roman" w:cs="Times New Roman"/>
        </w:rPr>
        <w:t>stavebního</w:t>
      </w:r>
      <w:r w:rsidRPr="00DF5FAD">
        <w:rPr>
          <w:rFonts w:ascii="Times New Roman" w:hAnsi="Times New Roman" w:cs="Times New Roman"/>
        </w:rPr>
        <w:t xml:space="preserve"> řízení </w:t>
      </w:r>
      <w:r w:rsidR="00FC7009">
        <w:rPr>
          <w:rFonts w:ascii="Times New Roman" w:hAnsi="Times New Roman" w:cs="Times New Roman"/>
        </w:rPr>
        <w:t xml:space="preserve">předmětné stavby </w:t>
      </w:r>
      <w:r w:rsidR="00A37664" w:rsidRPr="0098426B">
        <w:rPr>
          <w:rFonts w:ascii="Times New Roman" w:hAnsi="Times New Roman" w:cs="Times New Roman"/>
        </w:rPr>
        <w:t>nebo</w:t>
      </w:r>
      <w:r w:rsidR="00A04477" w:rsidRPr="0098426B">
        <w:rPr>
          <w:rFonts w:ascii="Times New Roman" w:hAnsi="Times New Roman" w:cs="Times New Roman"/>
        </w:rPr>
        <w:t xml:space="preserve"> </w:t>
      </w:r>
      <w:r w:rsidR="00DD0371" w:rsidRPr="0098426B">
        <w:rPr>
          <w:rFonts w:ascii="Times New Roman" w:hAnsi="Times New Roman" w:cs="Times New Roman"/>
        </w:rPr>
        <w:t xml:space="preserve">přerušení </w:t>
      </w:r>
      <w:r w:rsidR="00FC7009">
        <w:rPr>
          <w:rFonts w:ascii="Times New Roman" w:hAnsi="Times New Roman" w:cs="Times New Roman"/>
        </w:rPr>
        <w:t>či</w:t>
      </w:r>
      <w:r w:rsidR="00DD0371" w:rsidRPr="0098426B">
        <w:rPr>
          <w:rFonts w:ascii="Times New Roman" w:hAnsi="Times New Roman" w:cs="Times New Roman"/>
        </w:rPr>
        <w:t xml:space="preserve"> zastavení </w:t>
      </w:r>
      <w:r w:rsidR="00A04477" w:rsidRPr="0098426B">
        <w:rPr>
          <w:rFonts w:ascii="Times New Roman" w:hAnsi="Times New Roman" w:cs="Times New Roman"/>
        </w:rPr>
        <w:t>realizac</w:t>
      </w:r>
      <w:r w:rsidR="00DD0371" w:rsidRPr="0098426B">
        <w:rPr>
          <w:rFonts w:ascii="Times New Roman" w:hAnsi="Times New Roman" w:cs="Times New Roman"/>
        </w:rPr>
        <w:t>e</w:t>
      </w:r>
      <w:r w:rsidR="00A04477" w:rsidRPr="0098426B">
        <w:rPr>
          <w:rFonts w:ascii="Times New Roman" w:hAnsi="Times New Roman" w:cs="Times New Roman"/>
        </w:rPr>
        <w:t xml:space="preserve"> stavby</w:t>
      </w:r>
      <w:r w:rsidRPr="00FC7009">
        <w:rPr>
          <w:rFonts w:ascii="Times New Roman" w:hAnsi="Times New Roman" w:cs="Times New Roman"/>
        </w:rPr>
        <w:t xml:space="preserve">, </w:t>
      </w:r>
      <w:r w:rsidRPr="009E3742">
        <w:rPr>
          <w:rFonts w:ascii="Times New Roman" w:hAnsi="Times New Roman" w:cs="Times New Roman"/>
        </w:rPr>
        <w:t xml:space="preserve">může </w:t>
      </w:r>
      <w:r w:rsidRPr="00B378B1">
        <w:rPr>
          <w:rFonts w:ascii="Times New Roman" w:hAnsi="Times New Roman" w:cs="Times New Roman"/>
        </w:rPr>
        <w:t>objednatel s</w:t>
      </w:r>
      <w:r w:rsidR="00DD0371">
        <w:rPr>
          <w:rFonts w:ascii="Times New Roman" w:hAnsi="Times New Roman" w:cs="Times New Roman"/>
        </w:rPr>
        <w:t> </w:t>
      </w:r>
      <w:r w:rsidRPr="00B378B1">
        <w:rPr>
          <w:rFonts w:ascii="Times New Roman" w:hAnsi="Times New Roman" w:cs="Times New Roman"/>
        </w:rPr>
        <w:t>okamžitou platností vady díla na náklady zhotovitele odstranit.</w:t>
      </w:r>
    </w:p>
    <w:p w:rsidR="00585149" w:rsidRDefault="003714E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lastRenderedPageBreak/>
        <w:t>VII.</w:t>
      </w:r>
      <w:r w:rsidR="00625B6C">
        <w:rPr>
          <w:rFonts w:ascii="Times New Roman" w:hAnsi="Times New Roman" w:cs="Times New Roman"/>
        </w:rPr>
        <w:t>7</w:t>
      </w:r>
      <w:r w:rsidRPr="00876779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odpovídá za </w:t>
      </w:r>
      <w:r w:rsidR="004472A2" w:rsidRPr="00876779">
        <w:rPr>
          <w:rFonts w:ascii="Times New Roman" w:hAnsi="Times New Roman" w:cs="Times New Roman"/>
        </w:rPr>
        <w:t xml:space="preserve">vady a </w:t>
      </w:r>
      <w:r w:rsidR="00585149" w:rsidRPr="00876779">
        <w:rPr>
          <w:rFonts w:ascii="Times New Roman" w:hAnsi="Times New Roman" w:cs="Times New Roman"/>
        </w:rPr>
        <w:t>škody</w:t>
      </w:r>
      <w:r w:rsidR="007F2472" w:rsidRPr="00876779">
        <w:rPr>
          <w:rFonts w:ascii="Times New Roman" w:hAnsi="Times New Roman" w:cs="Times New Roman"/>
        </w:rPr>
        <w:t xml:space="preserve"> </w:t>
      </w:r>
      <w:r w:rsidR="00735072" w:rsidRPr="00876779">
        <w:rPr>
          <w:rFonts w:ascii="Times New Roman" w:hAnsi="Times New Roman" w:cs="Times New Roman"/>
        </w:rPr>
        <w:t xml:space="preserve">v průběhu realizace </w:t>
      </w:r>
      <w:r w:rsidR="007F09CB" w:rsidRPr="00876779">
        <w:rPr>
          <w:rFonts w:ascii="Times New Roman" w:hAnsi="Times New Roman" w:cs="Times New Roman"/>
        </w:rPr>
        <w:t>s</w:t>
      </w:r>
      <w:r w:rsidR="00735072" w:rsidRPr="00876779">
        <w:rPr>
          <w:rFonts w:ascii="Times New Roman" w:hAnsi="Times New Roman" w:cs="Times New Roman"/>
        </w:rPr>
        <w:t>tavby</w:t>
      </w:r>
      <w:r w:rsidR="007F09CB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>po</w:t>
      </w:r>
      <w:r w:rsidR="007F09CB" w:rsidRPr="00876779">
        <w:rPr>
          <w:rFonts w:ascii="Times New Roman" w:hAnsi="Times New Roman" w:cs="Times New Roman"/>
        </w:rPr>
        <w:t xml:space="preserve">dle předmětu díla </w:t>
      </w:r>
      <w:r w:rsidR="007F2472" w:rsidRPr="00876779">
        <w:rPr>
          <w:rFonts w:ascii="Times New Roman" w:hAnsi="Times New Roman" w:cs="Times New Roman"/>
        </w:rPr>
        <w:t>dle</w:t>
      </w:r>
      <w:r w:rsidR="005B1F87">
        <w:rPr>
          <w:rFonts w:ascii="Times New Roman" w:hAnsi="Times New Roman" w:cs="Times New Roman"/>
        </w:rPr>
        <w:t> </w:t>
      </w:r>
      <w:r w:rsidR="007F09CB" w:rsidRPr="00876779">
        <w:rPr>
          <w:rFonts w:ascii="Times New Roman" w:hAnsi="Times New Roman" w:cs="Times New Roman"/>
        </w:rPr>
        <w:t>smlouvy</w:t>
      </w:r>
      <w:r w:rsidR="004472A2" w:rsidRPr="00876779">
        <w:rPr>
          <w:rFonts w:ascii="Times New Roman" w:hAnsi="Times New Roman" w:cs="Times New Roman"/>
        </w:rPr>
        <w:t xml:space="preserve">, </w:t>
      </w:r>
      <w:r w:rsidR="007F09CB" w:rsidRPr="00876779">
        <w:rPr>
          <w:rFonts w:ascii="Times New Roman" w:hAnsi="Times New Roman" w:cs="Times New Roman"/>
        </w:rPr>
        <w:t xml:space="preserve">které </w:t>
      </w:r>
      <w:r w:rsidR="004472A2" w:rsidRPr="00876779">
        <w:rPr>
          <w:rFonts w:ascii="Times New Roman" w:hAnsi="Times New Roman" w:cs="Times New Roman"/>
        </w:rPr>
        <w:t xml:space="preserve">prokazatelně </w:t>
      </w:r>
      <w:r w:rsidR="007F09CB" w:rsidRPr="00876779">
        <w:rPr>
          <w:rFonts w:ascii="Times New Roman" w:hAnsi="Times New Roman" w:cs="Times New Roman"/>
        </w:rPr>
        <w:t>vznikly porušením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 xml:space="preserve">jeho </w:t>
      </w:r>
      <w:r w:rsidR="00585149" w:rsidRPr="00876779">
        <w:rPr>
          <w:rFonts w:ascii="Times New Roman" w:hAnsi="Times New Roman" w:cs="Times New Roman"/>
        </w:rPr>
        <w:t xml:space="preserve">povinností při </w:t>
      </w:r>
      <w:r w:rsidR="007F2472" w:rsidRPr="00876779">
        <w:rPr>
          <w:rFonts w:ascii="Times New Roman" w:hAnsi="Times New Roman" w:cs="Times New Roman"/>
        </w:rPr>
        <w:t>zpracování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09CB" w:rsidRPr="00876779">
        <w:rPr>
          <w:rFonts w:ascii="Times New Roman" w:hAnsi="Times New Roman" w:cs="Times New Roman"/>
        </w:rPr>
        <w:t xml:space="preserve">předmětu díla </w:t>
      </w:r>
      <w:r w:rsidR="00585149" w:rsidRPr="00876779">
        <w:rPr>
          <w:rFonts w:ascii="Times New Roman" w:hAnsi="Times New Roman" w:cs="Times New Roman"/>
        </w:rPr>
        <w:t>podle smlouvy</w:t>
      </w:r>
      <w:r w:rsidR="005906BF">
        <w:rPr>
          <w:rFonts w:ascii="Times New Roman" w:hAnsi="Times New Roman" w:cs="Times New Roman"/>
        </w:rPr>
        <w:t>,</w:t>
      </w:r>
      <w:r w:rsidR="007F2472" w:rsidRPr="00876779">
        <w:rPr>
          <w:rFonts w:ascii="Times New Roman" w:hAnsi="Times New Roman" w:cs="Times New Roman"/>
        </w:rPr>
        <w:t xml:space="preserve"> a to například </w:t>
      </w:r>
      <w:r w:rsidR="004472A2" w:rsidRPr="00876779">
        <w:rPr>
          <w:rFonts w:ascii="Times New Roman" w:hAnsi="Times New Roman" w:cs="Times New Roman"/>
        </w:rPr>
        <w:t>nedodržením právních, technických, hygienických, bezpečnostních, požárních a jiných předpisů</w:t>
      </w:r>
      <w:r w:rsidR="007F2472" w:rsidRPr="00876779">
        <w:rPr>
          <w:rFonts w:ascii="Times New Roman" w:hAnsi="Times New Roman" w:cs="Times New Roman"/>
        </w:rPr>
        <w:t>, nebo chybami a nekompletností projektové dokumentace</w:t>
      </w:r>
      <w:r w:rsidR="00FC7009">
        <w:rPr>
          <w:rFonts w:ascii="Times New Roman" w:hAnsi="Times New Roman" w:cs="Times New Roman"/>
        </w:rPr>
        <w:t>. Z</w:t>
      </w:r>
      <w:r w:rsidR="004472A2" w:rsidRPr="00876779">
        <w:rPr>
          <w:rFonts w:ascii="Times New Roman" w:hAnsi="Times New Roman" w:cs="Times New Roman"/>
        </w:rPr>
        <w:t xml:space="preserve">hotovitel </w:t>
      </w:r>
      <w:r w:rsidR="007F2472" w:rsidRPr="00876779">
        <w:rPr>
          <w:rFonts w:ascii="Times New Roman" w:hAnsi="Times New Roman" w:cs="Times New Roman"/>
        </w:rPr>
        <w:br/>
      </w:r>
      <w:r w:rsidR="004472A2" w:rsidRPr="00876779">
        <w:rPr>
          <w:rFonts w:ascii="Times New Roman" w:hAnsi="Times New Roman" w:cs="Times New Roman"/>
        </w:rPr>
        <w:t>je povinen</w:t>
      </w:r>
      <w:r w:rsidR="007F2472" w:rsidRPr="00876779">
        <w:rPr>
          <w:rFonts w:ascii="Times New Roman" w:hAnsi="Times New Roman" w:cs="Times New Roman"/>
        </w:rPr>
        <w:t xml:space="preserve"> uhradit objednateli náklady na odstranění těchto závad a vzniklých škod</w:t>
      </w:r>
      <w:r w:rsidR="00585149" w:rsidRPr="00876779">
        <w:rPr>
          <w:rFonts w:ascii="Times New Roman" w:hAnsi="Times New Roman" w:cs="Times New Roman"/>
        </w:rPr>
        <w:t>.</w:t>
      </w:r>
    </w:p>
    <w:p w:rsidR="00CD0CC7" w:rsidRDefault="00CD0CC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DC" w:rsidRDefault="004472A2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  <w:r w:rsidR="00CD0C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Zhotovitel nenese zodpovědnost za vady</w:t>
      </w:r>
      <w:r w:rsidR="007F2472">
        <w:rPr>
          <w:rFonts w:ascii="Times New Roman" w:hAnsi="Times New Roman" w:cs="Times New Roman"/>
        </w:rPr>
        <w:t xml:space="preserve"> a škody, pokud </w:t>
      </w:r>
      <w:r w:rsidR="00A915DC" w:rsidRPr="009E3742">
        <w:rPr>
          <w:rFonts w:ascii="Times New Roman" w:hAnsi="Times New Roman" w:cs="Times New Roman"/>
        </w:rPr>
        <w:t>prokáže, že vady byly způsobeny neodbornými svévolnými zásahy objednatele nebo třetí osoby</w:t>
      </w:r>
      <w:r w:rsidR="007F2472">
        <w:rPr>
          <w:rFonts w:ascii="Times New Roman" w:hAnsi="Times New Roman" w:cs="Times New Roman"/>
        </w:rPr>
        <w:t xml:space="preserve"> na straně objednatele</w:t>
      </w:r>
      <w:r w:rsidR="001C5D05">
        <w:rPr>
          <w:rFonts w:ascii="Times New Roman" w:hAnsi="Times New Roman" w:cs="Times New Roman"/>
        </w:rPr>
        <w:t>.</w:t>
      </w:r>
    </w:p>
    <w:p w:rsidR="00FC7009" w:rsidRPr="00FC7009" w:rsidRDefault="00CB1FF3" w:rsidP="00FC7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CD0CC7">
        <w:rPr>
          <w:rFonts w:ascii="Times New Roman" w:hAnsi="Times New Roman" w:cs="Times New Roman"/>
        </w:rPr>
        <w:t>9</w:t>
      </w:r>
      <w:r w:rsidRPr="009E3742">
        <w:rPr>
          <w:rFonts w:ascii="Times New Roman" w:hAnsi="Times New Roman" w:cs="Times New Roman"/>
        </w:rPr>
        <w:t xml:space="preserve">. </w:t>
      </w:r>
      <w:r w:rsidR="00FC7009" w:rsidRPr="00FC7009">
        <w:rPr>
          <w:rFonts w:ascii="Times New Roman" w:hAnsi="Times New Roman" w:cs="Times New Roman"/>
        </w:rPr>
        <w:t>Zhotovitel se zavazuje uzavřít pojistnou smlouvu pro případ pojistné události související s</w:t>
      </w:r>
      <w:r w:rsidR="00FC7009">
        <w:rPr>
          <w:rFonts w:ascii="Times New Roman" w:hAnsi="Times New Roman" w:cs="Times New Roman"/>
        </w:rPr>
        <w:t> </w:t>
      </w:r>
      <w:r w:rsidR="00FC7009" w:rsidRPr="00FC7009">
        <w:rPr>
          <w:rFonts w:ascii="Times New Roman" w:hAnsi="Times New Roman" w:cs="Times New Roman"/>
        </w:rPr>
        <w:t xml:space="preserve">prováděním díla, a to zejména a minimálně v rozsahu: pojištění odpovědnosti za škody způsobené činností zhotovitele při provádění díla (tzv. profesní odpovědnost autorizovaných osob ve smyslu zákona č. 360/1992 Sb.), a to na limit pojistného plnění minimálně </w:t>
      </w:r>
      <w:r w:rsidR="003325AD">
        <w:rPr>
          <w:rFonts w:ascii="Times New Roman" w:hAnsi="Times New Roman" w:cs="Times New Roman"/>
        </w:rPr>
        <w:t>5</w:t>
      </w:r>
      <w:r w:rsidR="00FC7009" w:rsidRPr="00950BBD">
        <w:rPr>
          <w:rFonts w:ascii="Times New Roman" w:hAnsi="Times New Roman" w:cs="Times New Roman"/>
        </w:rPr>
        <w:t xml:space="preserve">00.000,00 Kč (slovy: </w:t>
      </w:r>
      <w:r w:rsidR="003325AD">
        <w:rPr>
          <w:rFonts w:ascii="Times New Roman" w:hAnsi="Times New Roman" w:cs="Times New Roman"/>
        </w:rPr>
        <w:t>pět set tisíc</w:t>
      </w:r>
      <w:r w:rsidR="00FC7009" w:rsidRPr="00950BBD">
        <w:rPr>
          <w:rFonts w:ascii="Times New Roman" w:hAnsi="Times New Roman" w:cs="Times New Roman"/>
        </w:rPr>
        <w:t xml:space="preserve"> korun českých).  Pojištění se současně musí vztahovat na případy vyplývající z chyby nebo opomenutí v projektové dokumentaci, která z tohoto důvodu nebude odpovídat požadavkům smlouvy, a to na limit pojistného plnění minimálně </w:t>
      </w:r>
      <w:r w:rsidR="003325AD">
        <w:rPr>
          <w:rFonts w:ascii="Times New Roman" w:hAnsi="Times New Roman" w:cs="Times New Roman"/>
        </w:rPr>
        <w:t>5</w:t>
      </w:r>
      <w:r w:rsidR="00FC7009" w:rsidRPr="00950BBD">
        <w:rPr>
          <w:rFonts w:ascii="Times New Roman" w:hAnsi="Times New Roman" w:cs="Times New Roman"/>
        </w:rPr>
        <w:t xml:space="preserve">00.000,00 Kč (slovy: </w:t>
      </w:r>
      <w:r w:rsidR="003325AD">
        <w:rPr>
          <w:rFonts w:ascii="Times New Roman" w:hAnsi="Times New Roman" w:cs="Times New Roman"/>
        </w:rPr>
        <w:t>pět set tisíc</w:t>
      </w:r>
      <w:r w:rsidR="00FC7009">
        <w:rPr>
          <w:rFonts w:ascii="Times New Roman" w:hAnsi="Times New Roman" w:cs="Times New Roman"/>
        </w:rPr>
        <w:t xml:space="preserve"> </w:t>
      </w:r>
      <w:r w:rsidR="00FC7009" w:rsidRPr="00FC7009">
        <w:rPr>
          <w:rFonts w:ascii="Times New Roman" w:hAnsi="Times New Roman" w:cs="Times New Roman"/>
        </w:rPr>
        <w:t>korun českých).</w:t>
      </w:r>
    </w:p>
    <w:p w:rsidR="00FC7009" w:rsidRPr="00FC7009" w:rsidRDefault="00FC7009" w:rsidP="00FC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072" w:rsidRDefault="00FC7009" w:rsidP="005B1F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VII.10</w:t>
      </w:r>
      <w:r w:rsidRPr="00FC7009">
        <w:rPr>
          <w:rFonts w:ascii="Times New Roman" w:hAnsi="Times New Roman" w:cs="Times New Roman"/>
        </w:rPr>
        <w:t>.</w:t>
      </w:r>
      <w:r w:rsidRPr="00FC7009">
        <w:rPr>
          <w:rFonts w:ascii="Times New Roman" w:hAnsi="Times New Roman" w:cs="Times New Roman"/>
        </w:rPr>
        <w:tab/>
        <w:t xml:space="preserve">Zhotovitel předloží a předá objednateli kopie platných a účinných pojistných smluv dle tohoto článku této smlouvy nejpozději do </w:t>
      </w:r>
      <w:r w:rsidR="004816A6">
        <w:rPr>
          <w:rFonts w:ascii="Times New Roman" w:hAnsi="Times New Roman" w:cs="Times New Roman"/>
        </w:rPr>
        <w:t>čtrnácti</w:t>
      </w:r>
      <w:r w:rsidRPr="00FC7009">
        <w:rPr>
          <w:rFonts w:ascii="Times New Roman" w:hAnsi="Times New Roman" w:cs="Times New Roman"/>
        </w:rPr>
        <w:t xml:space="preserve"> kalendářních dní po podpisu této smlouvy. Zhotovitel se dále zavazuje řádně a včas plnit veškeré závazky z těchto pojistných smluv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:rsidR="005B1F87" w:rsidRPr="009E3742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EE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VIII.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Podmínky a způsob provedení díla</w:t>
      </w:r>
    </w:p>
    <w:p w:rsidR="00DA3674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326BEF">
        <w:rPr>
          <w:rFonts w:ascii="Times New Roman" w:hAnsi="Times New Roman" w:cs="Times New Roman"/>
        </w:rPr>
        <w:t>1</w:t>
      </w:r>
      <w:r w:rsidRPr="009E3742">
        <w:rPr>
          <w:rFonts w:ascii="Times New Roman" w:hAnsi="Times New Roman" w:cs="Times New Roman"/>
        </w:rPr>
        <w:t>.</w:t>
      </w:r>
      <w:r w:rsidR="00DA3674">
        <w:rPr>
          <w:rFonts w:ascii="Times New Roman" w:hAnsi="Times New Roman" w:cs="Times New Roman"/>
        </w:rPr>
        <w:t xml:space="preserve"> </w:t>
      </w:r>
      <w:r w:rsidR="00DA3674" w:rsidRPr="00DA3674">
        <w:rPr>
          <w:rFonts w:ascii="Times New Roman" w:hAnsi="Times New Roman" w:cs="Times New Roman"/>
        </w:rPr>
        <w:t>Vybraná varianta studie</w:t>
      </w:r>
      <w:r w:rsidR="00DA3674" w:rsidRPr="00DA3674">
        <w:rPr>
          <w:rFonts w:ascii="Times New Roman" w:hAnsi="Times New Roman" w:cs="Times New Roman"/>
          <w:color w:val="000000"/>
        </w:rPr>
        <w:t xml:space="preserve"> </w:t>
      </w:r>
      <w:r w:rsidR="00DA3674">
        <w:rPr>
          <w:rFonts w:ascii="Times New Roman" w:hAnsi="Times New Roman" w:cs="Times New Roman"/>
          <w:color w:val="000000"/>
        </w:rPr>
        <w:t xml:space="preserve">- </w:t>
      </w:r>
      <w:r w:rsidR="00DA3674" w:rsidRPr="00950BBD">
        <w:rPr>
          <w:rFonts w:ascii="Times New Roman" w:hAnsi="Times New Roman" w:cs="Times New Roman"/>
          <w:color w:val="000000"/>
        </w:rPr>
        <w:t>návrh technického a dispozičního řešení stavby</w:t>
      </w:r>
      <w:r w:rsidR="00DA3674" w:rsidRPr="00DA3674">
        <w:rPr>
          <w:rFonts w:ascii="Times New Roman" w:hAnsi="Times New Roman" w:cs="Times New Roman"/>
        </w:rPr>
        <w:t xml:space="preserve"> bude před zahájením projekčních prací písemně odsouhlasena zadavatelem.</w:t>
      </w:r>
    </w:p>
    <w:p w:rsidR="00585149" w:rsidRPr="009E3742" w:rsidRDefault="00DA3674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VIII.2.</w:t>
      </w:r>
      <w:r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 xml:space="preserve">Zhotovitel je povinen v průběhu provádění předmětu díla </w:t>
      </w:r>
      <w:r w:rsidR="00D343B7">
        <w:rPr>
          <w:rFonts w:ascii="Times New Roman" w:hAnsi="Times New Roman" w:cs="Times New Roman"/>
        </w:rPr>
        <w:t xml:space="preserve">dle článku II. a III. smlouvy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zajistit minimálně </w:t>
      </w:r>
      <w:r w:rsidR="00CE7CB0">
        <w:rPr>
          <w:rFonts w:ascii="Times New Roman" w:hAnsi="Times New Roman" w:cs="Times New Roman"/>
          <w:b/>
        </w:rPr>
        <w:t>pět</w:t>
      </w:r>
      <w:r w:rsidR="00585149" w:rsidRPr="009E3742">
        <w:rPr>
          <w:rFonts w:ascii="Times New Roman" w:hAnsi="Times New Roman" w:cs="Times New Roman"/>
        </w:rPr>
        <w:t xml:space="preserve"> konzultac</w:t>
      </w:r>
      <w:r w:rsidR="00B747C6">
        <w:rPr>
          <w:rFonts w:ascii="Times New Roman" w:hAnsi="Times New Roman" w:cs="Times New Roman"/>
        </w:rPr>
        <w:t>í</w:t>
      </w:r>
      <w:r w:rsidR="00585149" w:rsidRPr="009E3742">
        <w:rPr>
          <w:rFonts w:ascii="Times New Roman" w:hAnsi="Times New Roman" w:cs="Times New Roman"/>
        </w:rPr>
        <w:t xml:space="preserve"> rozpracovaného díla s oprávněnými pracovníky objednatele,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z nichž bude pořízen oboustranně odsouhlasený zápis, který bude závazným podkladem pro zhotovení díla.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DA3674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se zavazuje umožnit zhotoviteli prohlídku pozemku, na němž má být stavba umístěna, a </w:t>
      </w:r>
      <w:r w:rsidR="00B747C6">
        <w:rPr>
          <w:rFonts w:ascii="Times New Roman" w:hAnsi="Times New Roman" w:cs="Times New Roman"/>
        </w:rPr>
        <w:t xml:space="preserve">umožnit </w:t>
      </w:r>
      <w:r w:rsidR="00585149" w:rsidRPr="009E3742">
        <w:rPr>
          <w:rFonts w:ascii="Times New Roman" w:hAnsi="Times New Roman" w:cs="Times New Roman"/>
        </w:rPr>
        <w:t>provedení potřebných doplňujících průzkumů, zkoušek, sond a kontrol.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DA3674">
        <w:rPr>
          <w:rFonts w:ascii="Times New Roman" w:hAnsi="Times New Roman" w:cs="Times New Roman"/>
        </w:rPr>
        <w:t>4</w:t>
      </w:r>
      <w:r w:rsidR="00FC7009">
        <w:rPr>
          <w:rFonts w:ascii="Times New Roman" w:hAnsi="Times New Roman" w:cs="Times New Roman"/>
        </w:rPr>
        <w:t>.</w:t>
      </w:r>
      <w:r w:rsidR="00DB6DF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Zhotovitel je povinen bez zbytečného odkladu upozornit objednatele na skryté překážky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 na nevhodnost jeho případných pokynů.</w:t>
      </w:r>
    </w:p>
    <w:p w:rsidR="00D41661" w:rsidRDefault="003714EE" w:rsidP="00AD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DA3674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3325AD">
        <w:rPr>
          <w:rFonts w:ascii="Times New Roman" w:hAnsi="Times New Roman" w:cs="Times New Roman"/>
        </w:rPr>
        <w:t xml:space="preserve">Zhotovitel je povinen </w:t>
      </w:r>
      <w:r w:rsidR="00585149" w:rsidRPr="009E3742">
        <w:rPr>
          <w:rFonts w:ascii="Times New Roman" w:hAnsi="Times New Roman" w:cs="Times New Roman"/>
        </w:rPr>
        <w:t xml:space="preserve"> zhotovit dílo sám, zhotovením částí díla pak může zhotovitel pověřit třetí osobu, je-li k tomu třetí osoba oprávněna. V případě zhotovení díla třetí osobou nese zhotovitel odpovědnost, jako by dílo zhotovil sám. Zhotovitel </w:t>
      </w:r>
      <w:r w:rsidR="00AD1C2C">
        <w:rPr>
          <w:rFonts w:ascii="Times New Roman" w:hAnsi="Times New Roman" w:cs="Times New Roman"/>
        </w:rPr>
        <w:t>z</w:t>
      </w:r>
      <w:r w:rsidR="00585149" w:rsidRPr="009E3742">
        <w:rPr>
          <w:rFonts w:ascii="Times New Roman" w:hAnsi="Times New Roman" w:cs="Times New Roman"/>
        </w:rPr>
        <w:t xml:space="preserve">odpovídá za veškeré škody, které </w:t>
      </w:r>
      <w:r w:rsidR="00AD1C2C">
        <w:rPr>
          <w:rFonts w:ascii="Times New Roman" w:hAnsi="Times New Roman" w:cs="Times New Roman"/>
        </w:rPr>
        <w:t>objednateli</w:t>
      </w:r>
      <w:r w:rsidR="00585149" w:rsidRPr="009E3742">
        <w:rPr>
          <w:rFonts w:ascii="Times New Roman" w:hAnsi="Times New Roman" w:cs="Times New Roman"/>
        </w:rPr>
        <w:t xml:space="preserve"> svou činností způsobil sám, nebo prostřednictvím třetích osob, kter</w:t>
      </w:r>
      <w:r w:rsidR="00AD1C2C">
        <w:rPr>
          <w:rFonts w:ascii="Times New Roman" w:hAnsi="Times New Roman" w:cs="Times New Roman"/>
        </w:rPr>
        <w:t>é</w:t>
      </w:r>
      <w:r w:rsidR="00585149" w:rsidRPr="009E3742">
        <w:rPr>
          <w:rFonts w:ascii="Times New Roman" w:hAnsi="Times New Roman" w:cs="Times New Roman"/>
        </w:rPr>
        <w:t xml:space="preserve"> </w:t>
      </w:r>
      <w:r w:rsidR="00AD1C2C">
        <w:rPr>
          <w:rFonts w:ascii="Times New Roman" w:hAnsi="Times New Roman" w:cs="Times New Roman"/>
        </w:rPr>
        <w:t>zhotovením díla nebo jeho části pověřil</w:t>
      </w:r>
      <w:r w:rsidR="00585149" w:rsidRPr="009E3742">
        <w:rPr>
          <w:rFonts w:ascii="Times New Roman" w:hAnsi="Times New Roman" w:cs="Times New Roman"/>
        </w:rPr>
        <w:t>.</w:t>
      </w:r>
    </w:p>
    <w:p w:rsidR="00314120" w:rsidRPr="009E3742" w:rsidRDefault="0031412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Sankce</w:t>
      </w:r>
    </w:p>
    <w:p w:rsidR="00BF5F46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IX.1. </w:t>
      </w:r>
      <w:r w:rsidR="00585149" w:rsidRPr="009E3742">
        <w:rPr>
          <w:rFonts w:ascii="Times New Roman" w:hAnsi="Times New Roman" w:cs="Times New Roman"/>
        </w:rPr>
        <w:t xml:space="preserve">Jestliže zhotovitel neodevzdá dílo objednateli nebo nedokončí </w:t>
      </w:r>
      <w:r w:rsidR="002F45F8">
        <w:rPr>
          <w:rFonts w:ascii="Times New Roman" w:hAnsi="Times New Roman" w:cs="Times New Roman"/>
        </w:rPr>
        <w:t>jeho dílčí</w:t>
      </w:r>
      <w:r w:rsidR="00585149" w:rsidRPr="009E3742">
        <w:rPr>
          <w:rFonts w:ascii="Times New Roman" w:hAnsi="Times New Roman" w:cs="Times New Roman"/>
        </w:rPr>
        <w:t xml:space="preserve"> </w:t>
      </w:r>
      <w:r w:rsidR="002F45F8">
        <w:rPr>
          <w:rFonts w:ascii="Times New Roman" w:hAnsi="Times New Roman" w:cs="Times New Roman"/>
        </w:rPr>
        <w:t>část</w:t>
      </w:r>
      <w:r w:rsidR="00585149" w:rsidRPr="009E3742">
        <w:rPr>
          <w:rFonts w:ascii="Times New Roman" w:hAnsi="Times New Roman" w:cs="Times New Roman"/>
        </w:rPr>
        <w:t xml:space="preserve"> ve lhůtě uvedené </w:t>
      </w:r>
      <w:r w:rsidR="002F45F8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v čl</w:t>
      </w:r>
      <w:r w:rsidR="002F45F8">
        <w:rPr>
          <w:rFonts w:ascii="Times New Roman" w:hAnsi="Times New Roman" w:cs="Times New Roman"/>
        </w:rPr>
        <w:t>ánku</w:t>
      </w:r>
      <w:r w:rsidR="00585149" w:rsidRPr="009E3742">
        <w:rPr>
          <w:rFonts w:ascii="Times New Roman" w:hAnsi="Times New Roman" w:cs="Times New Roman"/>
        </w:rPr>
        <w:t xml:space="preserve"> VI. smlouvy,</w:t>
      </w:r>
      <w:r w:rsidR="00391346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je objednatel oprávněn vyúčtovat mu smluvní </w:t>
      </w:r>
      <w:r w:rsidR="00585149" w:rsidRPr="00950BBD">
        <w:rPr>
          <w:rFonts w:ascii="Times New Roman" w:hAnsi="Times New Roman" w:cs="Times New Roman"/>
        </w:rPr>
        <w:t xml:space="preserve">pokutu ve výši </w:t>
      </w:r>
      <w:r w:rsidR="00F46BF4" w:rsidRPr="00950BBD">
        <w:rPr>
          <w:rFonts w:ascii="Times New Roman" w:hAnsi="Times New Roman" w:cs="Times New Roman"/>
        </w:rPr>
        <w:t>0,2</w:t>
      </w:r>
      <w:r w:rsidR="00585149" w:rsidRPr="00950BBD">
        <w:rPr>
          <w:rFonts w:ascii="Times New Roman" w:hAnsi="Times New Roman" w:cs="Times New Roman"/>
        </w:rPr>
        <w:t xml:space="preserve"> %</w:t>
      </w:r>
      <w:r w:rsidR="00585149" w:rsidRPr="00F46BF4">
        <w:rPr>
          <w:rFonts w:ascii="Times New Roman" w:hAnsi="Times New Roman" w:cs="Times New Roman"/>
        </w:rPr>
        <w:t xml:space="preserve"> </w:t>
      </w:r>
      <w:r w:rsidR="00AD1C2C" w:rsidRPr="009E3742">
        <w:rPr>
          <w:rFonts w:ascii="Times New Roman" w:hAnsi="Times New Roman" w:cs="Times New Roman"/>
        </w:rPr>
        <w:t xml:space="preserve">z celkové ceny díla </w:t>
      </w:r>
      <w:r w:rsidR="004F04D2">
        <w:rPr>
          <w:rFonts w:ascii="Times New Roman" w:hAnsi="Times New Roman" w:cs="Times New Roman"/>
        </w:rPr>
        <w:t xml:space="preserve">za každý </w:t>
      </w:r>
      <w:r w:rsidR="00AD1C2C">
        <w:rPr>
          <w:rFonts w:ascii="Times New Roman" w:hAnsi="Times New Roman" w:cs="Times New Roman"/>
        </w:rPr>
        <w:t xml:space="preserve">započatý </w:t>
      </w:r>
      <w:r w:rsidR="004F04D2">
        <w:rPr>
          <w:rFonts w:ascii="Times New Roman" w:hAnsi="Times New Roman" w:cs="Times New Roman"/>
        </w:rPr>
        <w:t>den prodlení</w:t>
      </w:r>
      <w:r w:rsidR="00BF5F46" w:rsidRPr="00BF5F46">
        <w:rPr>
          <w:rFonts w:ascii="Times New Roman" w:hAnsi="Times New Roman" w:cs="Times New Roman"/>
        </w:rPr>
        <w:t xml:space="preserve">; nebude-li k okamžiku prodlení zhotovitele s odstraněním </w:t>
      </w:r>
      <w:r w:rsidR="00BF5F46" w:rsidRPr="00BF5F46">
        <w:rPr>
          <w:rFonts w:ascii="Times New Roman" w:hAnsi="Times New Roman" w:cs="Times New Roman"/>
        </w:rPr>
        <w:lastRenderedPageBreak/>
        <w:t>vad díla uhrazena faktura, bude smluvní pokuta uhrazena formou započtení této pohledávky objednatele oproti zhotovitelem fakturované částce, k čemuž dává zhotovitel tímto svůj souhlas.</w:t>
      </w:r>
    </w:p>
    <w:p w:rsidR="00585149" w:rsidRPr="009E3742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IX.2.</w:t>
      </w:r>
      <w:r w:rsidR="00BF5F46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Neodstraní-li zhotovitel ve shora sjednané lhůtě vady zhotoveného díla, zavazuje </w:t>
      </w:r>
      <w:r w:rsidRPr="009E3742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se zaplatit objednateli na základě jeho vyúčtování smluvní pokutu ve výši </w:t>
      </w:r>
      <w:r w:rsidR="00585149" w:rsidRPr="00AD1C2C">
        <w:rPr>
          <w:rFonts w:ascii="Times New Roman" w:hAnsi="Times New Roman" w:cs="Times New Roman"/>
        </w:rPr>
        <w:t>0,05 %</w:t>
      </w:r>
      <w:r w:rsidR="00585149" w:rsidRPr="009E3742">
        <w:rPr>
          <w:rFonts w:ascii="Times New Roman" w:hAnsi="Times New Roman" w:cs="Times New Roman"/>
        </w:rPr>
        <w:t xml:space="preserve"> z celkové ceny díla za každý započatý den prodlení; nebude-li k okamžiku prodlení zhotovitele s odstraněním vad díla uhrazen</w:t>
      </w:r>
      <w:r w:rsidR="00AD1C2C">
        <w:rPr>
          <w:rFonts w:ascii="Times New Roman" w:hAnsi="Times New Roman" w:cs="Times New Roman"/>
        </w:rPr>
        <w:t>a</w:t>
      </w:r>
      <w:r w:rsidR="00585149" w:rsidRPr="009E3742">
        <w:rPr>
          <w:rFonts w:ascii="Times New Roman" w:hAnsi="Times New Roman" w:cs="Times New Roman"/>
        </w:rPr>
        <w:t xml:space="preserve"> </w:t>
      </w:r>
      <w:r w:rsidR="00AD1C2C">
        <w:rPr>
          <w:rFonts w:ascii="Times New Roman" w:hAnsi="Times New Roman" w:cs="Times New Roman"/>
        </w:rPr>
        <w:t>faktura</w:t>
      </w:r>
      <w:r w:rsidR="00585149" w:rsidRPr="009E3742">
        <w:rPr>
          <w:rFonts w:ascii="Times New Roman" w:hAnsi="Times New Roman" w:cs="Times New Roman"/>
        </w:rPr>
        <w:t>, bude smluvní pokuta uhrazena formou započtení této pohledávky objednatele oproti zhotovitelem fakturované částce, k čemuž dává zhotovitel tímto svůj souhlas.</w:t>
      </w:r>
    </w:p>
    <w:p w:rsidR="003B2CE0" w:rsidRDefault="003B2CE0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</w:t>
      </w:r>
      <w:r w:rsidR="00391346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Nároky stran z odpovědnosti za škodu nejsou ujednáními o smluvních pokutách dotčeny.</w:t>
      </w:r>
    </w:p>
    <w:p w:rsidR="0054375C" w:rsidRDefault="0054375C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Odstoupení od smlouvy</w:t>
      </w:r>
    </w:p>
    <w:p w:rsidR="00316AC7" w:rsidRPr="00316AC7" w:rsidRDefault="003B2CE0" w:rsidP="00316AC7">
      <w:pPr>
        <w:pStyle w:val="Prosttext"/>
        <w:spacing w:after="240"/>
        <w:jc w:val="both"/>
      </w:pPr>
      <w:r w:rsidRPr="009E3742">
        <w:t>X.</w:t>
      </w:r>
      <w:r w:rsidR="00391346">
        <w:t>1.</w:t>
      </w:r>
      <w:r w:rsidRPr="009E3742">
        <w:t xml:space="preserve"> </w:t>
      </w:r>
      <w:r w:rsidR="00316AC7" w:rsidRPr="00316AC7">
        <w:t>Smluvní strany se dohodly, že mohou od této smlouvy odstoupit v případech, kdy to stanoví zákon</w:t>
      </w:r>
      <w:r w:rsidR="00316AC7">
        <w:t xml:space="preserve"> nebo</w:t>
      </w:r>
      <w:r w:rsidR="00316AC7" w:rsidRPr="00316AC7">
        <w:t xml:space="preserve"> v případ</w:t>
      </w:r>
      <w:r w:rsidR="00316AC7">
        <w:t>ech</w:t>
      </w:r>
      <w:r w:rsidR="00316AC7" w:rsidRPr="00316AC7">
        <w:t xml:space="preserve"> podstatného porušení </w:t>
      </w:r>
      <w:r w:rsidR="00316AC7">
        <w:t>s</w:t>
      </w:r>
      <w:r w:rsidR="00316AC7" w:rsidRPr="00316AC7">
        <w:t>mlouvy. Odstoupení od smlouvy musí být provedeno písemnou formou a je účinné okamžikem jeho doručení druhé smluvní straně. Odstoupením od</w:t>
      </w:r>
      <w:r w:rsidR="00316AC7">
        <w:t> </w:t>
      </w:r>
      <w:r w:rsidR="00316AC7" w:rsidRPr="00316AC7">
        <w:t>smlouvy se smlouva ruší.</w:t>
      </w:r>
    </w:p>
    <w:p w:rsidR="00316AC7" w:rsidRPr="00316AC7" w:rsidRDefault="00316AC7" w:rsidP="00A53A0C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X.2. </w:t>
      </w:r>
      <w:r w:rsidRPr="00316AC7">
        <w:rPr>
          <w:rFonts w:ascii="Times New Roman" w:eastAsia="Calibri" w:hAnsi="Times New Roman" w:cs="Times New Roman"/>
          <w:szCs w:val="21"/>
        </w:rPr>
        <w:t>Smluvní strany se dohodly, že podstatným porušením této smlouvy se rozumí zejména:</w:t>
      </w:r>
    </w:p>
    <w:p w:rsidR="00316AC7" w:rsidRPr="00316AC7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316AC7">
        <w:rPr>
          <w:rFonts w:ascii="Times New Roman" w:eastAsia="Calibri" w:hAnsi="Times New Roman" w:cs="Times New Roman"/>
          <w:szCs w:val="21"/>
        </w:rPr>
        <w:t xml:space="preserve">jestliže se zhotovitel dostane do prodlení s </w:t>
      </w:r>
      <w:r>
        <w:rPr>
          <w:rFonts w:ascii="Times New Roman" w:eastAsia="Calibri" w:hAnsi="Times New Roman" w:cs="Times New Roman"/>
          <w:szCs w:val="21"/>
        </w:rPr>
        <w:t>předáním</w:t>
      </w:r>
      <w:r w:rsidRPr="00316AC7">
        <w:rPr>
          <w:rFonts w:ascii="Times New Roman" w:eastAsia="Calibri" w:hAnsi="Times New Roman" w:cs="Times New Roman"/>
          <w:szCs w:val="21"/>
        </w:rPr>
        <w:t xml:space="preserve"> díla, ať již jako celku či jeho jednotlivých částí, ve vztahu k termínům provádění díla dle </w:t>
      </w:r>
      <w:r>
        <w:rPr>
          <w:rFonts w:ascii="Times New Roman" w:eastAsia="Calibri" w:hAnsi="Times New Roman" w:cs="Times New Roman"/>
          <w:szCs w:val="21"/>
        </w:rPr>
        <w:t>odst</w:t>
      </w:r>
      <w:r w:rsidRPr="00316AC7">
        <w:rPr>
          <w:rFonts w:ascii="Times New Roman" w:eastAsia="Calibri" w:hAnsi="Times New Roman" w:cs="Times New Roman"/>
          <w:szCs w:val="21"/>
        </w:rPr>
        <w:t xml:space="preserve">. </w:t>
      </w:r>
      <w:r>
        <w:rPr>
          <w:rFonts w:ascii="Times New Roman" w:eastAsia="Calibri" w:hAnsi="Times New Roman" w:cs="Times New Roman"/>
          <w:szCs w:val="21"/>
        </w:rPr>
        <w:t>VI.1.</w:t>
      </w:r>
      <w:r w:rsidRPr="00316AC7">
        <w:rPr>
          <w:rFonts w:ascii="Times New Roman" w:eastAsia="Calibri" w:hAnsi="Times New Roman" w:cs="Times New Roman"/>
          <w:szCs w:val="21"/>
        </w:rPr>
        <w:t xml:space="preserve"> smlouvy, které bude delší než třicet kalendářních dn</w:t>
      </w:r>
      <w:r>
        <w:rPr>
          <w:rFonts w:ascii="Times New Roman" w:eastAsia="Calibri" w:hAnsi="Times New Roman" w:cs="Times New Roman"/>
          <w:szCs w:val="21"/>
        </w:rPr>
        <w:t>ů</w:t>
      </w:r>
      <w:r w:rsidRPr="00316AC7">
        <w:rPr>
          <w:rFonts w:ascii="Times New Roman" w:eastAsia="Calibri" w:hAnsi="Times New Roman" w:cs="Times New Roman"/>
          <w:szCs w:val="21"/>
        </w:rPr>
        <w:t>;</w:t>
      </w:r>
    </w:p>
    <w:p w:rsidR="00316AC7" w:rsidRPr="00316AC7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316AC7">
        <w:rPr>
          <w:rFonts w:ascii="Times New Roman" w:eastAsia="Calibri" w:hAnsi="Times New Roman" w:cs="Times New Roman"/>
          <w:szCs w:val="21"/>
        </w:rPr>
        <w:t>jestliže zhotovitel provádí dílo nekvalitně, s hrubými chybami, v rozporu se zadáním objednatele, dále v rozporu s normami a prováděcími vyhláškami;</w:t>
      </w:r>
    </w:p>
    <w:p w:rsidR="00316AC7" w:rsidRPr="00316AC7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316AC7">
        <w:rPr>
          <w:rFonts w:ascii="Times New Roman" w:eastAsia="Calibri" w:hAnsi="Times New Roman" w:cs="Times New Roman"/>
          <w:szCs w:val="21"/>
        </w:rPr>
        <w:t>jestliže bude na zhotovitele podán insolvenční návrh ve smyslu zákona č. 182/2006 Sb., insolvenční zákon, ve znění pozdějších předpisů;</w:t>
      </w:r>
    </w:p>
    <w:p w:rsidR="00316AC7" w:rsidRPr="00316AC7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316AC7">
        <w:rPr>
          <w:rFonts w:ascii="Times New Roman" w:eastAsia="Calibri" w:hAnsi="Times New Roman" w:cs="Times New Roman"/>
          <w:szCs w:val="21"/>
        </w:rPr>
        <w:t>jestliže zhotovitel vstoupil do likvidace;</w:t>
      </w:r>
    </w:p>
    <w:p w:rsidR="00316AC7" w:rsidRPr="00316AC7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316AC7">
        <w:rPr>
          <w:rFonts w:ascii="Times New Roman" w:eastAsia="Calibri" w:hAnsi="Times New Roman" w:cs="Times New Roman"/>
          <w:szCs w:val="21"/>
        </w:rPr>
        <w:t xml:space="preserve">jestliže objednatel je v prodlení s placením faktury za provedení díla dle této smlouvy o více než </w:t>
      </w:r>
      <w:r>
        <w:rPr>
          <w:rFonts w:ascii="Times New Roman" w:eastAsia="Calibri" w:hAnsi="Times New Roman" w:cs="Times New Roman"/>
          <w:szCs w:val="21"/>
        </w:rPr>
        <w:t>třicet</w:t>
      </w:r>
      <w:r w:rsidRPr="00316AC7">
        <w:rPr>
          <w:rFonts w:ascii="Times New Roman" w:eastAsia="Calibri" w:hAnsi="Times New Roman" w:cs="Times New Roman"/>
          <w:szCs w:val="21"/>
        </w:rPr>
        <w:t xml:space="preserve"> dní.</w:t>
      </w:r>
    </w:p>
    <w:p w:rsidR="00316AC7" w:rsidRPr="00316AC7" w:rsidRDefault="00316AC7" w:rsidP="00316AC7">
      <w:pPr>
        <w:spacing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X.3. </w:t>
      </w:r>
      <w:r w:rsidRPr="00316AC7">
        <w:rPr>
          <w:rFonts w:ascii="Times New Roman" w:eastAsia="Calibri" w:hAnsi="Times New Roman" w:cs="Times New Roman"/>
          <w:szCs w:val="21"/>
        </w:rPr>
        <w:t>V případě odstoupení od smlouvy ze strany zhotovitele</w:t>
      </w:r>
      <w:r w:rsidR="00A53A0C">
        <w:rPr>
          <w:rFonts w:ascii="Times New Roman" w:eastAsia="Calibri" w:hAnsi="Times New Roman" w:cs="Times New Roman"/>
          <w:szCs w:val="21"/>
        </w:rPr>
        <w:t>, mimo ustanovení uvedená v odst. X.1. a X.2. smlouvy,</w:t>
      </w:r>
      <w:r w:rsidRPr="00316AC7">
        <w:rPr>
          <w:rFonts w:ascii="Times New Roman" w:eastAsia="Calibri" w:hAnsi="Times New Roman" w:cs="Times New Roman"/>
          <w:szCs w:val="21"/>
        </w:rPr>
        <w:t xml:space="preserve">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X.4. </w:t>
      </w:r>
      <w:r w:rsidRPr="00316AC7">
        <w:rPr>
          <w:rFonts w:ascii="Times New Roman" w:eastAsia="Calibri" w:hAnsi="Times New Roman" w:cs="Times New Roman"/>
          <w:szCs w:val="21"/>
        </w:rPr>
        <w:t>Odstoupí-li objednatel od smlouvy v důsledku podstatného porušení smlouvy zhotovitelem, je oprávněn zadat provedení zbývajících dosud nedokončených anebo nekvalitně provedených prací třetí osobě. Pokud náklady nutné k dokončení projektové dokumentace třetí osobou přesahují dohodnutou smluvní cenu, uhradí rozdíl zhotovitel. Objednateli rovněž vzniká nárok na náhradu vícenákladů a</w:t>
      </w:r>
      <w:r>
        <w:rPr>
          <w:rFonts w:ascii="Times New Roman" w:eastAsia="Calibri" w:hAnsi="Times New Roman" w:cs="Times New Roman"/>
          <w:szCs w:val="21"/>
        </w:rPr>
        <w:t> </w:t>
      </w:r>
      <w:r w:rsidRPr="00316AC7">
        <w:rPr>
          <w:rFonts w:ascii="Times New Roman" w:eastAsia="Calibri" w:hAnsi="Times New Roman" w:cs="Times New Roman"/>
          <w:szCs w:val="21"/>
        </w:rPr>
        <w:t>ztrát vzniklých prodloužením termínu dokončení předmětu díla.</w:t>
      </w:r>
    </w:p>
    <w:p w:rsidR="0054375C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75C" w:rsidRDefault="0054375C" w:rsidP="00543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 xml:space="preserve">. </w:t>
      </w:r>
      <w:r w:rsidRPr="009E37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Licenční ujednání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I.1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V případě, že výsledkem činnosti zhotovitele je dílo podléhající ochraně dle zákona č.</w:t>
      </w:r>
      <w:r>
        <w:rPr>
          <w:rFonts w:ascii="Times New Roman" w:hAnsi="Times New Roman" w:cs="Times New Roman"/>
        </w:rPr>
        <w:t> </w:t>
      </w:r>
      <w:r w:rsidRPr="00052F13">
        <w:rPr>
          <w:rFonts w:ascii="Times New Roman" w:hAnsi="Times New Roman" w:cs="Times New Roman"/>
        </w:rPr>
        <w:t>121/2000 Sb., o právu autorském, o právech souvisejících s právem autorským a o změně některých zákonů (autorský zákon), ve znění pozdějších předpisů, získává objednatel veškerá práva související s</w:t>
      </w:r>
      <w:r>
        <w:rPr>
          <w:rFonts w:ascii="Times New Roman" w:hAnsi="Times New Roman" w:cs="Times New Roman"/>
        </w:rPr>
        <w:t> </w:t>
      </w:r>
      <w:r w:rsidRPr="00052F13">
        <w:rPr>
          <w:rFonts w:ascii="Times New Roman" w:hAnsi="Times New Roman" w:cs="Times New Roman"/>
        </w:rPr>
        <w:t>ochranou duševního vlastnictví vztahující se k dílu, a to v rozsahu nezbytném pro jeho řádné užívání po celou dobu trvání příslušných práv. Objednatel od zhotovitele zejména získává k takovému dílu nejpozději dnem jeho předání a převzetí veškerá majetková práva, a to formou níže uvedeného licenčního ujednání (dále jen „licence“).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Licence je udělena jako výhradní ke všem známým způsobům užití takového díla a k účelu, který vyplývá z této smlouvy, jako neodvolatelná, neomezená územním či množstevním rozsahem a</w:t>
      </w:r>
      <w:r>
        <w:rPr>
          <w:rFonts w:ascii="Times New Roman" w:hAnsi="Times New Roman" w:cs="Times New Roman"/>
        </w:rPr>
        <w:t> </w:t>
      </w:r>
      <w:r w:rsidRPr="00052F13">
        <w:rPr>
          <w:rFonts w:ascii="Times New Roman" w:hAnsi="Times New Roman" w:cs="Times New Roman"/>
        </w:rPr>
        <w:t xml:space="preserve">způsobem užití, přičemž objednatel není povinen ji využít. Licence je udělena na dobu trvání </w:t>
      </w:r>
      <w:r w:rsidRPr="00052F13">
        <w:rPr>
          <w:rFonts w:ascii="Times New Roman" w:hAnsi="Times New Roman" w:cs="Times New Roman"/>
        </w:rPr>
        <w:lastRenderedPageBreak/>
        <w:t xml:space="preserve">majetkových práv k takovému dílu. </w:t>
      </w:r>
      <w:r w:rsidRPr="00DB3F3B">
        <w:rPr>
          <w:rFonts w:ascii="Times New Roman" w:hAnsi="Times New Roman" w:cs="Times New Roman"/>
        </w:rPr>
        <w:t>Smluvní strany se dohodly, že na poskytnutí licence podle této smlouvy se nebude aplikovat ustanovení § 2378 zákona č. 89/2012 Sb., občanský zákoník.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Zhotovitel prohlašuje, že je oprávněn v uvedeném rozsahu licenci objednateli poskytnout, minimálně však v rozsahu, aby mohl objednatel dílo užívat k účelu vyplývajícímu z</w:t>
      </w:r>
      <w:r>
        <w:rPr>
          <w:rFonts w:ascii="Times New Roman" w:hAnsi="Times New Roman" w:cs="Times New Roman"/>
        </w:rPr>
        <w:t>e</w:t>
      </w:r>
      <w:r w:rsidRPr="00052F13">
        <w:rPr>
          <w:rFonts w:ascii="Times New Roman" w:hAnsi="Times New Roman" w:cs="Times New Roman"/>
        </w:rPr>
        <w:t xml:space="preserve"> smlouvy.</w:t>
      </w:r>
    </w:p>
    <w:p w:rsidR="0054375C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Smluvní strany se dohodly na tom, že odměna za poskytnutí licence je součástí ceny za plnění.</w:t>
      </w:r>
    </w:p>
    <w:p w:rsidR="0054375C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XI</w:t>
      </w:r>
      <w:r w:rsidR="00316AC7"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>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Ostatní ujednání</w:t>
      </w:r>
    </w:p>
    <w:p w:rsidR="00174D10" w:rsidRPr="00ED16EC" w:rsidRDefault="00052F13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.1. </w:t>
      </w:r>
      <w:r w:rsidR="00174D10" w:rsidRPr="00ED16EC">
        <w:rPr>
          <w:rFonts w:ascii="Times New Roman" w:hAnsi="Times New Roman" w:cs="Times New Roman"/>
        </w:rPr>
        <w:t xml:space="preserve">Místem předávání a přebírání dokumentů souvisejících s předmětem díla je sídlo </w:t>
      </w:r>
      <w:r w:rsidR="0036474F">
        <w:rPr>
          <w:rFonts w:ascii="Times New Roman" w:hAnsi="Times New Roman" w:cs="Times New Roman"/>
        </w:rPr>
        <w:t>objednatele,</w:t>
      </w:r>
      <w:r w:rsidR="00174D10">
        <w:rPr>
          <w:rFonts w:ascii="Times New Roman" w:hAnsi="Times New Roman" w:cs="Times New Roman"/>
        </w:rPr>
        <w:br/>
      </w:r>
      <w:r w:rsidR="00174D10" w:rsidRPr="00ED16EC">
        <w:rPr>
          <w:rFonts w:ascii="Times New Roman" w:hAnsi="Times New Roman" w:cs="Times New Roman"/>
        </w:rPr>
        <w:t xml:space="preserve">tj. budova Městského úřadu Sokolov, Rokycanova 1929, 356 01 Sokolov. 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A37664" w:rsidRDefault="00174D10" w:rsidP="00A3766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="008E6500">
        <w:rPr>
          <w:rFonts w:ascii="Times New Roman" w:hAnsi="Times New Roman" w:cs="Times New Roman"/>
        </w:rPr>
        <w:t>.1 smluvních:</w:t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permStart w:id="58795446" w:edGrp="everyone"/>
      <w:r w:rsidR="00B747C6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47C6" w:rsidRPr="00B911AD">
        <w:rPr>
          <w:rStyle w:val="platne1"/>
          <w:rFonts w:ascii="Times New Roman" w:hAnsi="Times New Roman"/>
        </w:rPr>
        <w:instrText xml:space="preserve"> FORMTEXT </w:instrText>
      </w:r>
      <w:r w:rsidR="00B747C6" w:rsidRPr="00B911AD">
        <w:rPr>
          <w:rStyle w:val="platne1"/>
          <w:rFonts w:ascii="Times New Roman" w:hAnsi="Times New Roman"/>
        </w:rPr>
      </w:r>
      <w:r w:rsidR="00B747C6" w:rsidRPr="00B911AD">
        <w:rPr>
          <w:rStyle w:val="platne1"/>
          <w:rFonts w:ascii="Times New Roman" w:hAnsi="Times New Roman"/>
        </w:rPr>
        <w:fldChar w:fldCharType="separate"/>
      </w:r>
      <w:r w:rsidR="00B747C6" w:rsidRPr="00B911AD">
        <w:rPr>
          <w:rStyle w:val="platne1"/>
          <w:rFonts w:ascii="Times New Roman" w:hAnsi="Times New Roman"/>
          <w:noProof/>
        </w:rPr>
        <w:t> </w:t>
      </w:r>
      <w:r w:rsidR="00B747C6" w:rsidRPr="00B911AD">
        <w:rPr>
          <w:rStyle w:val="platne1"/>
          <w:rFonts w:ascii="Times New Roman" w:hAnsi="Times New Roman"/>
          <w:noProof/>
        </w:rPr>
        <w:t> </w:t>
      </w:r>
      <w:r w:rsidR="00B747C6" w:rsidRPr="00B911AD">
        <w:rPr>
          <w:rStyle w:val="platne1"/>
          <w:rFonts w:ascii="Times New Roman" w:hAnsi="Times New Roman"/>
          <w:noProof/>
        </w:rPr>
        <w:t> </w:t>
      </w:r>
      <w:r w:rsidR="00B747C6" w:rsidRPr="00B911AD">
        <w:rPr>
          <w:rStyle w:val="platne1"/>
          <w:rFonts w:ascii="Times New Roman" w:hAnsi="Times New Roman"/>
          <w:noProof/>
        </w:rPr>
        <w:t> </w:t>
      </w:r>
      <w:r w:rsidR="00B747C6" w:rsidRPr="00B911AD">
        <w:rPr>
          <w:rStyle w:val="platne1"/>
          <w:rFonts w:ascii="Times New Roman" w:hAnsi="Times New Roman"/>
          <w:noProof/>
        </w:rPr>
        <w:t> </w:t>
      </w:r>
      <w:r w:rsidR="00B747C6" w:rsidRPr="00B911AD">
        <w:rPr>
          <w:rStyle w:val="platne1"/>
          <w:rFonts w:ascii="Times New Roman" w:hAnsi="Times New Roman"/>
        </w:rPr>
        <w:fldChar w:fldCharType="end"/>
      </w:r>
      <w:permEnd w:id="58795446"/>
      <w:r w:rsidR="008E6500">
        <w:rPr>
          <w:rFonts w:ascii="Times New Roman" w:hAnsi="Times New Roman" w:cs="Times New Roman"/>
        </w:rPr>
        <w:tab/>
      </w:r>
    </w:p>
    <w:p w:rsidR="00A37664" w:rsidRPr="00F438F5" w:rsidRDefault="00A37664" w:rsidP="00A3766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 xml:space="preserve">e-mail: </w:t>
      </w:r>
      <w:r w:rsid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permStart w:id="744102467" w:edGrp="everyone"/>
      <w:r w:rsidR="00B747C6" w:rsidRPr="00F438F5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47C6" w:rsidRPr="00F438F5">
        <w:rPr>
          <w:rStyle w:val="platne1"/>
          <w:rFonts w:ascii="Times New Roman" w:hAnsi="Times New Roman"/>
        </w:rPr>
        <w:instrText xml:space="preserve"> FORMTEXT </w:instrText>
      </w:r>
      <w:r w:rsidR="00B747C6" w:rsidRPr="00F438F5">
        <w:rPr>
          <w:rStyle w:val="platne1"/>
          <w:rFonts w:ascii="Times New Roman" w:hAnsi="Times New Roman"/>
        </w:rPr>
      </w:r>
      <w:r w:rsidR="00B747C6" w:rsidRPr="00F438F5">
        <w:rPr>
          <w:rStyle w:val="platne1"/>
          <w:rFonts w:ascii="Times New Roman" w:hAnsi="Times New Roman"/>
        </w:rPr>
        <w:fldChar w:fldCharType="separate"/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</w:rPr>
        <w:fldChar w:fldCharType="end"/>
      </w:r>
      <w:permEnd w:id="744102467"/>
    </w:p>
    <w:p w:rsidR="00A37664" w:rsidRPr="00F438F5" w:rsidRDefault="00A37664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  <w:t xml:space="preserve">tel.: </w:t>
      </w:r>
      <w:r w:rsidR="00B747C6" w:rsidRP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permStart w:id="1393507480" w:edGrp="everyone"/>
      <w:r w:rsidR="00B747C6" w:rsidRPr="00F438F5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47C6" w:rsidRPr="00F438F5">
        <w:rPr>
          <w:rStyle w:val="platne1"/>
          <w:rFonts w:ascii="Times New Roman" w:hAnsi="Times New Roman"/>
        </w:rPr>
        <w:instrText xml:space="preserve"> FORMTEXT </w:instrText>
      </w:r>
      <w:r w:rsidR="00B747C6" w:rsidRPr="00F438F5">
        <w:rPr>
          <w:rStyle w:val="platne1"/>
          <w:rFonts w:ascii="Times New Roman" w:hAnsi="Times New Roman"/>
        </w:rPr>
      </w:r>
      <w:r w:rsidR="00B747C6" w:rsidRPr="00F438F5">
        <w:rPr>
          <w:rStyle w:val="platne1"/>
          <w:rFonts w:ascii="Times New Roman" w:hAnsi="Times New Roman"/>
        </w:rPr>
        <w:fldChar w:fldCharType="separate"/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  <w:noProof/>
        </w:rPr>
        <w:t> </w:t>
      </w:r>
      <w:r w:rsidR="00B747C6" w:rsidRPr="00F438F5">
        <w:rPr>
          <w:rStyle w:val="platne1"/>
          <w:rFonts w:ascii="Times New Roman" w:hAnsi="Times New Roman"/>
        </w:rPr>
        <w:fldChar w:fldCharType="end"/>
      </w:r>
      <w:permEnd w:id="1393507480"/>
    </w:p>
    <w:p w:rsidR="00F70C15" w:rsidRDefault="00F70C15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200B0" w:rsidRDefault="004200B0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52F13" w:rsidRDefault="00174D10" w:rsidP="00052F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.2 technických:</w:t>
      </w:r>
      <w:r w:rsidRPr="009E374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permStart w:id="1205940345" w:edGrp="everyone"/>
      <w:r w:rsidR="007977C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77C2" w:rsidRPr="00B911AD">
        <w:rPr>
          <w:rStyle w:val="platne1"/>
          <w:rFonts w:ascii="Times New Roman" w:hAnsi="Times New Roman"/>
        </w:rPr>
        <w:instrText xml:space="preserve"> FORMTEXT </w:instrText>
      </w:r>
      <w:r w:rsidR="007977C2" w:rsidRPr="00B911AD">
        <w:rPr>
          <w:rStyle w:val="platne1"/>
          <w:rFonts w:ascii="Times New Roman" w:hAnsi="Times New Roman"/>
        </w:rPr>
      </w:r>
      <w:r w:rsidR="007977C2" w:rsidRPr="00B911AD">
        <w:rPr>
          <w:rStyle w:val="platne1"/>
          <w:rFonts w:ascii="Times New Roman" w:hAnsi="Times New Roman"/>
        </w:rPr>
        <w:fldChar w:fldCharType="separate"/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</w:rPr>
        <w:fldChar w:fldCharType="end"/>
      </w:r>
      <w:permEnd w:id="1205940345"/>
    </w:p>
    <w:p w:rsidR="00052F13" w:rsidRPr="009E3742" w:rsidRDefault="00052F13" w:rsidP="00052F1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>e-mail:</w:t>
      </w:r>
      <w:r w:rsidRPr="009E3742">
        <w:rPr>
          <w:rFonts w:ascii="Times New Roman" w:hAnsi="Times New Roman" w:cs="Times New Roman"/>
        </w:rPr>
        <w:t xml:space="preserve"> </w:t>
      </w:r>
      <w:r w:rsidR="007977C2">
        <w:rPr>
          <w:rFonts w:ascii="Times New Roman" w:hAnsi="Times New Roman" w:cs="Times New Roman"/>
        </w:rPr>
        <w:tab/>
      </w:r>
      <w:r w:rsidR="00F438F5">
        <w:rPr>
          <w:rFonts w:ascii="Times New Roman" w:hAnsi="Times New Roman" w:cs="Times New Roman"/>
        </w:rPr>
        <w:tab/>
      </w:r>
      <w:permStart w:id="317933172" w:edGrp="everyone"/>
      <w:r w:rsidR="007977C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77C2" w:rsidRPr="00B911AD">
        <w:rPr>
          <w:rStyle w:val="platne1"/>
          <w:rFonts w:ascii="Times New Roman" w:hAnsi="Times New Roman"/>
        </w:rPr>
        <w:instrText xml:space="preserve"> FORMTEXT </w:instrText>
      </w:r>
      <w:r w:rsidR="007977C2" w:rsidRPr="00B911AD">
        <w:rPr>
          <w:rStyle w:val="platne1"/>
          <w:rFonts w:ascii="Times New Roman" w:hAnsi="Times New Roman"/>
        </w:rPr>
      </w:r>
      <w:r w:rsidR="007977C2" w:rsidRPr="00B911AD">
        <w:rPr>
          <w:rStyle w:val="platne1"/>
          <w:rFonts w:ascii="Times New Roman" w:hAnsi="Times New Roman"/>
        </w:rPr>
        <w:fldChar w:fldCharType="separate"/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</w:rPr>
        <w:fldChar w:fldCharType="end"/>
      </w:r>
      <w:permEnd w:id="317933172"/>
    </w:p>
    <w:p w:rsidR="00A37664" w:rsidRDefault="00052F13" w:rsidP="00052F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>tel.:</w:t>
      </w:r>
      <w:r w:rsidRPr="009E3742">
        <w:rPr>
          <w:rFonts w:ascii="Times New Roman" w:hAnsi="Times New Roman" w:cs="Times New Roman"/>
          <w:b/>
        </w:rPr>
        <w:t xml:space="preserve"> </w:t>
      </w:r>
      <w:r w:rsidR="007977C2">
        <w:rPr>
          <w:rFonts w:ascii="Times New Roman" w:hAnsi="Times New Roman" w:cs="Times New Roman"/>
          <w:b/>
        </w:rPr>
        <w:tab/>
      </w:r>
      <w:r w:rsidR="007977C2">
        <w:rPr>
          <w:rFonts w:ascii="Times New Roman" w:hAnsi="Times New Roman" w:cs="Times New Roman"/>
          <w:b/>
        </w:rPr>
        <w:tab/>
      </w:r>
      <w:permStart w:id="806759083" w:edGrp="everyone"/>
      <w:r w:rsidR="007977C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77C2" w:rsidRPr="00B911AD">
        <w:rPr>
          <w:rStyle w:val="platne1"/>
          <w:rFonts w:ascii="Times New Roman" w:hAnsi="Times New Roman"/>
        </w:rPr>
        <w:instrText xml:space="preserve"> FORMTEXT </w:instrText>
      </w:r>
      <w:r w:rsidR="007977C2" w:rsidRPr="00B911AD">
        <w:rPr>
          <w:rStyle w:val="platne1"/>
          <w:rFonts w:ascii="Times New Roman" w:hAnsi="Times New Roman"/>
        </w:rPr>
      </w:r>
      <w:r w:rsidR="007977C2" w:rsidRPr="00B911AD">
        <w:rPr>
          <w:rStyle w:val="platne1"/>
          <w:rFonts w:ascii="Times New Roman" w:hAnsi="Times New Roman"/>
        </w:rPr>
        <w:fldChar w:fldCharType="separate"/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</w:rPr>
        <w:fldChar w:fldCharType="end"/>
      </w:r>
      <w:permEnd w:id="806759083"/>
    </w:p>
    <w:p w:rsidR="00174D10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7977C2" w:rsidRDefault="00174D10" w:rsidP="002517B6">
      <w:pPr>
        <w:tabs>
          <w:tab w:val="left" w:pos="0"/>
          <w:tab w:val="left" w:pos="567"/>
          <w:tab w:val="left" w:pos="1122"/>
          <w:tab w:val="left" w:pos="2835"/>
          <w:tab w:val="right" w:pos="680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ab/>
        <w:t>XI</w:t>
      </w:r>
      <w:r w:rsidR="00316AC7" w:rsidRPr="007977C2">
        <w:rPr>
          <w:rFonts w:ascii="Times New Roman" w:hAnsi="Times New Roman" w:cs="Times New Roman"/>
        </w:rPr>
        <w:t>I</w:t>
      </w:r>
      <w:r w:rsidRPr="007977C2">
        <w:rPr>
          <w:rFonts w:ascii="Times New Roman" w:hAnsi="Times New Roman" w:cs="Times New Roman"/>
        </w:rPr>
        <w:t>.</w:t>
      </w:r>
      <w:r w:rsidR="00316AC7" w:rsidRPr="007977C2">
        <w:rPr>
          <w:rFonts w:ascii="Times New Roman" w:hAnsi="Times New Roman" w:cs="Times New Roman"/>
        </w:rPr>
        <w:t>3</w:t>
      </w:r>
      <w:r w:rsidRPr="007977C2">
        <w:rPr>
          <w:rFonts w:ascii="Times New Roman" w:hAnsi="Times New Roman" w:cs="Times New Roman"/>
        </w:rPr>
        <w:t>.1 smluvních:</w:t>
      </w:r>
      <w:r w:rsidRPr="007977C2">
        <w:rPr>
          <w:rFonts w:ascii="Times New Roman" w:hAnsi="Times New Roman" w:cs="Times New Roman"/>
        </w:rPr>
        <w:tab/>
      </w:r>
      <w:r w:rsidR="00950BBD" w:rsidRPr="007977C2">
        <w:rPr>
          <w:rFonts w:ascii="Times New Roman" w:hAnsi="Times New Roman" w:cs="Times New Roman"/>
        </w:rPr>
        <w:t xml:space="preserve">Bc. </w:t>
      </w:r>
      <w:r w:rsidR="00575301" w:rsidRPr="007977C2">
        <w:rPr>
          <w:rFonts w:ascii="Times New Roman" w:hAnsi="Times New Roman" w:cs="Times New Roman"/>
        </w:rPr>
        <w:t>Jan</w:t>
      </w:r>
      <w:r w:rsidR="00950BBD" w:rsidRPr="007977C2">
        <w:rPr>
          <w:rFonts w:ascii="Times New Roman" w:hAnsi="Times New Roman" w:cs="Times New Roman"/>
        </w:rPr>
        <w:t xml:space="preserve"> Picka</w:t>
      </w:r>
      <w:r w:rsidR="003065F6" w:rsidRPr="007977C2">
        <w:rPr>
          <w:rFonts w:ascii="Times New Roman" w:hAnsi="Times New Roman" w:cs="Times New Roman"/>
        </w:rPr>
        <w:t xml:space="preserve">, </w:t>
      </w:r>
      <w:r w:rsidR="00950BBD" w:rsidRPr="007977C2">
        <w:rPr>
          <w:rFonts w:ascii="Times New Roman" w:hAnsi="Times New Roman" w:cs="Times New Roman"/>
        </w:rPr>
        <w:t>starosta města</w:t>
      </w:r>
    </w:p>
    <w:p w:rsidR="00174D10" w:rsidRPr="007977C2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74D10" w:rsidRPr="007977C2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>XI</w:t>
      </w:r>
      <w:r w:rsidR="00316AC7" w:rsidRPr="007977C2">
        <w:rPr>
          <w:rFonts w:ascii="Times New Roman" w:hAnsi="Times New Roman" w:cs="Times New Roman"/>
        </w:rPr>
        <w:t>I</w:t>
      </w:r>
      <w:r w:rsidRPr="007977C2">
        <w:rPr>
          <w:rFonts w:ascii="Times New Roman" w:hAnsi="Times New Roman" w:cs="Times New Roman"/>
        </w:rPr>
        <w:t>.</w:t>
      </w:r>
      <w:r w:rsidR="00316AC7" w:rsidRPr="007977C2">
        <w:rPr>
          <w:rFonts w:ascii="Times New Roman" w:hAnsi="Times New Roman" w:cs="Times New Roman"/>
        </w:rPr>
        <w:t>3</w:t>
      </w:r>
      <w:r w:rsidRPr="007977C2">
        <w:rPr>
          <w:rFonts w:ascii="Times New Roman" w:hAnsi="Times New Roman" w:cs="Times New Roman"/>
        </w:rPr>
        <w:t>.2 technických:</w:t>
      </w:r>
      <w:r w:rsidRPr="007977C2">
        <w:rPr>
          <w:rFonts w:ascii="Times New Roman" w:hAnsi="Times New Roman" w:cs="Times New Roman"/>
        </w:rPr>
        <w:tab/>
        <w:t xml:space="preserve">p. Hana </w:t>
      </w:r>
      <w:r w:rsidR="00052F13" w:rsidRPr="007977C2">
        <w:rPr>
          <w:rFonts w:ascii="Times New Roman" w:hAnsi="Times New Roman" w:cs="Times New Roman"/>
        </w:rPr>
        <w:t>Špičková</w:t>
      </w:r>
      <w:r w:rsidRPr="007977C2">
        <w:rPr>
          <w:rFonts w:ascii="Times New Roman" w:hAnsi="Times New Roman" w:cs="Times New Roman"/>
        </w:rPr>
        <w:t>, vedoucí odboru rozvoje města</w:t>
      </w:r>
    </w:p>
    <w:p w:rsidR="00174D10" w:rsidRPr="007977C2" w:rsidRDefault="00174D10" w:rsidP="002517B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 xml:space="preserve">e-mail: </w:t>
      </w:r>
      <w:hyperlink r:id="rId9" w:history="1">
        <w:r w:rsidR="00982448" w:rsidRPr="007977C2">
          <w:rPr>
            <w:rStyle w:val="Hypertextovodkaz"/>
            <w:rFonts w:ascii="Times New Roman" w:hAnsi="Times New Roman" w:cs="Times New Roman"/>
          </w:rPr>
          <w:t>hana.</w:t>
        </w:r>
        <w:r w:rsidR="00052F13" w:rsidRPr="007977C2">
          <w:rPr>
            <w:rStyle w:val="Hypertextovodkaz"/>
            <w:rFonts w:ascii="Times New Roman" w:hAnsi="Times New Roman" w:cs="Times New Roman"/>
          </w:rPr>
          <w:t>spickova</w:t>
        </w:r>
        <w:r w:rsidR="00982448" w:rsidRPr="007977C2">
          <w:rPr>
            <w:rStyle w:val="Hypertextovodkaz"/>
            <w:rFonts w:ascii="Times New Roman" w:hAnsi="Times New Roman" w:cs="Times New Roman"/>
          </w:rPr>
          <w:t>@mu-sokolov.cz</w:t>
        </w:r>
      </w:hyperlink>
    </w:p>
    <w:p w:rsidR="00174D10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ab/>
      </w:r>
      <w:r w:rsidRPr="007977C2">
        <w:rPr>
          <w:rFonts w:ascii="Times New Roman" w:hAnsi="Times New Roman" w:cs="Times New Roman"/>
        </w:rPr>
        <w:tab/>
      </w:r>
      <w:r w:rsidRPr="007977C2">
        <w:rPr>
          <w:rFonts w:ascii="Times New Roman" w:hAnsi="Times New Roman" w:cs="Times New Roman"/>
        </w:rPr>
        <w:tab/>
      </w:r>
      <w:r w:rsidRPr="007977C2">
        <w:rPr>
          <w:rFonts w:ascii="Times New Roman" w:hAnsi="Times New Roman" w:cs="Times New Roman"/>
        </w:rPr>
        <w:tab/>
        <w:t>tel.: 359 808 270, 724 002</w:t>
      </w:r>
      <w:r w:rsidR="003325AD">
        <w:rPr>
          <w:rFonts w:ascii="Times New Roman" w:hAnsi="Times New Roman" w:cs="Times New Roman"/>
        </w:rPr>
        <w:t> </w:t>
      </w:r>
      <w:r w:rsidRPr="007977C2">
        <w:rPr>
          <w:rFonts w:ascii="Times New Roman" w:hAnsi="Times New Roman" w:cs="Times New Roman"/>
        </w:rPr>
        <w:t>743</w:t>
      </w:r>
    </w:p>
    <w:p w:rsidR="00A53A0C" w:rsidRDefault="003325AD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Miroslav Mareš, stavební technik</w:t>
      </w:r>
    </w:p>
    <w:p w:rsidR="00A53A0C" w:rsidRPr="003325AD" w:rsidRDefault="00A53A0C" w:rsidP="003325A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5AD">
        <w:rPr>
          <w:rFonts w:ascii="Times New Roman" w:hAnsi="Times New Roman" w:cs="Times New Roman"/>
        </w:rPr>
        <w:tab/>
      </w:r>
      <w:r w:rsidR="003325AD" w:rsidRPr="00F438F5">
        <w:rPr>
          <w:rFonts w:ascii="Times New Roman" w:hAnsi="Times New Roman" w:cs="Times New Roman"/>
        </w:rPr>
        <w:t>tel.:</w:t>
      </w:r>
      <w:r w:rsidR="003325AD" w:rsidRPr="009E3742">
        <w:rPr>
          <w:rFonts w:ascii="Times New Roman" w:hAnsi="Times New Roman" w:cs="Times New Roman"/>
          <w:b/>
        </w:rPr>
        <w:t xml:space="preserve"> </w:t>
      </w:r>
      <w:r w:rsidR="003325AD" w:rsidRPr="003325AD">
        <w:rPr>
          <w:rFonts w:ascii="Times New Roman" w:hAnsi="Times New Roman" w:cs="Times New Roman"/>
        </w:rPr>
        <w:t>359 808</w:t>
      </w:r>
      <w:r w:rsidR="003325AD">
        <w:rPr>
          <w:rFonts w:ascii="Times New Roman" w:hAnsi="Times New Roman" w:cs="Times New Roman"/>
        </w:rPr>
        <w:t> </w:t>
      </w:r>
      <w:r w:rsidR="003325AD" w:rsidRPr="003325AD">
        <w:rPr>
          <w:rFonts w:ascii="Times New Roman" w:hAnsi="Times New Roman" w:cs="Times New Roman"/>
        </w:rPr>
        <w:t>264</w:t>
      </w:r>
      <w:r w:rsidR="003325AD">
        <w:rPr>
          <w:rFonts w:ascii="Times New Roman" w:hAnsi="Times New Roman" w:cs="Times New Roman"/>
          <w:b/>
        </w:rPr>
        <w:t xml:space="preserve">, </w:t>
      </w:r>
      <w:r w:rsidR="003325AD">
        <w:rPr>
          <w:rFonts w:ascii="Times New Roman" w:hAnsi="Times New Roman" w:cs="Times New Roman"/>
        </w:rPr>
        <w:t>602 569 745</w:t>
      </w:r>
      <w:r w:rsidR="003325AD">
        <w:rPr>
          <w:rFonts w:ascii="Times New Roman" w:hAnsi="Times New Roman" w:cs="Times New Roman"/>
          <w:b/>
        </w:rPr>
        <w:tab/>
      </w:r>
    </w:p>
    <w:p w:rsidR="00A53A0C" w:rsidRPr="009E3742" w:rsidRDefault="00A53A0C" w:rsidP="00A53A0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>e-mail:</w:t>
      </w:r>
      <w:r w:rsidRPr="009E3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325AD">
        <w:rPr>
          <w:rFonts w:ascii="Times New Roman" w:hAnsi="Times New Roman" w:cs="Times New Roman"/>
        </w:rPr>
        <w:t>miroslav.mares@mu-sokolov.cz</w:t>
      </w:r>
      <w:r>
        <w:rPr>
          <w:rFonts w:ascii="Times New Roman" w:hAnsi="Times New Roman" w:cs="Times New Roman"/>
        </w:rPr>
        <w:tab/>
      </w:r>
    </w:p>
    <w:p w:rsidR="00174D10" w:rsidRPr="009E3742" w:rsidRDefault="00A53A0C" w:rsidP="003325A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  <w:r w:rsidRPr="009E3742">
        <w:rPr>
          <w:rFonts w:ascii="Times New Roman" w:hAnsi="Times New Roman" w:cs="Times New Roman"/>
        </w:rPr>
        <w:tab/>
      </w:r>
    </w:p>
    <w:p w:rsidR="00F512D8" w:rsidRPr="009E3742" w:rsidRDefault="00F512D8" w:rsidP="002517B6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585149" w:rsidRPr="001A08D0" w:rsidRDefault="00585149" w:rsidP="0025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08D0">
        <w:rPr>
          <w:rFonts w:ascii="Times New Roman" w:hAnsi="Times New Roman" w:cs="Times New Roman"/>
          <w:b/>
        </w:rPr>
        <w:t>X</w:t>
      </w:r>
      <w:r w:rsidR="00316AC7">
        <w:rPr>
          <w:rFonts w:ascii="Times New Roman" w:hAnsi="Times New Roman" w:cs="Times New Roman"/>
          <w:b/>
        </w:rPr>
        <w:t>III</w:t>
      </w:r>
      <w:r w:rsidRPr="001A08D0">
        <w:rPr>
          <w:rFonts w:ascii="Times New Roman" w:hAnsi="Times New Roman" w:cs="Times New Roman"/>
          <w:b/>
        </w:rPr>
        <w:t>.</w:t>
      </w:r>
      <w:r w:rsidR="001A08D0">
        <w:rPr>
          <w:rFonts w:ascii="Times New Roman" w:hAnsi="Times New Roman" w:cs="Times New Roman"/>
          <w:b/>
        </w:rPr>
        <w:br/>
      </w:r>
      <w:r w:rsidRPr="001A08D0">
        <w:rPr>
          <w:rFonts w:ascii="Times New Roman" w:hAnsi="Times New Roman" w:cs="Times New Roman"/>
          <w:b/>
        </w:rPr>
        <w:t>Závěrečná ujednání</w:t>
      </w:r>
    </w:p>
    <w:p w:rsidR="00585149" w:rsidRPr="009E3742" w:rsidRDefault="001A08D0" w:rsidP="00A5623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16AC7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 1. </w:t>
      </w:r>
      <w:r w:rsidR="00585149" w:rsidRPr="009E3742">
        <w:rPr>
          <w:rFonts w:ascii="Times New Roman" w:hAnsi="Times New Roman" w:cs="Times New Roman"/>
        </w:rPr>
        <w:t>Ve věcech touto smlouvou výslovně neupravených se vztahy smluvních stran řídí příslušnými ustanoveními ob</w:t>
      </w:r>
      <w:r w:rsidR="00A56232">
        <w:rPr>
          <w:rFonts w:ascii="Times New Roman" w:hAnsi="Times New Roman" w:cs="Times New Roman"/>
        </w:rPr>
        <w:t>čanského</w:t>
      </w:r>
      <w:r w:rsidR="00585149" w:rsidRPr="009E3742">
        <w:rPr>
          <w:rFonts w:ascii="Times New Roman" w:hAnsi="Times New Roman" w:cs="Times New Roman"/>
        </w:rPr>
        <w:t xml:space="preserve"> zákoníku.</w:t>
      </w:r>
    </w:p>
    <w:p w:rsidR="00585149" w:rsidRPr="009E3742" w:rsidRDefault="001A08D0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.2. </w:t>
      </w:r>
      <w:r w:rsidR="00585149" w:rsidRPr="009E3742">
        <w:rPr>
          <w:rFonts w:ascii="Times New Roman" w:hAnsi="Times New Roman" w:cs="Times New Roman"/>
        </w:rPr>
        <w:t>Měnit nebo doplňovat smlouv</w:t>
      </w:r>
      <w:r w:rsidR="00F512D8">
        <w:rPr>
          <w:rFonts w:ascii="Times New Roman" w:hAnsi="Times New Roman" w:cs="Times New Roman"/>
        </w:rPr>
        <w:t>u</w:t>
      </w:r>
      <w:r w:rsidR="00585149" w:rsidRPr="009E3742">
        <w:rPr>
          <w:rFonts w:ascii="Times New Roman" w:hAnsi="Times New Roman" w:cs="Times New Roman"/>
        </w:rPr>
        <w:t xml:space="preserve"> lze jen formou písemných dodatků, které budou platné jen v</w:t>
      </w:r>
      <w:r w:rsidR="00F512D8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případě, budou-li řádně potvrzeny a podepsány oprávněnými zástupci obou smluvních stran.</w:t>
      </w:r>
    </w:p>
    <w:p w:rsidR="00585149" w:rsidRPr="009E3742" w:rsidRDefault="001A08D0" w:rsidP="00950B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Tato smlouva je vyhotovena ve čtyřech stejnopisech, z nichž obě smluvní strany obdrží po</w:t>
      </w:r>
      <w:r w:rsidR="00F438F5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dvou stejnopisech.</w:t>
      </w:r>
    </w:p>
    <w:p w:rsidR="00585149" w:rsidRDefault="001A08D0" w:rsidP="002517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:rsidR="007977C2" w:rsidRDefault="007977C2" w:rsidP="007977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XIII.5. </w:t>
      </w:r>
      <w:r w:rsidRPr="007977C2">
        <w:rPr>
          <w:rFonts w:ascii="Times New Roman" w:hAnsi="Times New Roman" w:cs="Times New Roman"/>
        </w:rPr>
        <w:t>Smluvní strany se dohod</w:t>
      </w:r>
      <w:r w:rsidR="00E661E2">
        <w:rPr>
          <w:rFonts w:ascii="Times New Roman" w:hAnsi="Times New Roman" w:cs="Times New Roman"/>
        </w:rPr>
        <w:t>ly, že objednatel v souladu se z</w:t>
      </w:r>
      <w:r w:rsidRPr="007977C2">
        <w:rPr>
          <w:rFonts w:ascii="Times New Roman" w:hAnsi="Times New Roman" w:cs="Times New Roman"/>
        </w:rPr>
        <w:t>ákonem č. 340/2015 Sb.</w:t>
      </w:r>
      <w:r w:rsidR="00E661E2">
        <w:rPr>
          <w:rFonts w:ascii="Times New Roman" w:hAnsi="Times New Roman" w:cs="Times New Roman"/>
        </w:rPr>
        <w:t>,</w:t>
      </w:r>
      <w:r w:rsidRPr="007977C2">
        <w:rPr>
          <w:rFonts w:ascii="Times New Roman" w:hAnsi="Times New Roman" w:cs="Times New Roman"/>
        </w:rPr>
        <w:t xml:space="preserve"> zákon o</w:t>
      </w:r>
      <w:r w:rsidR="00F438F5">
        <w:rPr>
          <w:rFonts w:ascii="Times New Roman" w:hAnsi="Times New Roman" w:cs="Times New Roman"/>
        </w:rPr>
        <w:t> </w:t>
      </w:r>
      <w:r w:rsidRPr="007977C2">
        <w:rPr>
          <w:rFonts w:ascii="Times New Roman" w:hAnsi="Times New Roman" w:cs="Times New Roman"/>
        </w:rPr>
        <w:t>zvláštních podmínkách účinnosti některých smluv, uveřejňování těchto smluv a o registru smluv (Zákon o</w:t>
      </w:r>
      <w:r w:rsidR="00F438F5">
        <w:rPr>
          <w:rFonts w:ascii="Times New Roman" w:hAnsi="Times New Roman" w:cs="Times New Roman"/>
        </w:rPr>
        <w:t xml:space="preserve"> registru smluv) zveřejní tuto S</w:t>
      </w:r>
      <w:r w:rsidRPr="007977C2">
        <w:rPr>
          <w:rFonts w:ascii="Times New Roman" w:hAnsi="Times New Roman" w:cs="Times New Roman"/>
        </w:rPr>
        <w:t>mlouvu</w:t>
      </w:r>
      <w:r w:rsidR="00F438F5">
        <w:rPr>
          <w:rFonts w:ascii="Times New Roman" w:hAnsi="Times New Roman" w:cs="Times New Roman"/>
        </w:rPr>
        <w:t xml:space="preserve"> o dílo</w:t>
      </w:r>
      <w:r w:rsidRPr="007977C2">
        <w:rPr>
          <w:rFonts w:ascii="Times New Roman" w:hAnsi="Times New Roman" w:cs="Times New Roman"/>
        </w:rPr>
        <w:t xml:space="preserve"> v registru smluv.</w:t>
      </w:r>
    </w:p>
    <w:p w:rsidR="00B21961" w:rsidRDefault="00B21961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Default="00585149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lastRenderedPageBreak/>
        <w:t xml:space="preserve">Obě strany se s obsahem smlouvy seznámily a prohlašují, že tato plně vyjadřuje jejich jasnou </w:t>
      </w:r>
      <w:r w:rsidR="001A08D0">
        <w:rPr>
          <w:rFonts w:ascii="Times New Roman" w:hAnsi="Times New Roman" w:cs="Times New Roman"/>
        </w:rPr>
        <w:br/>
      </w:r>
      <w:r w:rsidRPr="009E3742">
        <w:rPr>
          <w:rFonts w:ascii="Times New Roman" w:hAnsi="Times New Roman" w:cs="Times New Roman"/>
        </w:rPr>
        <w:t>a svobodnou vůli, což zde potvrzují svými podpisy.</w:t>
      </w:r>
    </w:p>
    <w:p w:rsidR="00A56232" w:rsidRDefault="00A56232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0E5D" w:rsidRDefault="00E30E5D" w:rsidP="00E30E5D">
      <w:pPr>
        <w:spacing w:after="0" w:line="240" w:lineRule="auto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 </w:t>
      </w:r>
      <w:r w:rsidR="00504157">
        <w:rPr>
          <w:rFonts w:ascii="Times New Roman" w:hAnsi="Times New Roman" w:cs="Times New Roman"/>
        </w:rPr>
        <w:t>Sokolově</w:t>
      </w:r>
      <w:r w:rsidR="0064119B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dne</w:t>
      </w:r>
      <w:r w:rsidR="00E661E2">
        <w:rPr>
          <w:rFonts w:ascii="Times New Roman" w:hAnsi="Times New Roman" w:cs="Times New Roman"/>
        </w:rPr>
        <w:t xml:space="preserve"> </w:t>
      </w:r>
      <w:permStart w:id="1739670354" w:edGrp="everyone"/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permEnd w:id="1739670354"/>
      <w:r w:rsidR="00F512D8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F512D8">
        <w:rPr>
          <w:rFonts w:ascii="Times New Roman" w:hAnsi="Times New Roman" w:cs="Times New Roman"/>
        </w:rPr>
        <w:tab/>
      </w:r>
      <w:r w:rsidR="0064119B" w:rsidRPr="009E3742">
        <w:rPr>
          <w:rFonts w:ascii="Times New Roman" w:hAnsi="Times New Roman" w:cs="Times New Roman"/>
        </w:rPr>
        <w:t>V</w:t>
      </w:r>
      <w:permStart w:id="1996111978" w:edGrp="everyone"/>
      <w:r w:rsidR="003A2399">
        <w:rPr>
          <w:rFonts w:ascii="Times New Roman" w:hAnsi="Times New Roman" w:cs="Times New Roman"/>
        </w:rPr>
        <w:t>……………….</w:t>
      </w:r>
      <w:permEnd w:id="1996111978"/>
      <w:r w:rsidR="003A2399">
        <w:rPr>
          <w:rFonts w:ascii="Times New Roman" w:hAnsi="Times New Roman" w:cs="Times New Roman"/>
        </w:rPr>
        <w:t>.</w:t>
      </w:r>
      <w:r w:rsidR="00CE7CB0">
        <w:rPr>
          <w:rFonts w:ascii="Times New Roman" w:hAnsi="Times New Roman" w:cs="Times New Roman"/>
        </w:rPr>
        <w:t xml:space="preserve">   </w:t>
      </w:r>
      <w:r w:rsidR="0064119B">
        <w:rPr>
          <w:rFonts w:ascii="Times New Roman" w:hAnsi="Times New Roman" w:cs="Times New Roman"/>
        </w:rPr>
        <w:t xml:space="preserve"> </w:t>
      </w:r>
      <w:r w:rsidR="0064119B" w:rsidRPr="009E3742">
        <w:rPr>
          <w:rFonts w:ascii="Times New Roman" w:hAnsi="Times New Roman" w:cs="Times New Roman"/>
        </w:rPr>
        <w:t xml:space="preserve">dne </w:t>
      </w:r>
      <w:permStart w:id="1988114024" w:edGrp="everyone"/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permEnd w:id="1988114024"/>
      <w:r w:rsidR="00E661E2">
        <w:rPr>
          <w:rFonts w:ascii="Times New Roman" w:hAnsi="Times New Roman" w:cs="Times New Roman"/>
        </w:rPr>
        <w:t xml:space="preserve"> </w:t>
      </w:r>
    </w:p>
    <w:p w:rsidR="0064119B" w:rsidRDefault="0064119B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64119B" w:rsidRDefault="0064119B" w:rsidP="002517B6">
      <w:pPr>
        <w:spacing w:after="0" w:line="240" w:lineRule="auto"/>
        <w:rPr>
          <w:rFonts w:ascii="Times New Roman" w:hAnsi="Times New Roman" w:cs="Times New Roman"/>
        </w:rPr>
      </w:pPr>
    </w:p>
    <w:p w:rsidR="00585149" w:rsidRPr="009E3742" w:rsidRDefault="00503229" w:rsidP="00251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5149" w:rsidRPr="009E3742">
        <w:rPr>
          <w:rFonts w:ascii="Times New Roman" w:hAnsi="Times New Roman" w:cs="Times New Roman"/>
        </w:rPr>
        <w:t>..........................................</w:t>
      </w:r>
      <w:r w:rsidR="00585149" w:rsidRPr="009E3742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>............................................</w:t>
      </w:r>
    </w:p>
    <w:p w:rsidR="00585149" w:rsidRDefault="00503229" w:rsidP="002517B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2F13">
        <w:rPr>
          <w:rFonts w:ascii="Times New Roman" w:hAnsi="Times New Roman" w:cs="Times New Roman"/>
        </w:rPr>
        <w:t xml:space="preserve">za </w:t>
      </w:r>
      <w:r w:rsidR="00585149" w:rsidRPr="009E3742">
        <w:rPr>
          <w:rFonts w:ascii="Times New Roman" w:hAnsi="Times New Roman" w:cs="Times New Roman"/>
        </w:rPr>
        <w:t>objednatel</w:t>
      </w:r>
      <w:r w:rsidR="00052F13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  <w:t xml:space="preserve">za </w:t>
      </w:r>
      <w:r w:rsidR="00585149" w:rsidRPr="009E3742">
        <w:rPr>
          <w:rFonts w:ascii="Times New Roman" w:hAnsi="Times New Roman" w:cs="Times New Roman"/>
        </w:rPr>
        <w:t>zhotovitel</w:t>
      </w:r>
      <w:r w:rsidR="00052F13">
        <w:rPr>
          <w:rFonts w:ascii="Times New Roman" w:hAnsi="Times New Roman" w:cs="Times New Roman"/>
        </w:rPr>
        <w:t>e</w:t>
      </w:r>
    </w:p>
    <w:p w:rsidR="00C32243" w:rsidRDefault="00052F13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3224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Bc. Jan Picka</w:t>
      </w:r>
      <w:r w:rsidR="00C32243" w:rsidRPr="00C32243">
        <w:rPr>
          <w:rFonts w:ascii="Times New Roman" w:hAnsi="Times New Roman" w:cs="Times New Roman"/>
        </w:rPr>
        <w:t xml:space="preserve"> </w:t>
      </w:r>
      <w:r w:rsidR="00C3224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ab/>
        <w:t xml:space="preserve">        </w:t>
      </w:r>
      <w:r w:rsidR="007977C2">
        <w:rPr>
          <w:rFonts w:ascii="Times New Roman" w:hAnsi="Times New Roman" w:cs="Times New Roman"/>
        </w:rPr>
        <w:tab/>
      </w:r>
      <w:permStart w:id="2018661350" w:edGrp="everyone"/>
      <w:r w:rsidR="007977C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77C2" w:rsidRPr="00B911AD">
        <w:rPr>
          <w:rStyle w:val="platne1"/>
          <w:rFonts w:ascii="Times New Roman" w:hAnsi="Times New Roman"/>
        </w:rPr>
        <w:instrText xml:space="preserve"> FORMTEXT </w:instrText>
      </w:r>
      <w:r w:rsidR="007977C2" w:rsidRPr="00B911AD">
        <w:rPr>
          <w:rStyle w:val="platne1"/>
          <w:rFonts w:ascii="Times New Roman" w:hAnsi="Times New Roman"/>
        </w:rPr>
      </w:r>
      <w:r w:rsidR="007977C2" w:rsidRPr="00B911AD">
        <w:rPr>
          <w:rStyle w:val="platne1"/>
          <w:rFonts w:ascii="Times New Roman" w:hAnsi="Times New Roman"/>
        </w:rPr>
        <w:fldChar w:fldCharType="separate"/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  <w:noProof/>
        </w:rPr>
        <w:t> </w:t>
      </w:r>
      <w:r w:rsidR="007977C2" w:rsidRPr="00B911AD">
        <w:rPr>
          <w:rStyle w:val="platne1"/>
          <w:rFonts w:ascii="Times New Roman" w:hAnsi="Times New Roman"/>
        </w:rPr>
        <w:fldChar w:fldCharType="end"/>
      </w:r>
      <w:permEnd w:id="2018661350"/>
    </w:p>
    <w:p w:rsidR="00052F13" w:rsidRPr="009E3742" w:rsidRDefault="00C32243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52F13">
        <w:rPr>
          <w:rFonts w:ascii="Times New Roman" w:hAnsi="Times New Roman" w:cs="Times New Roman"/>
        </w:rPr>
        <w:t>starosta města</w:t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052F13" w:rsidRPr="009E3742" w:rsidSect="001A08D0">
      <w:headerReference w:type="default" r:id="rId10"/>
      <w:footerReference w:type="default" r:id="rId11"/>
      <w:pgSz w:w="11906" w:h="16838"/>
      <w:pgMar w:top="166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8" w:rsidRDefault="00F512D8" w:rsidP="004315E6">
      <w:pPr>
        <w:spacing w:after="0" w:line="240" w:lineRule="auto"/>
      </w:pPr>
      <w:r>
        <w:separator/>
      </w:r>
    </w:p>
  </w:endnote>
  <w:end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1940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2D8" w:rsidRPr="007E31E4" w:rsidRDefault="00F512D8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7E31E4">
              <w:rPr>
                <w:rFonts w:ascii="Times New Roman" w:hAnsi="Times New Roman" w:cs="Times New Roman"/>
              </w:rPr>
              <w:t xml:space="preserve">Stránka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21692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E31E4">
              <w:rPr>
                <w:rFonts w:ascii="Times New Roman" w:hAnsi="Times New Roman" w:cs="Times New Roman"/>
              </w:rPr>
              <w:t xml:space="preserve"> z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21692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F512D8" w:rsidRDefault="00F51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8" w:rsidRDefault="00F512D8" w:rsidP="004315E6">
      <w:pPr>
        <w:spacing w:after="0" w:line="240" w:lineRule="auto"/>
      </w:pPr>
      <w:r>
        <w:separator/>
      </w:r>
    </w:p>
  </w:footnote>
  <w:foot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D8" w:rsidRDefault="00F512D8" w:rsidP="00D17B20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4315E6">
      <w:rPr>
        <w:rFonts w:ascii="Times New Roman" w:hAnsi="Times New Roman" w:cs="Times New Roman"/>
        <w:i/>
        <w:sz w:val="18"/>
        <w:szCs w:val="18"/>
      </w:rPr>
      <w:t xml:space="preserve">Smlouva o dílo na projekční práce </w:t>
    </w:r>
    <w:r>
      <w:rPr>
        <w:rFonts w:ascii="Times New Roman" w:hAnsi="Times New Roman" w:cs="Times New Roman"/>
        <w:i/>
        <w:sz w:val="18"/>
        <w:szCs w:val="18"/>
      </w:rPr>
      <w:t xml:space="preserve">pro stavbu </w:t>
    </w:r>
    <w:r w:rsidR="0005562B" w:rsidRPr="0005562B">
      <w:rPr>
        <w:rFonts w:ascii="Times New Roman" w:hAnsi="Times New Roman" w:cs="Times New Roman"/>
        <w:i/>
        <w:sz w:val="18"/>
        <w:szCs w:val="18"/>
      </w:rPr>
      <w:t>"</w:t>
    </w:r>
    <w:r w:rsidR="00AD33E1">
      <w:rPr>
        <w:rFonts w:ascii="Times New Roman" w:hAnsi="Times New Roman" w:cs="Times New Roman"/>
        <w:i/>
        <w:sz w:val="18"/>
        <w:szCs w:val="18"/>
      </w:rPr>
      <w:t>Městský úřad-budova C-</w:t>
    </w:r>
    <w:r w:rsidR="00FF077F">
      <w:rPr>
        <w:rFonts w:ascii="Times New Roman" w:hAnsi="Times New Roman" w:cs="Times New Roman"/>
        <w:i/>
        <w:sz w:val="18"/>
        <w:szCs w:val="18"/>
      </w:rPr>
      <w:t>sanace zemní vlhkosti a zateplení objektu</w:t>
    </w:r>
    <w:r w:rsidR="0005562B" w:rsidRPr="0005562B">
      <w:rPr>
        <w:rFonts w:ascii="Times New Roman" w:hAnsi="Times New Roman" w:cs="Times New Roman"/>
        <w:i/>
        <w:sz w:val="18"/>
        <w:szCs w:val="18"/>
      </w:rPr>
      <w:t>“</w:t>
    </w:r>
  </w:p>
  <w:p w:rsidR="00F512D8" w:rsidRPr="004315E6" w:rsidRDefault="00F512D8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číslo smlouvy u objednatele</w:t>
    </w:r>
    <w:r w:rsidRPr="004315E6">
      <w:rPr>
        <w:rFonts w:ascii="Times New Roman" w:hAnsi="Times New Roman" w:cs="Times New Roman"/>
        <w:i/>
        <w:sz w:val="18"/>
        <w:szCs w:val="18"/>
      </w:rPr>
      <w:t xml:space="preserve">: </w:t>
    </w:r>
    <w:r w:rsidR="0083229C">
      <w:rPr>
        <w:rFonts w:ascii="Times New Roman" w:hAnsi="Times New Roman" w:cs="Times New Roman"/>
        <w:i/>
        <w:sz w:val="18"/>
        <w:szCs w:val="18"/>
      </w:rPr>
      <w:t>xx/17</w:t>
    </w:r>
    <w:r>
      <w:rPr>
        <w:rFonts w:ascii="Times New Roman" w:hAnsi="Times New Roman" w:cs="Times New Roman"/>
        <w:i/>
        <w:sz w:val="18"/>
        <w:szCs w:val="18"/>
      </w:rPr>
      <w:t>-ORM</w:t>
    </w:r>
    <w:r w:rsidRPr="004315E6">
      <w:rPr>
        <w:rFonts w:ascii="Times New Roman" w:hAnsi="Times New Roman" w:cs="Times New Roman"/>
        <w:i/>
        <w:sz w:val="18"/>
        <w:szCs w:val="18"/>
      </w:rPr>
      <w:t xml:space="preserve"> </w:t>
    </w:r>
  </w:p>
  <w:p w:rsidR="00F512D8" w:rsidRPr="004315E6" w:rsidRDefault="007E31E4" w:rsidP="007E31E4">
    <w:pPr>
      <w:pStyle w:val="Zhlav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</w:t>
    </w:r>
    <w:r w:rsidR="00F512D8">
      <w:rPr>
        <w:rFonts w:ascii="Times New Roman" w:hAnsi="Times New Roman" w:cs="Times New Roman"/>
        <w:i/>
        <w:sz w:val="18"/>
        <w:szCs w:val="18"/>
      </w:rPr>
      <w:t>číslo smlouvy u zhotovitele</w:t>
    </w:r>
    <w:r w:rsidR="00F512D8" w:rsidRPr="004315E6">
      <w:rPr>
        <w:rFonts w:ascii="Times New Roman" w:hAnsi="Times New Roman" w:cs="Times New Roman"/>
        <w:i/>
        <w:sz w:val="18"/>
        <w:szCs w:val="18"/>
      </w:rPr>
      <w:t>: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F512D8" w:rsidRPr="004315E6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F512D8" w:rsidRPr="004315E6">
      <w:rPr>
        <w:rFonts w:ascii="Times New Roman" w:hAnsi="Times New Roman" w:cs="Times New Roman"/>
        <w:i/>
        <w:sz w:val="18"/>
        <w:szCs w:val="18"/>
      </w:rPr>
      <w:t xml:space="preserve"> </w:t>
    </w:r>
  </w:p>
  <w:p w:rsidR="00F512D8" w:rsidRDefault="00F512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C5"/>
    <w:multiLevelType w:val="hybridMultilevel"/>
    <w:tmpl w:val="17D0EA8C"/>
    <w:lvl w:ilvl="0" w:tplc="A0DC9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354"/>
    <w:multiLevelType w:val="hybridMultilevel"/>
    <w:tmpl w:val="D6122294"/>
    <w:lvl w:ilvl="0" w:tplc="E3026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03FD"/>
    <w:multiLevelType w:val="hybridMultilevel"/>
    <w:tmpl w:val="55C6E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284A"/>
    <w:multiLevelType w:val="hybridMultilevel"/>
    <w:tmpl w:val="3ADA0710"/>
    <w:lvl w:ilvl="0" w:tplc="520C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0FA"/>
    <w:multiLevelType w:val="hybridMultilevel"/>
    <w:tmpl w:val="E0FE358A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067B5B"/>
    <w:multiLevelType w:val="hybridMultilevel"/>
    <w:tmpl w:val="11DEF6F4"/>
    <w:lvl w:ilvl="0" w:tplc="A3102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35F3"/>
    <w:multiLevelType w:val="hybridMultilevel"/>
    <w:tmpl w:val="D092F07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579C5"/>
    <w:multiLevelType w:val="hybridMultilevel"/>
    <w:tmpl w:val="8902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70AC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36A028B"/>
    <w:multiLevelType w:val="hybridMultilevel"/>
    <w:tmpl w:val="7826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62D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50B"/>
    <w:multiLevelType w:val="hybridMultilevel"/>
    <w:tmpl w:val="F35A5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06B7"/>
    <w:multiLevelType w:val="hybridMultilevel"/>
    <w:tmpl w:val="3B22DABE"/>
    <w:lvl w:ilvl="0" w:tplc="3C68CBE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0D5854"/>
    <w:multiLevelType w:val="hybridMultilevel"/>
    <w:tmpl w:val="8F20448C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3FE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15849"/>
    <w:multiLevelType w:val="hybridMultilevel"/>
    <w:tmpl w:val="F712039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45044C"/>
    <w:multiLevelType w:val="hybridMultilevel"/>
    <w:tmpl w:val="7E4EE8AC"/>
    <w:lvl w:ilvl="0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9">
    <w:nsid w:val="448C036D"/>
    <w:multiLevelType w:val="hybridMultilevel"/>
    <w:tmpl w:val="CFD0F0A0"/>
    <w:lvl w:ilvl="0" w:tplc="4A74BC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FB3F43"/>
    <w:multiLevelType w:val="hybridMultilevel"/>
    <w:tmpl w:val="749013DA"/>
    <w:lvl w:ilvl="0" w:tplc="C874A7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072AF1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DC1620"/>
    <w:multiLevelType w:val="multilevel"/>
    <w:tmpl w:val="A86A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5545D1"/>
    <w:multiLevelType w:val="hybridMultilevel"/>
    <w:tmpl w:val="DCC052D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5771D4"/>
    <w:multiLevelType w:val="hybridMultilevel"/>
    <w:tmpl w:val="9608247C"/>
    <w:lvl w:ilvl="0" w:tplc="8728B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4186FFA"/>
    <w:multiLevelType w:val="hybridMultilevel"/>
    <w:tmpl w:val="5070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F09AD"/>
    <w:multiLevelType w:val="hybridMultilevel"/>
    <w:tmpl w:val="26FCEB10"/>
    <w:lvl w:ilvl="0" w:tplc="43EC26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24A87"/>
    <w:multiLevelType w:val="hybridMultilevel"/>
    <w:tmpl w:val="DB48E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A610C0A"/>
    <w:multiLevelType w:val="hybridMultilevel"/>
    <w:tmpl w:val="2B9C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649F2"/>
    <w:multiLevelType w:val="hybridMultilevel"/>
    <w:tmpl w:val="F42A79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67555FC"/>
    <w:multiLevelType w:val="hybridMultilevel"/>
    <w:tmpl w:val="BA90ADF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57258"/>
    <w:multiLevelType w:val="hybridMultilevel"/>
    <w:tmpl w:val="D3A4D01E"/>
    <w:lvl w:ilvl="0" w:tplc="FFFFFFFF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2">
    <w:nsid w:val="712F7705"/>
    <w:multiLevelType w:val="hybridMultilevel"/>
    <w:tmpl w:val="BBAEAF8C"/>
    <w:lvl w:ilvl="0" w:tplc="FDBCC2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5348A"/>
    <w:multiLevelType w:val="hybridMultilevel"/>
    <w:tmpl w:val="E610B90C"/>
    <w:lvl w:ilvl="0" w:tplc="29E6C1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B96E38"/>
    <w:multiLevelType w:val="hybridMultilevel"/>
    <w:tmpl w:val="6BDEB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7"/>
  </w:num>
  <w:num w:numId="5">
    <w:abstractNumId w:val="23"/>
  </w:num>
  <w:num w:numId="6">
    <w:abstractNumId w:val="22"/>
  </w:num>
  <w:num w:numId="7">
    <w:abstractNumId w:val="7"/>
  </w:num>
  <w:num w:numId="8">
    <w:abstractNumId w:val="25"/>
  </w:num>
  <w:num w:numId="9">
    <w:abstractNumId w:val="24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2"/>
  </w:num>
  <w:num w:numId="15">
    <w:abstractNumId w:val="5"/>
  </w:num>
  <w:num w:numId="16">
    <w:abstractNumId w:val="19"/>
  </w:num>
  <w:num w:numId="17">
    <w:abstractNumId w:val="21"/>
  </w:num>
  <w:num w:numId="18">
    <w:abstractNumId w:val="20"/>
  </w:num>
  <w:num w:numId="19">
    <w:abstractNumId w:val="33"/>
  </w:num>
  <w:num w:numId="20">
    <w:abstractNumId w:val="0"/>
  </w:num>
  <w:num w:numId="21">
    <w:abstractNumId w:val="32"/>
  </w:num>
  <w:num w:numId="22">
    <w:abstractNumId w:val="28"/>
  </w:num>
  <w:num w:numId="23">
    <w:abstractNumId w:val="9"/>
  </w:num>
  <w:num w:numId="24">
    <w:abstractNumId w:val="15"/>
  </w:num>
  <w:num w:numId="25">
    <w:abstractNumId w:val="31"/>
  </w:num>
  <w:num w:numId="26">
    <w:abstractNumId w:val="6"/>
  </w:num>
  <w:num w:numId="27">
    <w:abstractNumId w:val="4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1"/>
  </w:num>
  <w:num w:numId="33">
    <w:abstractNumId w:val="26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T8C3EqnIe6tGK80gonD26Y1QQAg=" w:salt="EpA/b4e60z6yB7ySvx0cE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9"/>
    <w:rsid w:val="00006724"/>
    <w:rsid w:val="00017ED4"/>
    <w:rsid w:val="00037F0D"/>
    <w:rsid w:val="00042A75"/>
    <w:rsid w:val="00042F94"/>
    <w:rsid w:val="00052F13"/>
    <w:rsid w:val="0005562B"/>
    <w:rsid w:val="000625EC"/>
    <w:rsid w:val="00063747"/>
    <w:rsid w:val="00064304"/>
    <w:rsid w:val="00070B96"/>
    <w:rsid w:val="00070C90"/>
    <w:rsid w:val="00074904"/>
    <w:rsid w:val="0008194E"/>
    <w:rsid w:val="0008498C"/>
    <w:rsid w:val="00093E7A"/>
    <w:rsid w:val="00095903"/>
    <w:rsid w:val="000A0BC9"/>
    <w:rsid w:val="000A2FDA"/>
    <w:rsid w:val="000A2FE2"/>
    <w:rsid w:val="000A40E7"/>
    <w:rsid w:val="000A51E9"/>
    <w:rsid w:val="000B074F"/>
    <w:rsid w:val="000C6C26"/>
    <w:rsid w:val="000D0278"/>
    <w:rsid w:val="000D311D"/>
    <w:rsid w:val="000D5C1F"/>
    <w:rsid w:val="000E4100"/>
    <w:rsid w:val="000E4D05"/>
    <w:rsid w:val="000F01A0"/>
    <w:rsid w:val="00107F18"/>
    <w:rsid w:val="00114412"/>
    <w:rsid w:val="001348E8"/>
    <w:rsid w:val="00134FFF"/>
    <w:rsid w:val="00137B59"/>
    <w:rsid w:val="00151298"/>
    <w:rsid w:val="001610C7"/>
    <w:rsid w:val="00171C0A"/>
    <w:rsid w:val="00174D10"/>
    <w:rsid w:val="00175B2D"/>
    <w:rsid w:val="001766CF"/>
    <w:rsid w:val="00180E13"/>
    <w:rsid w:val="001949DC"/>
    <w:rsid w:val="001A06CD"/>
    <w:rsid w:val="001A08D0"/>
    <w:rsid w:val="001B0CB7"/>
    <w:rsid w:val="001B6428"/>
    <w:rsid w:val="001B684D"/>
    <w:rsid w:val="001C5D05"/>
    <w:rsid w:val="001D2E3B"/>
    <w:rsid w:val="001E061D"/>
    <w:rsid w:val="001E450E"/>
    <w:rsid w:val="001E5C5C"/>
    <w:rsid w:val="00214F61"/>
    <w:rsid w:val="00225AAD"/>
    <w:rsid w:val="002320CE"/>
    <w:rsid w:val="00235134"/>
    <w:rsid w:val="002517B6"/>
    <w:rsid w:val="00270828"/>
    <w:rsid w:val="002720E2"/>
    <w:rsid w:val="0029505F"/>
    <w:rsid w:val="002A297A"/>
    <w:rsid w:val="002D0C22"/>
    <w:rsid w:val="002D3846"/>
    <w:rsid w:val="002E2A45"/>
    <w:rsid w:val="002E4943"/>
    <w:rsid w:val="002F066B"/>
    <w:rsid w:val="002F16F4"/>
    <w:rsid w:val="002F2B31"/>
    <w:rsid w:val="002F45F8"/>
    <w:rsid w:val="002F7636"/>
    <w:rsid w:val="002F7CAF"/>
    <w:rsid w:val="003065F6"/>
    <w:rsid w:val="0031249A"/>
    <w:rsid w:val="00314120"/>
    <w:rsid w:val="00316AC7"/>
    <w:rsid w:val="00326BEF"/>
    <w:rsid w:val="003325AD"/>
    <w:rsid w:val="003332AA"/>
    <w:rsid w:val="00354E3A"/>
    <w:rsid w:val="00356F9B"/>
    <w:rsid w:val="00363F80"/>
    <w:rsid w:val="0036474F"/>
    <w:rsid w:val="00364B18"/>
    <w:rsid w:val="003714EE"/>
    <w:rsid w:val="003719C3"/>
    <w:rsid w:val="0037231C"/>
    <w:rsid w:val="00377968"/>
    <w:rsid w:val="003821D1"/>
    <w:rsid w:val="00391346"/>
    <w:rsid w:val="003A0C5F"/>
    <w:rsid w:val="003A2399"/>
    <w:rsid w:val="003B2CE0"/>
    <w:rsid w:val="003C25EC"/>
    <w:rsid w:val="003C4A99"/>
    <w:rsid w:val="003D005A"/>
    <w:rsid w:val="003D4261"/>
    <w:rsid w:val="003E6DE5"/>
    <w:rsid w:val="004051C0"/>
    <w:rsid w:val="004200B0"/>
    <w:rsid w:val="004315E6"/>
    <w:rsid w:val="00433375"/>
    <w:rsid w:val="00433D65"/>
    <w:rsid w:val="00440420"/>
    <w:rsid w:val="004472A2"/>
    <w:rsid w:val="00452D38"/>
    <w:rsid w:val="00460457"/>
    <w:rsid w:val="00463D46"/>
    <w:rsid w:val="0046739C"/>
    <w:rsid w:val="00467CAA"/>
    <w:rsid w:val="00474C08"/>
    <w:rsid w:val="00480553"/>
    <w:rsid w:val="00480FBB"/>
    <w:rsid w:val="004816A6"/>
    <w:rsid w:val="004928EC"/>
    <w:rsid w:val="004A20B1"/>
    <w:rsid w:val="004B10F0"/>
    <w:rsid w:val="004C60E7"/>
    <w:rsid w:val="004F04D2"/>
    <w:rsid w:val="00500D5C"/>
    <w:rsid w:val="00503229"/>
    <w:rsid w:val="00504157"/>
    <w:rsid w:val="00521E52"/>
    <w:rsid w:val="0053166B"/>
    <w:rsid w:val="00532B47"/>
    <w:rsid w:val="00534FE4"/>
    <w:rsid w:val="0054375C"/>
    <w:rsid w:val="00543870"/>
    <w:rsid w:val="00557AF0"/>
    <w:rsid w:val="0056157A"/>
    <w:rsid w:val="00564D05"/>
    <w:rsid w:val="00575301"/>
    <w:rsid w:val="00575B3D"/>
    <w:rsid w:val="005832B4"/>
    <w:rsid w:val="00585149"/>
    <w:rsid w:val="005906BF"/>
    <w:rsid w:val="00596DBC"/>
    <w:rsid w:val="005A6FE7"/>
    <w:rsid w:val="005B1F87"/>
    <w:rsid w:val="005B6D54"/>
    <w:rsid w:val="005C2BE3"/>
    <w:rsid w:val="005C4A5D"/>
    <w:rsid w:val="005C7270"/>
    <w:rsid w:val="005E0E87"/>
    <w:rsid w:val="005E4B18"/>
    <w:rsid w:val="005E7E2A"/>
    <w:rsid w:val="005F07FF"/>
    <w:rsid w:val="005F481F"/>
    <w:rsid w:val="005F7D36"/>
    <w:rsid w:val="006003C9"/>
    <w:rsid w:val="0060213C"/>
    <w:rsid w:val="00613180"/>
    <w:rsid w:val="006145C5"/>
    <w:rsid w:val="00616728"/>
    <w:rsid w:val="00625B6C"/>
    <w:rsid w:val="00640888"/>
    <w:rsid w:val="0064119B"/>
    <w:rsid w:val="00644815"/>
    <w:rsid w:val="006450C1"/>
    <w:rsid w:val="00651536"/>
    <w:rsid w:val="0065310E"/>
    <w:rsid w:val="00657E22"/>
    <w:rsid w:val="00662684"/>
    <w:rsid w:val="00662E3B"/>
    <w:rsid w:val="00667DDD"/>
    <w:rsid w:val="00675DBB"/>
    <w:rsid w:val="00690E44"/>
    <w:rsid w:val="00691F9F"/>
    <w:rsid w:val="006922F4"/>
    <w:rsid w:val="006A41D3"/>
    <w:rsid w:val="006A7A23"/>
    <w:rsid w:val="006B364E"/>
    <w:rsid w:val="006B5A0D"/>
    <w:rsid w:val="006C21F8"/>
    <w:rsid w:val="006C7F82"/>
    <w:rsid w:val="006D1C3F"/>
    <w:rsid w:val="006D516E"/>
    <w:rsid w:val="006D567D"/>
    <w:rsid w:val="006E089C"/>
    <w:rsid w:val="006E642C"/>
    <w:rsid w:val="006E69A2"/>
    <w:rsid w:val="006F779C"/>
    <w:rsid w:val="00701DD0"/>
    <w:rsid w:val="007042F9"/>
    <w:rsid w:val="00704B3E"/>
    <w:rsid w:val="00706013"/>
    <w:rsid w:val="00721399"/>
    <w:rsid w:val="00722546"/>
    <w:rsid w:val="00735072"/>
    <w:rsid w:val="00736FEF"/>
    <w:rsid w:val="00740246"/>
    <w:rsid w:val="00741899"/>
    <w:rsid w:val="00745FAF"/>
    <w:rsid w:val="007626FB"/>
    <w:rsid w:val="00771402"/>
    <w:rsid w:val="00777180"/>
    <w:rsid w:val="0078041F"/>
    <w:rsid w:val="00783808"/>
    <w:rsid w:val="00792125"/>
    <w:rsid w:val="007945C2"/>
    <w:rsid w:val="007977C2"/>
    <w:rsid w:val="007A0AC6"/>
    <w:rsid w:val="007A1F53"/>
    <w:rsid w:val="007A4490"/>
    <w:rsid w:val="007B00D9"/>
    <w:rsid w:val="007B0A0E"/>
    <w:rsid w:val="007B4D89"/>
    <w:rsid w:val="007B5F4B"/>
    <w:rsid w:val="007E17FA"/>
    <w:rsid w:val="007E31E4"/>
    <w:rsid w:val="007E37FC"/>
    <w:rsid w:val="007F09CB"/>
    <w:rsid w:val="007F2472"/>
    <w:rsid w:val="007F6EB2"/>
    <w:rsid w:val="00800CED"/>
    <w:rsid w:val="00802868"/>
    <w:rsid w:val="00805C25"/>
    <w:rsid w:val="008120B8"/>
    <w:rsid w:val="00814BAF"/>
    <w:rsid w:val="00817AB1"/>
    <w:rsid w:val="00817FF3"/>
    <w:rsid w:val="00821692"/>
    <w:rsid w:val="0082636C"/>
    <w:rsid w:val="008302F0"/>
    <w:rsid w:val="0083229C"/>
    <w:rsid w:val="00834E7E"/>
    <w:rsid w:val="0086623D"/>
    <w:rsid w:val="00873233"/>
    <w:rsid w:val="008765D9"/>
    <w:rsid w:val="00876779"/>
    <w:rsid w:val="0088123B"/>
    <w:rsid w:val="008824E1"/>
    <w:rsid w:val="00883C68"/>
    <w:rsid w:val="00883DC2"/>
    <w:rsid w:val="008865AB"/>
    <w:rsid w:val="0088681C"/>
    <w:rsid w:val="00890BE2"/>
    <w:rsid w:val="00893688"/>
    <w:rsid w:val="00896670"/>
    <w:rsid w:val="008A21F0"/>
    <w:rsid w:val="008A61C4"/>
    <w:rsid w:val="008B6A88"/>
    <w:rsid w:val="008D7525"/>
    <w:rsid w:val="008E6500"/>
    <w:rsid w:val="008E7AFE"/>
    <w:rsid w:val="009029EC"/>
    <w:rsid w:val="00907179"/>
    <w:rsid w:val="00916DC5"/>
    <w:rsid w:val="009175D7"/>
    <w:rsid w:val="0092246C"/>
    <w:rsid w:val="00926D26"/>
    <w:rsid w:val="009328B4"/>
    <w:rsid w:val="009369AB"/>
    <w:rsid w:val="00950BBD"/>
    <w:rsid w:val="00952873"/>
    <w:rsid w:val="00953DC0"/>
    <w:rsid w:val="00962041"/>
    <w:rsid w:val="00976062"/>
    <w:rsid w:val="00982448"/>
    <w:rsid w:val="0098426B"/>
    <w:rsid w:val="00984740"/>
    <w:rsid w:val="00990916"/>
    <w:rsid w:val="00997490"/>
    <w:rsid w:val="009A08E8"/>
    <w:rsid w:val="009A23F9"/>
    <w:rsid w:val="009A7EC6"/>
    <w:rsid w:val="009D3726"/>
    <w:rsid w:val="009D43BF"/>
    <w:rsid w:val="009D4A77"/>
    <w:rsid w:val="009D694C"/>
    <w:rsid w:val="009D7711"/>
    <w:rsid w:val="009E3742"/>
    <w:rsid w:val="009E6C24"/>
    <w:rsid w:val="009E7BB6"/>
    <w:rsid w:val="009E7C22"/>
    <w:rsid w:val="00A04477"/>
    <w:rsid w:val="00A15311"/>
    <w:rsid w:val="00A157E1"/>
    <w:rsid w:val="00A233D5"/>
    <w:rsid w:val="00A25151"/>
    <w:rsid w:val="00A35E4A"/>
    <w:rsid w:val="00A37664"/>
    <w:rsid w:val="00A46B70"/>
    <w:rsid w:val="00A53A0C"/>
    <w:rsid w:val="00A56232"/>
    <w:rsid w:val="00A64B82"/>
    <w:rsid w:val="00A655D3"/>
    <w:rsid w:val="00A76BF9"/>
    <w:rsid w:val="00A915DC"/>
    <w:rsid w:val="00AA492F"/>
    <w:rsid w:val="00AA6397"/>
    <w:rsid w:val="00AB2C74"/>
    <w:rsid w:val="00AC5FFA"/>
    <w:rsid w:val="00AD1C2C"/>
    <w:rsid w:val="00AD33E1"/>
    <w:rsid w:val="00AD3522"/>
    <w:rsid w:val="00AD5330"/>
    <w:rsid w:val="00AE64B8"/>
    <w:rsid w:val="00AE7570"/>
    <w:rsid w:val="00AF545A"/>
    <w:rsid w:val="00AF67FE"/>
    <w:rsid w:val="00AF7596"/>
    <w:rsid w:val="00B0088C"/>
    <w:rsid w:val="00B0373B"/>
    <w:rsid w:val="00B07071"/>
    <w:rsid w:val="00B100CF"/>
    <w:rsid w:val="00B10D93"/>
    <w:rsid w:val="00B21961"/>
    <w:rsid w:val="00B3151B"/>
    <w:rsid w:val="00B378B1"/>
    <w:rsid w:val="00B47544"/>
    <w:rsid w:val="00B53935"/>
    <w:rsid w:val="00B70156"/>
    <w:rsid w:val="00B747C6"/>
    <w:rsid w:val="00B9377D"/>
    <w:rsid w:val="00BA4F58"/>
    <w:rsid w:val="00BB19CC"/>
    <w:rsid w:val="00BB32AE"/>
    <w:rsid w:val="00BB3D83"/>
    <w:rsid w:val="00BB536B"/>
    <w:rsid w:val="00BB6C60"/>
    <w:rsid w:val="00BD05CC"/>
    <w:rsid w:val="00BD36DC"/>
    <w:rsid w:val="00BD3B2A"/>
    <w:rsid w:val="00BD3FC8"/>
    <w:rsid w:val="00BD7423"/>
    <w:rsid w:val="00BE03CD"/>
    <w:rsid w:val="00BF5F46"/>
    <w:rsid w:val="00BF6D15"/>
    <w:rsid w:val="00C11571"/>
    <w:rsid w:val="00C1434B"/>
    <w:rsid w:val="00C32243"/>
    <w:rsid w:val="00C41EFC"/>
    <w:rsid w:val="00C47260"/>
    <w:rsid w:val="00C55F77"/>
    <w:rsid w:val="00C576C7"/>
    <w:rsid w:val="00C63294"/>
    <w:rsid w:val="00C801E1"/>
    <w:rsid w:val="00C8334E"/>
    <w:rsid w:val="00C848AC"/>
    <w:rsid w:val="00C857FD"/>
    <w:rsid w:val="00C91E8E"/>
    <w:rsid w:val="00CB1FF3"/>
    <w:rsid w:val="00CC01B0"/>
    <w:rsid w:val="00CC1CCF"/>
    <w:rsid w:val="00CD0CC7"/>
    <w:rsid w:val="00CE03E5"/>
    <w:rsid w:val="00CE7CB0"/>
    <w:rsid w:val="00CF021C"/>
    <w:rsid w:val="00CF5FB9"/>
    <w:rsid w:val="00D01AE1"/>
    <w:rsid w:val="00D01CAC"/>
    <w:rsid w:val="00D06AA7"/>
    <w:rsid w:val="00D06FCC"/>
    <w:rsid w:val="00D17B20"/>
    <w:rsid w:val="00D23306"/>
    <w:rsid w:val="00D259B7"/>
    <w:rsid w:val="00D2676D"/>
    <w:rsid w:val="00D27FB2"/>
    <w:rsid w:val="00D31A33"/>
    <w:rsid w:val="00D343B7"/>
    <w:rsid w:val="00D41661"/>
    <w:rsid w:val="00D579E6"/>
    <w:rsid w:val="00D658D9"/>
    <w:rsid w:val="00D72940"/>
    <w:rsid w:val="00D91A42"/>
    <w:rsid w:val="00D95E8F"/>
    <w:rsid w:val="00DA3674"/>
    <w:rsid w:val="00DA7CEB"/>
    <w:rsid w:val="00DA7E45"/>
    <w:rsid w:val="00DB3AB5"/>
    <w:rsid w:val="00DB3F3B"/>
    <w:rsid w:val="00DB6DF4"/>
    <w:rsid w:val="00DC03D1"/>
    <w:rsid w:val="00DC1065"/>
    <w:rsid w:val="00DC139D"/>
    <w:rsid w:val="00DD00EB"/>
    <w:rsid w:val="00DD0371"/>
    <w:rsid w:val="00DD6D75"/>
    <w:rsid w:val="00DE1595"/>
    <w:rsid w:val="00DE237F"/>
    <w:rsid w:val="00DF2BF7"/>
    <w:rsid w:val="00DF5304"/>
    <w:rsid w:val="00DF5FAD"/>
    <w:rsid w:val="00DF71CD"/>
    <w:rsid w:val="00E21BE0"/>
    <w:rsid w:val="00E2486A"/>
    <w:rsid w:val="00E30E5D"/>
    <w:rsid w:val="00E43D72"/>
    <w:rsid w:val="00E44A08"/>
    <w:rsid w:val="00E5026E"/>
    <w:rsid w:val="00E520EA"/>
    <w:rsid w:val="00E62772"/>
    <w:rsid w:val="00E661E2"/>
    <w:rsid w:val="00EA208B"/>
    <w:rsid w:val="00EC0DD3"/>
    <w:rsid w:val="00EC2798"/>
    <w:rsid w:val="00ED480E"/>
    <w:rsid w:val="00ED7157"/>
    <w:rsid w:val="00EE07A5"/>
    <w:rsid w:val="00EE1122"/>
    <w:rsid w:val="00EE164F"/>
    <w:rsid w:val="00EE6D2A"/>
    <w:rsid w:val="00EE7D79"/>
    <w:rsid w:val="00EF32B9"/>
    <w:rsid w:val="00EF500C"/>
    <w:rsid w:val="00F02A29"/>
    <w:rsid w:val="00F03817"/>
    <w:rsid w:val="00F04B6E"/>
    <w:rsid w:val="00F13980"/>
    <w:rsid w:val="00F216BA"/>
    <w:rsid w:val="00F30330"/>
    <w:rsid w:val="00F32087"/>
    <w:rsid w:val="00F37758"/>
    <w:rsid w:val="00F40861"/>
    <w:rsid w:val="00F438F5"/>
    <w:rsid w:val="00F43D47"/>
    <w:rsid w:val="00F46BF4"/>
    <w:rsid w:val="00F512D8"/>
    <w:rsid w:val="00F70C15"/>
    <w:rsid w:val="00F738D7"/>
    <w:rsid w:val="00FA0883"/>
    <w:rsid w:val="00FA49D2"/>
    <w:rsid w:val="00FB5DD9"/>
    <w:rsid w:val="00FC04AC"/>
    <w:rsid w:val="00FC2E87"/>
    <w:rsid w:val="00FC636B"/>
    <w:rsid w:val="00FC6A19"/>
    <w:rsid w:val="00FC7009"/>
    <w:rsid w:val="00FD0A50"/>
    <w:rsid w:val="00FD214A"/>
    <w:rsid w:val="00FD2B7C"/>
    <w:rsid w:val="00FD4863"/>
    <w:rsid w:val="00FE7E63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  <w:style w:type="paragraph" w:customStyle="1" w:styleId="Standard">
    <w:name w:val="Standard"/>
    <w:uiPriority w:val="99"/>
    <w:rsid w:val="003821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  <w:style w:type="paragraph" w:customStyle="1" w:styleId="Standard">
    <w:name w:val="Standard"/>
    <w:uiPriority w:val="99"/>
    <w:rsid w:val="003821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a.hulova@mu-sokol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FAFA-510A-47EB-955F-E4B0919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3737</Words>
  <Characters>22049</Characters>
  <Application>Microsoft Office Word</Application>
  <DocSecurity>8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3</cp:revision>
  <cp:lastPrinted>2016-06-15T11:40:00Z</cp:lastPrinted>
  <dcterms:created xsi:type="dcterms:W3CDTF">2017-10-09T14:42:00Z</dcterms:created>
  <dcterms:modified xsi:type="dcterms:W3CDTF">2017-10-09T14:43:00Z</dcterms:modified>
</cp:coreProperties>
</file>