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731258555" w:edGrp="everyone"/>
      <w:r w:rsidR="00BD53E1">
        <w:rPr>
          <w:rStyle w:val="platne1"/>
          <w:sz w:val="20"/>
          <w:szCs w:val="20"/>
        </w:rPr>
        <w:t xml:space="preserve">                 </w:t>
      </w:r>
      <w:permEnd w:id="731258555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68816422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688164226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218864653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218864653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94282114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942821142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86003730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860037306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203169754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031697546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091EA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F1181">
        <w:rPr>
          <w:sz w:val="20"/>
          <w:szCs w:val="20"/>
        </w:rPr>
        <w:t xml:space="preserve">plňuje </w:t>
      </w:r>
      <w:r w:rsidR="00BF1181" w:rsidRPr="00290856">
        <w:rPr>
          <w:sz w:val="20"/>
          <w:szCs w:val="20"/>
          <w:u w:val="single"/>
        </w:rPr>
        <w:t>profesní způsobilost dle § 77 zákona:</w:t>
      </w:r>
    </w:p>
    <w:p w:rsidR="00290856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oprávněn podnikat v rozsahu odpovídajícímu předmětu veřejné zakázky</w:t>
      </w:r>
      <w:r w:rsidR="004F46F5">
        <w:rPr>
          <w:sz w:val="20"/>
          <w:szCs w:val="20"/>
        </w:rPr>
        <w:t>;</w:t>
      </w:r>
    </w:p>
    <w:p w:rsidR="00847185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odborně způsobilý nebo disponuje osobou, jejímž prostřednictvím odbornou způsobilost zabezpečuje</w:t>
      </w:r>
      <w:r w:rsidR="004F46F5">
        <w:rPr>
          <w:sz w:val="20"/>
          <w:szCs w:val="20"/>
        </w:rPr>
        <w:t>.</w:t>
      </w:r>
    </w:p>
    <w:p w:rsidR="00091EAF" w:rsidRPr="00091EA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091EA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0"/>
          <w:szCs w:val="20"/>
        </w:rPr>
      </w:pPr>
      <w:r w:rsidRPr="003B3515">
        <w:rPr>
          <w:sz w:val="20"/>
          <w:szCs w:val="20"/>
          <w:u w:val="single"/>
        </w:rPr>
        <w:t>Splňuje ekonomickou kvalifikaci</w:t>
      </w:r>
      <w:r w:rsidR="006B2A50">
        <w:rPr>
          <w:sz w:val="20"/>
          <w:szCs w:val="20"/>
          <w:u w:val="single"/>
        </w:rPr>
        <w:t xml:space="preserve"> dle §78 zákona</w:t>
      </w:r>
      <w:r>
        <w:rPr>
          <w:sz w:val="20"/>
          <w:szCs w:val="20"/>
        </w:rPr>
        <w:t>:</w:t>
      </w:r>
    </w:p>
    <w:p w:rsidR="00091EAF" w:rsidRPr="00091EAF" w:rsidRDefault="00091EAF" w:rsidP="00091EAF">
      <w:pPr>
        <w:suppressAutoHyphens w:val="0"/>
        <w:ind w:left="357"/>
        <w:jc w:val="both"/>
        <w:rPr>
          <w:sz w:val="20"/>
          <w:szCs w:val="20"/>
        </w:rPr>
      </w:pPr>
      <w:r w:rsidRPr="00091EAF">
        <w:rPr>
          <w:sz w:val="20"/>
          <w:szCs w:val="20"/>
        </w:rPr>
        <w:t>je ekonomicky a finančně způsobilý splnit předmět veřejné zakázky, a to za podmínek, v místě a po dobu, které jsou uvedeny v návrhu smlouvy o dílo;</w:t>
      </w:r>
    </w:p>
    <w:p w:rsidR="003B3515" w:rsidRPr="00091EAF" w:rsidRDefault="003B3515" w:rsidP="00091EAF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1A3A0F" w:rsidRPr="009A1A5B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Pr="001A3A0F">
        <w:rPr>
          <w:sz w:val="20"/>
          <w:szCs w:val="20"/>
          <w:u w:val="single"/>
        </w:rPr>
        <w:t>plňuje technickou kvalifikaci dle §79 zákona:</w:t>
      </w:r>
    </w:p>
    <w:p w:rsidR="001A3A0F" w:rsidRDefault="000C3D9B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a za poslední</w:t>
      </w:r>
      <w:r w:rsidR="00785462">
        <w:rPr>
          <w:sz w:val="20"/>
          <w:szCs w:val="20"/>
        </w:rPr>
        <w:t>ch pět let</w:t>
      </w:r>
      <w:r w:rsidR="00501B79">
        <w:rPr>
          <w:sz w:val="20"/>
          <w:szCs w:val="20"/>
        </w:rPr>
        <w:t xml:space="preserve"> </w:t>
      </w:r>
      <w:r w:rsidR="001A3A0F">
        <w:rPr>
          <w:sz w:val="20"/>
          <w:szCs w:val="20"/>
        </w:rPr>
        <w:t>před zahájením zadávacíh</w:t>
      </w:r>
      <w:r w:rsidR="00785462">
        <w:rPr>
          <w:sz w:val="20"/>
          <w:szCs w:val="20"/>
        </w:rPr>
        <w:t>o řízení realizoval minimálně 3 zakázky</w:t>
      </w:r>
      <w:r>
        <w:rPr>
          <w:sz w:val="20"/>
          <w:szCs w:val="20"/>
        </w:rPr>
        <w:t xml:space="preserve"> </w:t>
      </w:r>
      <w:r w:rsidR="00091EAF">
        <w:rPr>
          <w:sz w:val="20"/>
          <w:szCs w:val="20"/>
        </w:rPr>
        <w:t>obdobného charakteru</w:t>
      </w:r>
      <w:r w:rsidR="00124658">
        <w:rPr>
          <w:sz w:val="20"/>
          <w:szCs w:val="20"/>
        </w:rPr>
        <w:t>,</w:t>
      </w:r>
      <w:r w:rsidR="00785462">
        <w:rPr>
          <w:sz w:val="20"/>
          <w:szCs w:val="20"/>
        </w:rPr>
        <w:t xml:space="preserve"> každou v hodnotě odpovídající minimálně 50% z předpokládané ceny této veřejné zakázky.</w:t>
      </w:r>
      <w:r w:rsidR="00124658">
        <w:rPr>
          <w:sz w:val="20"/>
          <w:szCs w:val="20"/>
        </w:rPr>
        <w:t xml:space="preserve"> </w:t>
      </w:r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Seznam realizovaných</w:t>
      </w:r>
      <w:r w:rsidR="000C3D9B">
        <w:rPr>
          <w:sz w:val="20"/>
          <w:szCs w:val="20"/>
        </w:rPr>
        <w:t xml:space="preserve"> </w:t>
      </w:r>
      <w:r w:rsidR="00785462">
        <w:rPr>
          <w:sz w:val="20"/>
          <w:szCs w:val="20"/>
        </w:rPr>
        <w:t>zakázek</w:t>
      </w:r>
      <w:r>
        <w:rPr>
          <w:sz w:val="20"/>
          <w:szCs w:val="20"/>
        </w:rPr>
        <w:t>:</w:t>
      </w:r>
      <w:bookmarkStart w:id="0" w:name="_GoBack"/>
      <w:bookmarkEnd w:id="0"/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655"/>
        <w:gridCol w:w="1986"/>
        <w:gridCol w:w="1961"/>
        <w:gridCol w:w="1666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r w:rsidRPr="001A3A0F">
              <w:rPr>
                <w:sz w:val="20"/>
                <w:szCs w:val="20"/>
              </w:rPr>
              <w:lastRenderedPageBreak/>
              <w:t>Poř.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17539286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175392862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87265154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87265154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35045824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350458242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81888238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818882386"/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643132113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643132113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69433042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694330422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5775519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57755192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92700835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927008358"/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607561912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607561912"/>
          </w:p>
        </w:tc>
        <w:tc>
          <w:tcPr>
            <w:tcW w:w="2071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2008887738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2008887738"/>
          </w:p>
        </w:tc>
        <w:tc>
          <w:tcPr>
            <w:tcW w:w="2039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1680101086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1680101086"/>
          </w:p>
        </w:tc>
        <w:tc>
          <w:tcPr>
            <w:tcW w:w="1134" w:type="dxa"/>
          </w:tcPr>
          <w:p w:rsidR="001A3A0F" w:rsidRPr="000018D3" w:rsidRDefault="0083394C" w:rsidP="006D0416">
            <w:pPr>
              <w:rPr>
                <w:sz w:val="20"/>
                <w:szCs w:val="20"/>
              </w:rPr>
            </w:pPr>
            <w:permStart w:id="561185825" w:edGrp="everyone"/>
            <w:r w:rsidRPr="00B42509">
              <w:rPr>
                <w:rStyle w:val="platne1"/>
                <w:sz w:val="20"/>
                <w:szCs w:val="20"/>
              </w:rPr>
              <w:t>.............................</w:t>
            </w:r>
            <w:permEnd w:id="561185825"/>
          </w:p>
        </w:tc>
      </w:tr>
    </w:tbl>
    <w:p w:rsidR="00847185" w:rsidRDefault="00847185" w:rsidP="00091EAF">
      <w:pPr>
        <w:spacing w:line="288" w:lineRule="auto"/>
        <w:jc w:val="both"/>
        <w:rPr>
          <w:sz w:val="20"/>
          <w:szCs w:val="20"/>
        </w:rPr>
      </w:pPr>
    </w:p>
    <w:p w:rsidR="00091EAF" w:rsidRPr="00091EAF" w:rsidRDefault="00091EAF" w:rsidP="00091EAF">
      <w:pPr>
        <w:spacing w:line="288" w:lineRule="auto"/>
        <w:jc w:val="both"/>
        <w:rPr>
          <w:sz w:val="20"/>
          <w:szCs w:val="20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091EAF" w:rsidRDefault="00BF1181" w:rsidP="00091EAF">
      <w:pPr>
        <w:rPr>
          <w:sz w:val="20"/>
          <w:szCs w:val="20"/>
        </w:rPr>
      </w:pPr>
    </w:p>
    <w:p w:rsidR="00BF1181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8" w:firstLine="708"/>
        <w:jc w:val="center"/>
      </w:pP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091EAF" w:rsidRDefault="00C22029" w:rsidP="003262FB">
      <w:pPr>
        <w:spacing w:line="288" w:lineRule="auto"/>
        <w:rPr>
          <w:sz w:val="20"/>
          <w:szCs w:val="20"/>
        </w:rPr>
      </w:pPr>
      <w:r w:rsidRPr="00B42509">
        <w:rPr>
          <w:rStyle w:val="platne1"/>
          <w:sz w:val="20"/>
          <w:szCs w:val="20"/>
        </w:rPr>
        <w:t xml:space="preserve">V </w:t>
      </w:r>
      <w:permStart w:id="964716281" w:edGrp="everyone"/>
      <w:r w:rsidRPr="00B42509">
        <w:rPr>
          <w:rStyle w:val="platne1"/>
          <w:sz w:val="20"/>
          <w:szCs w:val="20"/>
        </w:rPr>
        <w:t>..............................,</w:t>
      </w:r>
      <w:permEnd w:id="964716281"/>
      <w:r w:rsidRPr="00B42509">
        <w:rPr>
          <w:rStyle w:val="platne1"/>
          <w:sz w:val="20"/>
          <w:szCs w:val="20"/>
        </w:rPr>
        <w:t xml:space="preserve"> dne </w:t>
      </w:r>
      <w:permStart w:id="600972170" w:edGrp="everyone"/>
      <w:r w:rsidRPr="00B42509">
        <w:rPr>
          <w:rStyle w:val="platne1"/>
          <w:sz w:val="20"/>
          <w:szCs w:val="20"/>
        </w:rPr>
        <w:t>.............................</w:t>
      </w:r>
      <w:permEnd w:id="600972170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507664353" w:edGrp="everyone"/>
      <w:r w:rsidRPr="00AF68AB">
        <w:rPr>
          <w:sz w:val="20"/>
          <w:szCs w:val="20"/>
        </w:rPr>
        <w:t>…………………………………………………..</w:t>
      </w:r>
    </w:p>
    <w:permEnd w:id="507664353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9C" w:rsidRDefault="00B42509" w:rsidP="00CA0179">
    <w:pPr>
      <w:pStyle w:val="Zhlav"/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7251E7">
      <w:rPr>
        <w:i/>
        <w:sz w:val="18"/>
        <w:szCs w:val="18"/>
      </w:rPr>
      <w:t xml:space="preserve">           </w:t>
    </w:r>
    <w:r w:rsidR="00FD26FE">
      <w:rPr>
        <w:i/>
        <w:sz w:val="18"/>
        <w:szCs w:val="18"/>
      </w:rPr>
      <w:t xml:space="preserve"> </w:t>
    </w:r>
    <w:r w:rsidR="00091EAF">
      <w:rPr>
        <w:i/>
        <w:sz w:val="18"/>
        <w:szCs w:val="18"/>
      </w:rPr>
      <w:t xml:space="preserve"> „</w:t>
    </w:r>
    <w:r w:rsidR="000C3D9B">
      <w:rPr>
        <w:i/>
        <w:sz w:val="18"/>
        <w:szCs w:val="18"/>
      </w:rPr>
      <w:t xml:space="preserve">ZŠ, </w:t>
    </w:r>
    <w:proofErr w:type="spellStart"/>
    <w:r w:rsidR="000C3D9B">
      <w:rPr>
        <w:i/>
        <w:sz w:val="18"/>
        <w:szCs w:val="18"/>
      </w:rPr>
      <w:t>ul.Švabinského</w:t>
    </w:r>
    <w:proofErr w:type="spellEnd"/>
    <w:r w:rsidR="000C3D9B">
      <w:rPr>
        <w:i/>
        <w:sz w:val="18"/>
        <w:szCs w:val="18"/>
      </w:rPr>
      <w:t xml:space="preserve"> –</w:t>
    </w:r>
    <w:r w:rsidR="00785462">
      <w:rPr>
        <w:i/>
        <w:sz w:val="18"/>
        <w:szCs w:val="18"/>
      </w:rPr>
      <w:t xml:space="preserve"> stavební úpravy sociálního zařízení družiny</w:t>
    </w:r>
    <w:r w:rsidR="00091EAF"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91EAF"/>
    <w:rsid w:val="000C3D9B"/>
    <w:rsid w:val="00124658"/>
    <w:rsid w:val="001444C0"/>
    <w:rsid w:val="00147710"/>
    <w:rsid w:val="0017407A"/>
    <w:rsid w:val="00183A2C"/>
    <w:rsid w:val="00185AD5"/>
    <w:rsid w:val="001A3A0F"/>
    <w:rsid w:val="00224535"/>
    <w:rsid w:val="00257BCB"/>
    <w:rsid w:val="002637CC"/>
    <w:rsid w:val="00290856"/>
    <w:rsid w:val="002950B4"/>
    <w:rsid w:val="002B458F"/>
    <w:rsid w:val="003262FB"/>
    <w:rsid w:val="003469C1"/>
    <w:rsid w:val="00374C31"/>
    <w:rsid w:val="003B3515"/>
    <w:rsid w:val="003D28B6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B2A50"/>
    <w:rsid w:val="00723321"/>
    <w:rsid w:val="007251E7"/>
    <w:rsid w:val="00733240"/>
    <w:rsid w:val="00785462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F4969"/>
    <w:rsid w:val="00AF68AB"/>
    <w:rsid w:val="00B17926"/>
    <w:rsid w:val="00B42509"/>
    <w:rsid w:val="00BA0B42"/>
    <w:rsid w:val="00BD53E1"/>
    <w:rsid w:val="00BF1181"/>
    <w:rsid w:val="00C22029"/>
    <w:rsid w:val="00C90219"/>
    <w:rsid w:val="00CA0179"/>
    <w:rsid w:val="00CB10E3"/>
    <w:rsid w:val="00D13589"/>
    <w:rsid w:val="00D17E66"/>
    <w:rsid w:val="00D37017"/>
    <w:rsid w:val="00D722BB"/>
    <w:rsid w:val="00E22E71"/>
    <w:rsid w:val="00E64CED"/>
    <w:rsid w:val="00EB094E"/>
    <w:rsid w:val="00EB1D86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Linhová, Sandra</cp:lastModifiedBy>
  <cp:revision>2</cp:revision>
  <cp:lastPrinted>2017-02-13T06:56:00Z</cp:lastPrinted>
  <dcterms:created xsi:type="dcterms:W3CDTF">2017-05-22T07:47:00Z</dcterms:created>
  <dcterms:modified xsi:type="dcterms:W3CDTF">2017-05-22T07:47:00Z</dcterms:modified>
</cp:coreProperties>
</file>