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63" w:rsidRPr="00414E06" w:rsidRDefault="009F55AC" w:rsidP="00345F11">
      <w:pPr>
        <w:pStyle w:val="Bezmezer"/>
        <w:spacing w:line="360" w:lineRule="auto"/>
        <w:rPr>
          <w:rFonts w:ascii="Times New Roman" w:hAnsi="Times New Roman" w:cs="Times New Roman"/>
          <w:b/>
        </w:rPr>
      </w:pPr>
      <w:r w:rsidRPr="00414E06">
        <w:rPr>
          <w:rFonts w:ascii="Times New Roman" w:hAnsi="Times New Roman" w:cs="Times New Roman"/>
          <w:b/>
        </w:rPr>
        <w:t>Stručný popis předmětu:</w:t>
      </w:r>
    </w:p>
    <w:p w:rsidR="00414E06" w:rsidRPr="00414E06" w:rsidRDefault="00414E06" w:rsidP="00414E06">
      <w:pPr>
        <w:pStyle w:val="Bezmezer"/>
        <w:spacing w:line="360" w:lineRule="auto"/>
        <w:jc w:val="both"/>
        <w:rPr>
          <w:rFonts w:ascii="Times New Roman" w:hAnsi="Times New Roman" w:cs="Times New Roman"/>
        </w:rPr>
      </w:pPr>
      <w:r w:rsidRPr="00414E06">
        <w:rPr>
          <w:rFonts w:ascii="Times New Roman" w:hAnsi="Times New Roman" w:cs="Times New Roman"/>
        </w:rPr>
        <w:t>Předmětem veřejné zakázky jsou stavební úpravy sociálního zařízení pro personál, úpravy přípravné kuchyňky a vybudování nové úklidové místnosti s výlevkou.</w:t>
      </w:r>
    </w:p>
    <w:p w:rsidR="00414E06" w:rsidRPr="00414E06" w:rsidRDefault="00414E06" w:rsidP="00414E06">
      <w:pPr>
        <w:pStyle w:val="Bezmezer"/>
        <w:spacing w:line="360" w:lineRule="auto"/>
        <w:jc w:val="both"/>
        <w:rPr>
          <w:rFonts w:ascii="Times New Roman" w:hAnsi="Times New Roman" w:cs="Times New Roman"/>
        </w:rPr>
      </w:pPr>
      <w:r w:rsidRPr="00414E06">
        <w:rPr>
          <w:rFonts w:ascii="Times New Roman" w:hAnsi="Times New Roman" w:cs="Times New Roman"/>
        </w:rPr>
        <w:t xml:space="preserve">V rámci stavebních úprav dojde k demontáži stávajících zařizovacích předmětů, vybourání obkladů, dlažeb a betonových podlah, odstranění dožilých rozvodů teplé a studené vody, opravě, příp. provedení nových omítek. Dále bude provedeno osazení nových dveří, zařizovacích předmětů vč. vodovodních baterií, provedení nových keramických obkladů a dlažeb vč. hydroizolační stěrky, nových rozvodů teplé a studené vody, napojení na kanalizaci, elektroinstalace, snížení stropů SDK podhledem, příprava pro odvětrání místností, nové osvětlení a výmalba. </w:t>
      </w:r>
    </w:p>
    <w:p w:rsidR="00875B6D" w:rsidRPr="00414E06" w:rsidRDefault="00414E06" w:rsidP="00414E06">
      <w:pPr>
        <w:pStyle w:val="Bezmezer"/>
        <w:spacing w:line="360" w:lineRule="auto"/>
        <w:jc w:val="both"/>
        <w:rPr>
          <w:rFonts w:ascii="Times New Roman" w:hAnsi="Times New Roman" w:cs="Times New Roman"/>
        </w:rPr>
      </w:pPr>
      <w:r w:rsidRPr="00414E06">
        <w:rPr>
          <w:rFonts w:ascii="Times New Roman" w:hAnsi="Times New Roman" w:cs="Times New Roman"/>
        </w:rPr>
        <w:t>Mimo tyto nejrozsáhlejší úpravy bude také v přípravné kuchyňce demontován a následně zabetonován revizní otvor v podlaze, malování v této místnosti musí být provedeno malbou zdravotně nezávadnou vhodnou do kuchyňských provozů. V úklidových místnostech budou nově osazeny výlevky. V zázemí pro kuchyň bude mj. také upraven sprchový kout vč. instalace sprchové zástěny a stávající dvojice umyvadel bude nahrazena jedním. Stávající otopná tělesa budou demontována a po úpravě stěn bude provedena jejich zpětná montáž.</w:t>
      </w:r>
    </w:p>
    <w:p w:rsidR="009171B4" w:rsidRDefault="009171B4" w:rsidP="00345F11">
      <w:pPr>
        <w:pStyle w:val="Bezmezer"/>
        <w:spacing w:line="360" w:lineRule="auto"/>
        <w:jc w:val="both"/>
        <w:rPr>
          <w:rFonts w:ascii="Times New Roman" w:hAnsi="Times New Roman" w:cs="Times New Roman"/>
        </w:rPr>
      </w:pPr>
    </w:p>
    <w:p w:rsidR="009171B4" w:rsidRPr="009171B4" w:rsidRDefault="009171B4" w:rsidP="009171B4"/>
    <w:p w:rsidR="009171B4" w:rsidRPr="009171B4" w:rsidRDefault="009171B4" w:rsidP="00414E06">
      <w:pPr>
        <w:tabs>
          <w:tab w:val="left" w:pos="1803"/>
        </w:tabs>
      </w:pPr>
      <w:bookmarkStart w:id="0" w:name="_GoBack"/>
      <w:bookmarkEnd w:id="0"/>
    </w:p>
    <w:sectPr w:rsidR="009171B4" w:rsidRPr="00917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D63"/>
    <w:rsid w:val="000C5500"/>
    <w:rsid w:val="00175765"/>
    <w:rsid w:val="0019096D"/>
    <w:rsid w:val="00217047"/>
    <w:rsid w:val="002D2B64"/>
    <w:rsid w:val="002E5BD1"/>
    <w:rsid w:val="00345F11"/>
    <w:rsid w:val="00414E06"/>
    <w:rsid w:val="005777A8"/>
    <w:rsid w:val="006717FB"/>
    <w:rsid w:val="006D4863"/>
    <w:rsid w:val="00875B6D"/>
    <w:rsid w:val="009171B4"/>
    <w:rsid w:val="009F55AC"/>
    <w:rsid w:val="00A13195"/>
    <w:rsid w:val="00A46352"/>
    <w:rsid w:val="00BC03CD"/>
    <w:rsid w:val="00E7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45F11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5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5B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45F11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5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5B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Procházka, Jan</dc:creator>
  <cp:lastModifiedBy>Šišková, Michaela</cp:lastModifiedBy>
  <cp:revision>2</cp:revision>
  <cp:lastPrinted>2017-04-03T11:05:00Z</cp:lastPrinted>
  <dcterms:created xsi:type="dcterms:W3CDTF">2017-05-11T11:02:00Z</dcterms:created>
  <dcterms:modified xsi:type="dcterms:W3CDTF">2017-05-11T11:02:00Z</dcterms:modified>
</cp:coreProperties>
</file>