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320E02F9" w14:textId="0ADA08F0" w:rsidR="007B33D9" w:rsidRPr="007B33D9" w:rsidRDefault="007B33D9" w:rsidP="00E4223A">
      <w:pPr>
        <w:spacing w:after="240"/>
        <w:jc w:val="center"/>
        <w:rPr>
          <w:i/>
          <w:sz w:val="28"/>
          <w:szCs w:val="28"/>
        </w:rPr>
      </w:pPr>
      <w:r w:rsidRPr="007B33D9">
        <w:rPr>
          <w:b/>
          <w:sz w:val="28"/>
          <w:szCs w:val="28"/>
        </w:rPr>
        <w:t xml:space="preserve">„Parkoviště v ulici Košická </w:t>
      </w:r>
      <w:r w:rsidR="0022112E">
        <w:rPr>
          <w:b/>
          <w:sz w:val="28"/>
          <w:szCs w:val="28"/>
        </w:rPr>
        <w:t>–</w:t>
      </w:r>
      <w:r w:rsidRPr="007B33D9">
        <w:rPr>
          <w:b/>
          <w:sz w:val="28"/>
          <w:szCs w:val="28"/>
        </w:rPr>
        <w:t xml:space="preserve"> Heyrovského</w:t>
      </w:r>
      <w:r w:rsidR="0022112E">
        <w:rPr>
          <w:b/>
          <w:sz w:val="28"/>
          <w:szCs w:val="28"/>
        </w:rPr>
        <w:t xml:space="preserve"> – projekční práce</w:t>
      </w:r>
      <w:r w:rsidRPr="007B33D9">
        <w:rPr>
          <w:b/>
          <w:sz w:val="28"/>
          <w:szCs w:val="28"/>
        </w:rPr>
        <w:t>“</w:t>
      </w:r>
      <w:r w:rsidRPr="007B33D9">
        <w:rPr>
          <w:i/>
          <w:sz w:val="28"/>
          <w:szCs w:val="28"/>
        </w:rPr>
        <w:t xml:space="preserve"> </w:t>
      </w:r>
    </w:p>
    <w:p w14:paraId="11E4F50E" w14:textId="5CFB5C3A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41F6DF8E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Default="00290856" w:rsidP="00091EA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594A361E" w14:textId="77777777" w:rsidR="00A20A73" w:rsidRPr="00A20A73" w:rsidRDefault="00A20A73" w:rsidP="00A20A73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20A73">
        <w:rPr>
          <w:sz w:val="22"/>
          <w:szCs w:val="22"/>
          <w:u w:val="single"/>
        </w:rPr>
        <w:lastRenderedPageBreak/>
        <w:t xml:space="preserve">bude mít uzavřené pojištění </w:t>
      </w:r>
      <w:r w:rsidRPr="00A20A73">
        <w:rPr>
          <w:sz w:val="22"/>
          <w:szCs w:val="22"/>
        </w:rPr>
        <w:t>pro případ pojistné události související s prováděním díla, a to zejména a minimálně v rozsahu, který je stanoven v návrhu smlouvy o dílo (příloha Zadávací dokumentace k této zakázce), které začne platit nejpozději k datu podpisu smlouvy o dílo a bude uzavřeno za stejných podmínek po celou dobu realizace díla.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  <w:bookmarkStart w:id="0" w:name="_GoBack"/>
      <w:bookmarkEnd w:id="0"/>
    </w:p>
    <w:p w14:paraId="61F50A3F" w14:textId="77777777" w:rsidR="00BF1181" w:rsidRPr="00E9435A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 xml:space="preserve">, seznámil se s podmínkami výzvy a před podáním nabídky si vyjasnil všechna případná sporná ustanovení a </w:t>
      </w:r>
      <w:r w:rsidRPr="00E9435A">
        <w:rPr>
          <w:rStyle w:val="platne1"/>
          <w:sz w:val="22"/>
          <w:szCs w:val="22"/>
        </w:rPr>
        <w:t>technické nejasnosti a respektuje podmínky výzvy a zadávací dokumentaci.</w:t>
      </w:r>
    </w:p>
    <w:p w14:paraId="1096F652" w14:textId="77777777" w:rsidR="00BF1181" w:rsidRPr="00E9435A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E9435A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E9435A">
        <w:rPr>
          <w:rStyle w:val="platne1"/>
          <w:sz w:val="22"/>
          <w:szCs w:val="22"/>
          <w:u w:val="single"/>
        </w:rPr>
        <w:t>souhlasí se zveřejněním všech náležitostí</w:t>
      </w:r>
      <w:r w:rsidRPr="00E9435A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E9435A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E9435A" w:rsidRDefault="006B0B50" w:rsidP="006B0B5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E9435A">
        <w:rPr>
          <w:sz w:val="22"/>
          <w:szCs w:val="22"/>
        </w:rPr>
        <w:t xml:space="preserve">v rámci plnění veřejné zakázky bude* </w:t>
      </w:r>
      <w:permStart w:id="1775049605" w:edGrp="everyone"/>
      <w:r w:rsidRPr="00E9435A">
        <w:rPr>
          <w:rStyle w:val="platne1"/>
          <w:sz w:val="22"/>
          <w:szCs w:val="22"/>
        </w:rPr>
        <w:t xml:space="preserve">       </w:t>
      </w:r>
      <w:permEnd w:id="1775049605"/>
      <w:r w:rsidRPr="00E9435A">
        <w:rPr>
          <w:rStyle w:val="platne1"/>
          <w:sz w:val="22"/>
          <w:szCs w:val="22"/>
        </w:rPr>
        <w:t xml:space="preserve">   nebude* </w:t>
      </w:r>
      <w:r w:rsidRPr="00E9435A">
        <w:rPr>
          <w:sz w:val="22"/>
          <w:szCs w:val="22"/>
        </w:rPr>
        <w:t xml:space="preserve"> </w:t>
      </w:r>
      <w:permStart w:id="1289694195" w:edGrp="everyone"/>
      <w:r w:rsidRPr="00E9435A">
        <w:rPr>
          <w:rStyle w:val="platne1"/>
          <w:sz w:val="22"/>
          <w:szCs w:val="22"/>
        </w:rPr>
        <w:t xml:space="preserve">        </w:t>
      </w:r>
      <w:permEnd w:id="1289694195"/>
      <w:r w:rsidRPr="00E9435A">
        <w:rPr>
          <w:rStyle w:val="platne1"/>
          <w:sz w:val="22"/>
          <w:szCs w:val="22"/>
        </w:rPr>
        <w:t xml:space="preserve"> využívat poddodavatele </w:t>
      </w:r>
      <w:r w:rsidRPr="00E9435A">
        <w:rPr>
          <w:rStyle w:val="platne1"/>
          <w:i/>
          <w:sz w:val="22"/>
          <w:szCs w:val="22"/>
        </w:rPr>
        <w:t>(* hodící se označte X</w:t>
      </w:r>
      <w:r w:rsidRPr="00E9435A">
        <w:rPr>
          <w:rStyle w:val="platne1"/>
          <w:sz w:val="22"/>
          <w:szCs w:val="22"/>
        </w:rPr>
        <w:t>).</w:t>
      </w:r>
    </w:p>
    <w:p w14:paraId="29E95A2F" w14:textId="77777777" w:rsidR="006B0B50" w:rsidRPr="00E9435A" w:rsidRDefault="006B0B50" w:rsidP="006B0B50">
      <w:pPr>
        <w:rPr>
          <w:b/>
          <w:sz w:val="22"/>
          <w:szCs w:val="22"/>
        </w:rPr>
      </w:pPr>
    </w:p>
    <w:p w14:paraId="783574D1" w14:textId="77777777" w:rsidR="006B0B50" w:rsidRPr="00E9435A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E9435A" w:rsidRDefault="003E489D" w:rsidP="006B0B50">
      <w:pPr>
        <w:rPr>
          <w:b/>
          <w:sz w:val="22"/>
          <w:szCs w:val="22"/>
        </w:rPr>
      </w:pPr>
      <w:r w:rsidRPr="00E9435A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E9435A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E9435A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E9435A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r w:rsidRPr="00E9435A">
              <w:rPr>
                <w:b/>
                <w:sz w:val="22"/>
                <w:szCs w:val="22"/>
              </w:rPr>
              <w:t>P.č.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E9435A" w:rsidRDefault="006B0B50" w:rsidP="00977A2C">
            <w:pPr>
              <w:rPr>
                <w:b/>
                <w:sz w:val="22"/>
                <w:szCs w:val="22"/>
              </w:rPr>
            </w:pPr>
            <w:r w:rsidRPr="00E9435A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E9435A" w:rsidRDefault="006B0B50" w:rsidP="00977A2C">
            <w:pPr>
              <w:rPr>
                <w:b/>
                <w:sz w:val="22"/>
                <w:szCs w:val="22"/>
              </w:rPr>
            </w:pPr>
            <w:r w:rsidRPr="00E9435A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E9435A" w:rsidRDefault="006B0B50" w:rsidP="00977A2C">
            <w:pPr>
              <w:rPr>
                <w:b/>
                <w:sz w:val="22"/>
                <w:szCs w:val="22"/>
              </w:rPr>
            </w:pPr>
            <w:r w:rsidRPr="00E9435A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E9435A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E9435A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E9435A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E9435A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E9435A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E9435A" w:rsidRDefault="00A77054" w:rsidP="00977A2C">
            <w:pPr>
              <w:rPr>
                <w:sz w:val="22"/>
                <w:szCs w:val="22"/>
              </w:rPr>
            </w:pPr>
            <w:r w:rsidRPr="00E9435A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E9435A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</w:t>
      </w:r>
      <w:r w:rsidRPr="00F1769E">
        <w:rPr>
          <w:sz w:val="22"/>
          <w:szCs w:val="22"/>
        </w:rPr>
        <w:lastRenderedPageBreak/>
        <w:t xml:space="preserve">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39A5F6FA" w14:textId="77777777"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29B33E9A" w14:textId="77777777" w:rsidR="00D9493F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</w:t>
    </w:r>
  </w:p>
  <w:p w14:paraId="20665D83" w14:textId="77777777" w:rsidR="00D9493F" w:rsidRDefault="00D9493F" w:rsidP="0077452D">
    <w:pPr>
      <w:pStyle w:val="Zhlav"/>
      <w:rPr>
        <w:i/>
        <w:sz w:val="18"/>
        <w:szCs w:val="18"/>
      </w:rPr>
    </w:pPr>
  </w:p>
  <w:p w14:paraId="3C14BC86" w14:textId="5C75706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comments" w:enforcement="1" w:cryptProviderType="rsaAES" w:cryptAlgorithmClass="hash" w:cryptAlgorithmType="typeAny" w:cryptAlgorithmSid="14" w:cryptSpinCount="100000" w:hash="abPXqURYTtf+3pBV7pHMUhkMnHlnddS0s1UFOgWYk/H+1BW3BmJAUW4yzr0djVNf+fzeGt6PZ6fnRQJmY95bSQ==" w:salt="2LmYXHvtAFSiP9x7bX22rw==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12E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7414"/>
    <w:rsid w:val="0077452D"/>
    <w:rsid w:val="00790B9E"/>
    <w:rsid w:val="007A209E"/>
    <w:rsid w:val="007B33D9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0A73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9493F"/>
    <w:rsid w:val="00DF12DF"/>
    <w:rsid w:val="00E22E71"/>
    <w:rsid w:val="00E30892"/>
    <w:rsid w:val="00E339D4"/>
    <w:rsid w:val="00E4223A"/>
    <w:rsid w:val="00E64CED"/>
    <w:rsid w:val="00E937DB"/>
    <w:rsid w:val="00E9435A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44680-CE39-4CDA-ADB6-028BC186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1054</Words>
  <Characters>6222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18</cp:revision>
  <cp:lastPrinted>2017-02-13T06:56:00Z</cp:lastPrinted>
  <dcterms:created xsi:type="dcterms:W3CDTF">2024-02-02T12:02:00Z</dcterms:created>
  <dcterms:modified xsi:type="dcterms:W3CDTF">2025-06-09T15:11:00Z</dcterms:modified>
</cp:coreProperties>
</file>