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4D950" w14:textId="77777777" w:rsidR="00585149" w:rsidRPr="004315E6" w:rsidRDefault="004315E6" w:rsidP="004315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5E6">
        <w:rPr>
          <w:rFonts w:ascii="Times New Roman" w:hAnsi="Times New Roman" w:cs="Times New Roman"/>
          <w:b/>
          <w:sz w:val="28"/>
          <w:szCs w:val="28"/>
        </w:rPr>
        <w:t>SMLOUVA O DÍLO</w:t>
      </w:r>
    </w:p>
    <w:p w14:paraId="1481CE4C" w14:textId="77777777" w:rsidR="00585149" w:rsidRPr="009E3742" w:rsidRDefault="00585149" w:rsidP="004315E6">
      <w:pPr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I.</w:t>
      </w:r>
      <w:r w:rsidR="004315E6" w:rsidRPr="009E3742">
        <w:rPr>
          <w:rFonts w:ascii="Times New Roman" w:hAnsi="Times New Roman" w:cs="Times New Roman"/>
          <w:b/>
        </w:rPr>
        <w:t xml:space="preserve"> </w:t>
      </w:r>
      <w:r w:rsidR="004315E6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>Smluvní strany</w:t>
      </w:r>
    </w:p>
    <w:p w14:paraId="52D3F33A" w14:textId="77777777" w:rsidR="00AA6397" w:rsidRPr="009E3742" w:rsidRDefault="00AA6397" w:rsidP="00AA6397">
      <w:pPr>
        <w:overflowPunct w:val="0"/>
        <w:spacing w:after="60" w:line="240" w:lineRule="auto"/>
        <w:rPr>
          <w:rFonts w:ascii="Times New Roman" w:hAnsi="Times New Roman"/>
          <w:b/>
          <w:bCs/>
          <w:color w:val="000000"/>
        </w:rPr>
      </w:pPr>
      <w:r w:rsidRPr="009E3742">
        <w:rPr>
          <w:rFonts w:ascii="Times New Roman" w:hAnsi="Times New Roman"/>
          <w:bCs/>
          <w:color w:val="000000"/>
        </w:rPr>
        <w:t>I.1.</w:t>
      </w:r>
      <w:r w:rsidRPr="009E3742">
        <w:rPr>
          <w:rFonts w:ascii="Times New Roman" w:hAnsi="Times New Roman"/>
          <w:b/>
          <w:bCs/>
          <w:color w:val="000000"/>
        </w:rPr>
        <w:t xml:space="preserve"> </w:t>
      </w:r>
      <w:r w:rsidR="002F066B">
        <w:rPr>
          <w:rFonts w:ascii="Times New Roman" w:hAnsi="Times New Roman"/>
          <w:b/>
          <w:bCs/>
          <w:color w:val="000000"/>
        </w:rPr>
        <w:t xml:space="preserve"> </w:t>
      </w:r>
      <w:r w:rsidRPr="009E3742">
        <w:rPr>
          <w:rFonts w:ascii="Times New Roman" w:hAnsi="Times New Roman"/>
          <w:b/>
          <w:bCs/>
          <w:color w:val="000000"/>
        </w:rPr>
        <w:t>Objednatel</w:t>
      </w:r>
    </w:p>
    <w:p w14:paraId="2826EC10" w14:textId="77777777" w:rsidR="004315E6" w:rsidRPr="009E3742" w:rsidRDefault="008D7F92" w:rsidP="00AA6397">
      <w:pPr>
        <w:overflowPunct w:val="0"/>
        <w:spacing w:after="60" w:line="240" w:lineRule="auto"/>
        <w:ind w:firstLine="426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</w:t>
      </w:r>
      <w:r w:rsidR="004315E6" w:rsidRPr="009E3742">
        <w:rPr>
          <w:rFonts w:ascii="Times New Roman" w:hAnsi="Times New Roman"/>
          <w:b/>
          <w:bCs/>
          <w:color w:val="000000"/>
        </w:rPr>
        <w:t xml:space="preserve">ěsto Sokolov </w:t>
      </w:r>
    </w:p>
    <w:p w14:paraId="783ADC2E" w14:textId="77777777" w:rsidR="004315E6" w:rsidRPr="009E3742" w:rsidRDefault="004315E6" w:rsidP="004315E6">
      <w:pPr>
        <w:spacing w:after="60" w:line="240" w:lineRule="auto"/>
        <w:ind w:left="426"/>
        <w:rPr>
          <w:rFonts w:ascii="Times New Roman" w:hAnsi="Times New Roman"/>
          <w:color w:val="000000"/>
        </w:rPr>
      </w:pPr>
      <w:r w:rsidRPr="009E3742">
        <w:rPr>
          <w:rFonts w:ascii="Times New Roman" w:hAnsi="Times New Roman"/>
          <w:color w:val="000000"/>
        </w:rPr>
        <w:t xml:space="preserve">se </w:t>
      </w:r>
      <w:r w:rsidR="00AE6248" w:rsidRPr="009E3742">
        <w:rPr>
          <w:rFonts w:ascii="Times New Roman" w:hAnsi="Times New Roman"/>
          <w:color w:val="000000"/>
        </w:rPr>
        <w:t xml:space="preserve">sídlem: </w:t>
      </w:r>
      <w:r w:rsidR="00AE6248" w:rsidRPr="009E374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ab/>
      </w:r>
      <w:r w:rsidR="00AE6248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>Rokycanova 1929, 356</w:t>
      </w:r>
      <w:r w:rsidR="002F066B">
        <w:rPr>
          <w:rFonts w:ascii="Times New Roman" w:hAnsi="Times New Roman"/>
          <w:color w:val="000000"/>
        </w:rPr>
        <w:t xml:space="preserve"> </w:t>
      </w:r>
      <w:r w:rsidRPr="009E3742">
        <w:rPr>
          <w:rFonts w:ascii="Times New Roman" w:hAnsi="Times New Roman"/>
          <w:color w:val="000000"/>
        </w:rPr>
        <w:t>01 Sokolov</w:t>
      </w:r>
    </w:p>
    <w:p w14:paraId="051DBDA9" w14:textId="3EB54329" w:rsidR="004315E6" w:rsidRPr="009E3742" w:rsidRDefault="004315E6" w:rsidP="007A2A41">
      <w:pPr>
        <w:spacing w:after="60" w:line="240" w:lineRule="auto"/>
        <w:ind w:left="2832" w:hanging="2406"/>
        <w:rPr>
          <w:rFonts w:ascii="Times New Roman" w:hAnsi="Times New Roman"/>
          <w:color w:val="000000"/>
        </w:rPr>
      </w:pPr>
      <w:r w:rsidRPr="009E3742">
        <w:rPr>
          <w:rFonts w:ascii="Times New Roman" w:hAnsi="Times New Roman"/>
          <w:color w:val="000000"/>
        </w:rPr>
        <w:t xml:space="preserve">zastoupeno: </w:t>
      </w:r>
      <w:r w:rsidRPr="009E3742">
        <w:rPr>
          <w:rFonts w:ascii="Times New Roman" w:hAnsi="Times New Roman"/>
          <w:color w:val="000000"/>
        </w:rPr>
        <w:tab/>
      </w:r>
      <w:r w:rsidR="0041018B">
        <w:rPr>
          <w:rFonts w:ascii="Times New Roman" w:hAnsi="Times New Roman"/>
          <w:color w:val="000000"/>
        </w:rPr>
        <w:t>Mgr. Petrem Kubisem, starostou</w:t>
      </w:r>
    </w:p>
    <w:p w14:paraId="6101B411" w14:textId="77777777" w:rsidR="004315E6" w:rsidRPr="009E3742" w:rsidRDefault="004315E6" w:rsidP="004315E6">
      <w:pPr>
        <w:spacing w:after="60" w:line="240" w:lineRule="auto"/>
        <w:ind w:left="426"/>
        <w:rPr>
          <w:rFonts w:ascii="Times New Roman" w:hAnsi="Times New Roman"/>
          <w:color w:val="000000"/>
        </w:rPr>
      </w:pPr>
      <w:r w:rsidRPr="009E3742">
        <w:rPr>
          <w:rFonts w:ascii="Times New Roman" w:hAnsi="Times New Roman"/>
          <w:color w:val="000000"/>
        </w:rPr>
        <w:t xml:space="preserve">IČO: </w:t>
      </w:r>
      <w:r w:rsidRPr="009E374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ab/>
        <w:t>00259586</w:t>
      </w:r>
    </w:p>
    <w:p w14:paraId="1965C872" w14:textId="77777777" w:rsidR="004315E6" w:rsidRPr="009E3742" w:rsidRDefault="004315E6" w:rsidP="004315E6">
      <w:pPr>
        <w:spacing w:after="60" w:line="240" w:lineRule="auto"/>
        <w:ind w:left="426"/>
        <w:rPr>
          <w:rFonts w:ascii="Times New Roman" w:hAnsi="Times New Roman"/>
          <w:color w:val="000000"/>
        </w:rPr>
      </w:pPr>
      <w:r w:rsidRPr="009E3742">
        <w:rPr>
          <w:rFonts w:ascii="Times New Roman" w:hAnsi="Times New Roman"/>
          <w:color w:val="000000"/>
        </w:rPr>
        <w:t xml:space="preserve">DIČ: </w:t>
      </w:r>
      <w:r w:rsidRPr="009E374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ab/>
        <w:t>CZ00259586</w:t>
      </w:r>
    </w:p>
    <w:p w14:paraId="70C76FD7" w14:textId="77777777" w:rsidR="004315E6" w:rsidRPr="009E3742" w:rsidRDefault="004315E6" w:rsidP="004315E6">
      <w:pPr>
        <w:spacing w:after="60" w:line="240" w:lineRule="auto"/>
        <w:ind w:left="426"/>
        <w:rPr>
          <w:rFonts w:ascii="Times New Roman" w:hAnsi="Times New Roman"/>
          <w:color w:val="000000"/>
        </w:rPr>
      </w:pPr>
      <w:r w:rsidRPr="009E3742">
        <w:rPr>
          <w:rFonts w:ascii="Times New Roman" w:hAnsi="Times New Roman"/>
          <w:color w:val="000000"/>
        </w:rPr>
        <w:t xml:space="preserve">bankovní spojení: </w:t>
      </w:r>
      <w:r w:rsidRPr="009E3742">
        <w:rPr>
          <w:rFonts w:ascii="Times New Roman" w:hAnsi="Times New Roman"/>
          <w:color w:val="000000"/>
        </w:rPr>
        <w:tab/>
      </w:r>
      <w:r w:rsidR="002720E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>Komerční banka a. s., pobočka Sokolov</w:t>
      </w:r>
    </w:p>
    <w:p w14:paraId="2E1A6E50" w14:textId="77777777" w:rsidR="004315E6" w:rsidRPr="009E3742" w:rsidRDefault="004315E6" w:rsidP="004315E6">
      <w:pPr>
        <w:spacing w:after="120" w:line="240" w:lineRule="auto"/>
        <w:ind w:left="426"/>
        <w:rPr>
          <w:rFonts w:ascii="Times New Roman" w:hAnsi="Times New Roman"/>
          <w:color w:val="000000"/>
        </w:rPr>
      </w:pPr>
      <w:r w:rsidRPr="009E3742">
        <w:rPr>
          <w:rFonts w:ascii="Times New Roman" w:hAnsi="Times New Roman"/>
          <w:color w:val="000000"/>
        </w:rPr>
        <w:t xml:space="preserve">číslo účtu: </w:t>
      </w:r>
      <w:r w:rsidRPr="009E3742">
        <w:rPr>
          <w:rFonts w:ascii="Times New Roman" w:hAnsi="Times New Roman"/>
          <w:color w:val="000000"/>
        </w:rPr>
        <w:tab/>
      </w:r>
      <w:r w:rsidRPr="009E3742">
        <w:rPr>
          <w:rFonts w:ascii="Times New Roman" w:hAnsi="Times New Roman"/>
          <w:color w:val="000000"/>
        </w:rPr>
        <w:tab/>
      </w:r>
      <w:r w:rsidR="00706013">
        <w:rPr>
          <w:rFonts w:ascii="Times New Roman" w:hAnsi="Times New Roman"/>
          <w:color w:val="000000"/>
        </w:rPr>
        <w:tab/>
      </w:r>
      <w:r w:rsidR="00F13980" w:rsidRPr="00F13980">
        <w:rPr>
          <w:rFonts w:ascii="Times New Roman" w:hAnsi="Times New Roman"/>
          <w:color w:val="000000"/>
        </w:rPr>
        <w:t>521 391/0100</w:t>
      </w:r>
    </w:p>
    <w:p w14:paraId="4706B96C" w14:textId="77777777" w:rsidR="004315E6" w:rsidRPr="009E3742" w:rsidRDefault="004315E6" w:rsidP="004315E6">
      <w:pPr>
        <w:spacing w:after="60" w:line="240" w:lineRule="auto"/>
        <w:ind w:left="426"/>
        <w:rPr>
          <w:rFonts w:ascii="Times New Roman" w:hAnsi="Times New Roman"/>
          <w:i/>
          <w:iCs/>
          <w:color w:val="000000"/>
        </w:rPr>
      </w:pPr>
      <w:r w:rsidRPr="009E3742">
        <w:rPr>
          <w:rFonts w:ascii="Times New Roman" w:hAnsi="Times New Roman"/>
          <w:color w:val="000000"/>
        </w:rPr>
        <w:t>(dále</w:t>
      </w:r>
      <w:r w:rsidRPr="009E3742">
        <w:rPr>
          <w:rFonts w:ascii="Times New Roman" w:hAnsi="Times New Roman"/>
          <w:iCs/>
          <w:color w:val="000000"/>
        </w:rPr>
        <w:t xml:space="preserve"> jen</w:t>
      </w:r>
      <w:r w:rsidRPr="009E3742">
        <w:rPr>
          <w:rFonts w:ascii="Times New Roman" w:hAnsi="Times New Roman"/>
          <w:i/>
          <w:iCs/>
          <w:color w:val="000000"/>
        </w:rPr>
        <w:t xml:space="preserve"> „objednatel“</w:t>
      </w:r>
      <w:r w:rsidRPr="009E3742">
        <w:rPr>
          <w:rFonts w:ascii="Times New Roman" w:hAnsi="Times New Roman"/>
          <w:iCs/>
          <w:color w:val="000000"/>
        </w:rPr>
        <w:t>),</w:t>
      </w:r>
    </w:p>
    <w:p w14:paraId="68042D36" w14:textId="77777777" w:rsidR="00585149" w:rsidRPr="009E3742" w:rsidRDefault="00585149" w:rsidP="00585149">
      <w:pPr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a</w:t>
      </w:r>
      <w:r w:rsidRPr="009E3742">
        <w:rPr>
          <w:rFonts w:ascii="Times New Roman" w:hAnsi="Times New Roman" w:cs="Times New Roman"/>
        </w:rPr>
        <w:tab/>
      </w:r>
    </w:p>
    <w:p w14:paraId="03476DAD" w14:textId="77777777" w:rsidR="00AA6397" w:rsidRPr="009E3742" w:rsidRDefault="00AA6397" w:rsidP="00AA6397">
      <w:pPr>
        <w:overflowPunct w:val="0"/>
        <w:spacing w:after="60" w:line="240" w:lineRule="auto"/>
        <w:rPr>
          <w:rFonts w:ascii="Times New Roman" w:hAnsi="Times New Roman"/>
        </w:rPr>
      </w:pPr>
      <w:r w:rsidRPr="009E3742">
        <w:rPr>
          <w:rFonts w:ascii="Times New Roman" w:hAnsi="Times New Roman"/>
        </w:rPr>
        <w:t xml:space="preserve">I.2. </w:t>
      </w:r>
      <w:r w:rsidR="002F066B">
        <w:rPr>
          <w:rFonts w:ascii="Times New Roman" w:hAnsi="Times New Roman"/>
        </w:rPr>
        <w:t xml:space="preserve"> </w:t>
      </w:r>
      <w:r w:rsidRPr="009E3742">
        <w:rPr>
          <w:rFonts w:ascii="Times New Roman" w:hAnsi="Times New Roman"/>
          <w:b/>
        </w:rPr>
        <w:t>Zhotovitel</w:t>
      </w:r>
    </w:p>
    <w:p w14:paraId="66473F64" w14:textId="40D69302" w:rsidR="00984740" w:rsidRDefault="00984740" w:rsidP="00D5715A">
      <w:pPr>
        <w:spacing w:after="60" w:line="240" w:lineRule="auto"/>
        <w:ind w:left="2130" w:firstLine="702"/>
        <w:rPr>
          <w:rFonts w:ascii="Times New Roman" w:hAnsi="Times New Roman"/>
        </w:rPr>
      </w:pPr>
    </w:p>
    <w:p w14:paraId="5657CC5A" w14:textId="5E57153D" w:rsidR="004315E6" w:rsidRDefault="00D72940" w:rsidP="004315E6">
      <w:pPr>
        <w:spacing w:after="60" w:line="240" w:lineRule="auto"/>
        <w:ind w:left="714" w:hanging="288"/>
        <w:rPr>
          <w:rFonts w:ascii="Times New Roman" w:hAnsi="Times New Roman"/>
        </w:rPr>
      </w:pPr>
      <w:r>
        <w:rPr>
          <w:rFonts w:ascii="Times New Roman" w:hAnsi="Times New Roman"/>
        </w:rPr>
        <w:t>se sídlem</w:t>
      </w:r>
      <w:r w:rsidR="004315E6" w:rsidRPr="00074904">
        <w:rPr>
          <w:rFonts w:ascii="Times New Roman" w:hAnsi="Times New Roman"/>
        </w:rPr>
        <w:t>:</w:t>
      </w:r>
      <w:r w:rsidR="008302F0" w:rsidRPr="0007490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5715A">
        <w:rPr>
          <w:rFonts w:ascii="Times New Roman" w:hAnsi="Times New Roman"/>
        </w:rPr>
        <w:tab/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0"/>
      <w:r w:rsidR="008302F0" w:rsidRPr="00074904">
        <w:rPr>
          <w:rFonts w:ascii="Times New Roman" w:hAnsi="Times New Roman"/>
        </w:rPr>
        <w:tab/>
      </w:r>
    </w:p>
    <w:p w14:paraId="01476E31" w14:textId="7839AA68" w:rsidR="004315E6" w:rsidRPr="00354E3A" w:rsidRDefault="004315E6" w:rsidP="004315E6">
      <w:pPr>
        <w:spacing w:after="60" w:line="240" w:lineRule="auto"/>
        <w:ind w:left="714" w:hanging="288"/>
        <w:rPr>
          <w:rFonts w:ascii="Times New Roman" w:hAnsi="Times New Roman"/>
        </w:rPr>
      </w:pPr>
      <w:r w:rsidRPr="00354E3A">
        <w:rPr>
          <w:rFonts w:ascii="Times New Roman" w:hAnsi="Times New Roman"/>
        </w:rPr>
        <w:t>IČO:</w:t>
      </w:r>
      <w:r w:rsidR="008302F0" w:rsidRPr="00354E3A">
        <w:rPr>
          <w:rFonts w:ascii="Times New Roman" w:hAnsi="Times New Roman"/>
        </w:rPr>
        <w:tab/>
      </w:r>
      <w:r w:rsidR="008302F0" w:rsidRPr="00354E3A">
        <w:rPr>
          <w:rFonts w:ascii="Times New Roman" w:hAnsi="Times New Roman"/>
        </w:rPr>
        <w:tab/>
      </w:r>
      <w:r w:rsidR="00D5715A">
        <w:rPr>
          <w:rFonts w:ascii="Times New Roman" w:hAnsi="Times New Roman"/>
        </w:rPr>
        <w:tab/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1"/>
      <w:r w:rsidR="008302F0" w:rsidRPr="00354E3A">
        <w:rPr>
          <w:rFonts w:ascii="Times New Roman" w:hAnsi="Times New Roman"/>
        </w:rPr>
        <w:tab/>
      </w:r>
    </w:p>
    <w:p w14:paraId="2C5B0AF2" w14:textId="40F34155" w:rsidR="004315E6" w:rsidRPr="00354E3A" w:rsidRDefault="004315E6" w:rsidP="004315E6">
      <w:pPr>
        <w:spacing w:after="60" w:line="240" w:lineRule="auto"/>
        <w:ind w:left="714" w:hanging="288"/>
        <w:rPr>
          <w:rFonts w:ascii="Times New Roman" w:hAnsi="Times New Roman"/>
        </w:rPr>
      </w:pPr>
      <w:r w:rsidRPr="00354E3A">
        <w:rPr>
          <w:rFonts w:ascii="Times New Roman" w:hAnsi="Times New Roman"/>
        </w:rPr>
        <w:t>DIČ:</w:t>
      </w:r>
      <w:r w:rsidR="008302F0" w:rsidRPr="00354E3A">
        <w:rPr>
          <w:rFonts w:ascii="Times New Roman" w:hAnsi="Times New Roman"/>
        </w:rPr>
        <w:tab/>
      </w:r>
      <w:r w:rsidR="008302F0" w:rsidRPr="00354E3A">
        <w:rPr>
          <w:rFonts w:ascii="Times New Roman" w:hAnsi="Times New Roman"/>
        </w:rPr>
        <w:tab/>
      </w:r>
      <w:r w:rsidR="00D5715A">
        <w:rPr>
          <w:rFonts w:ascii="Times New Roman" w:hAnsi="Times New Roman"/>
        </w:rPr>
        <w:tab/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2"/>
      <w:r w:rsidR="008302F0" w:rsidRPr="00354E3A">
        <w:rPr>
          <w:rFonts w:ascii="Times New Roman" w:hAnsi="Times New Roman"/>
        </w:rPr>
        <w:tab/>
      </w:r>
    </w:p>
    <w:p w14:paraId="3BBFA1C9" w14:textId="21C87109" w:rsidR="00074904" w:rsidRPr="00354E3A" w:rsidRDefault="00074904" w:rsidP="00074904">
      <w:pPr>
        <w:spacing w:after="60" w:line="240" w:lineRule="auto"/>
        <w:ind w:left="714" w:hanging="288"/>
        <w:rPr>
          <w:rFonts w:ascii="Times New Roman" w:hAnsi="Times New Roman"/>
        </w:rPr>
      </w:pPr>
      <w:r w:rsidRPr="00354E3A">
        <w:rPr>
          <w:rFonts w:ascii="Times New Roman" w:hAnsi="Times New Roman"/>
        </w:rPr>
        <w:t>bankovní spojení:</w:t>
      </w:r>
      <w:r w:rsidRPr="00354E3A">
        <w:rPr>
          <w:rFonts w:ascii="Times New Roman" w:hAnsi="Times New Roman"/>
        </w:rPr>
        <w:tab/>
      </w:r>
      <w:r w:rsidR="00D5715A">
        <w:rPr>
          <w:rFonts w:ascii="Times New Roman" w:hAnsi="Times New Roman"/>
        </w:rPr>
        <w:tab/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3"/>
      <w:r w:rsidRPr="00354E3A">
        <w:rPr>
          <w:rFonts w:ascii="Times New Roman" w:hAnsi="Times New Roman"/>
        </w:rPr>
        <w:tab/>
      </w:r>
    </w:p>
    <w:p w14:paraId="41AE6004" w14:textId="661DB371" w:rsidR="00074904" w:rsidRPr="009E3742" w:rsidRDefault="00074904" w:rsidP="00074904">
      <w:pPr>
        <w:spacing w:after="60" w:line="240" w:lineRule="auto"/>
        <w:ind w:left="714" w:hanging="288"/>
        <w:rPr>
          <w:rFonts w:ascii="Times New Roman" w:hAnsi="Times New Roman"/>
        </w:rPr>
      </w:pPr>
      <w:r w:rsidRPr="00354E3A">
        <w:rPr>
          <w:rFonts w:ascii="Times New Roman" w:hAnsi="Times New Roman"/>
        </w:rPr>
        <w:t>číslo účtu: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5715A">
        <w:rPr>
          <w:rFonts w:ascii="Times New Roman" w:hAnsi="Times New Roman"/>
        </w:rPr>
        <w:tab/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</w:rPr>
        <w:tab/>
      </w:r>
    </w:p>
    <w:p w14:paraId="59A66041" w14:textId="23AF9D9B" w:rsidR="002720E2" w:rsidRDefault="002720E2" w:rsidP="00BD7735">
      <w:pPr>
        <w:spacing w:after="60" w:line="240" w:lineRule="auto"/>
        <w:ind w:left="714" w:hanging="288"/>
        <w:jc w:val="both"/>
        <w:rPr>
          <w:rFonts w:ascii="Times New Roman" w:hAnsi="Times New Roman"/>
        </w:rPr>
      </w:pPr>
      <w:r w:rsidRPr="002720E2">
        <w:rPr>
          <w:rFonts w:ascii="Times New Roman" w:hAnsi="Times New Roman"/>
        </w:rPr>
        <w:t>zapsána v obchodním rejstříku vedeném</w:t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5"/>
      <w:r w:rsidRPr="002720E2">
        <w:rPr>
          <w:rFonts w:ascii="Times New Roman" w:hAnsi="Times New Roman"/>
        </w:rPr>
        <w:t>, oddíl</w:t>
      </w:r>
      <w:r w:rsidR="00E749E6">
        <w:rPr>
          <w:rFonts w:ascii="Times New Roman" w:hAnsi="Times New Roman"/>
        </w:rPr>
        <w:t xml:space="preserve"> </w:t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6"/>
      <w:r w:rsidRPr="002720E2">
        <w:rPr>
          <w:rFonts w:ascii="Times New Roman" w:hAnsi="Times New Roman"/>
        </w:rPr>
        <w:t xml:space="preserve">, vložka </w:t>
      </w:r>
      <w:r w:rsidR="00B7655A">
        <w:rPr>
          <w:rStyle w:val="platne1"/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B7655A">
        <w:rPr>
          <w:rStyle w:val="platne1"/>
          <w:rFonts w:ascii="Times New Roman" w:hAnsi="Times New Roman"/>
        </w:rPr>
        <w:instrText xml:space="preserve"> FORMTEXT </w:instrText>
      </w:r>
      <w:r w:rsidR="00B7655A">
        <w:rPr>
          <w:rStyle w:val="platne1"/>
          <w:rFonts w:ascii="Times New Roman" w:hAnsi="Times New Roman"/>
        </w:rPr>
      </w:r>
      <w:r w:rsidR="00B7655A">
        <w:rPr>
          <w:rStyle w:val="platne1"/>
          <w:rFonts w:ascii="Times New Roman" w:hAnsi="Times New Roman"/>
        </w:rPr>
        <w:fldChar w:fldCharType="separate"/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  <w:noProof/>
        </w:rPr>
        <w:t> </w:t>
      </w:r>
      <w:r w:rsidR="00B7655A">
        <w:rPr>
          <w:rStyle w:val="platne1"/>
          <w:rFonts w:ascii="Times New Roman" w:hAnsi="Times New Roman"/>
        </w:rPr>
        <w:fldChar w:fldCharType="end"/>
      </w:r>
      <w:bookmarkEnd w:id="7"/>
    </w:p>
    <w:p w14:paraId="5EC77F8B" w14:textId="77777777" w:rsidR="004315E6" w:rsidRPr="009E3742" w:rsidRDefault="004315E6" w:rsidP="004315E6">
      <w:pPr>
        <w:spacing w:after="60" w:line="240" w:lineRule="auto"/>
        <w:ind w:left="714" w:hanging="288"/>
        <w:rPr>
          <w:rFonts w:ascii="Times New Roman" w:hAnsi="Times New Roman"/>
          <w:i/>
          <w:iCs/>
        </w:rPr>
      </w:pPr>
      <w:r w:rsidRPr="009E3742">
        <w:rPr>
          <w:rFonts w:ascii="Times New Roman" w:hAnsi="Times New Roman"/>
          <w:iCs/>
        </w:rPr>
        <w:t>(dále jen</w:t>
      </w:r>
      <w:r w:rsidRPr="009E3742">
        <w:rPr>
          <w:rFonts w:ascii="Times New Roman" w:hAnsi="Times New Roman"/>
          <w:i/>
          <w:iCs/>
        </w:rPr>
        <w:t xml:space="preserve"> „zhotovitel“</w:t>
      </w:r>
      <w:r w:rsidRPr="009E3742">
        <w:rPr>
          <w:rFonts w:ascii="Times New Roman" w:hAnsi="Times New Roman"/>
          <w:iCs/>
        </w:rPr>
        <w:t>),</w:t>
      </w:r>
    </w:p>
    <w:p w14:paraId="2674E0D9" w14:textId="0F75A987" w:rsidR="00FD4863" w:rsidRDefault="00FD4863" w:rsidP="009E3742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cs-CZ"/>
        </w:rPr>
      </w:pPr>
    </w:p>
    <w:p w14:paraId="6CE2A724" w14:textId="4D597188" w:rsidR="004315E6" w:rsidRDefault="004315E6" w:rsidP="005A3A6A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cs-CZ"/>
        </w:rPr>
      </w:pPr>
      <w:r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uzavírají </w:t>
      </w:r>
      <w:r w:rsidR="0036474F">
        <w:rPr>
          <w:rFonts w:ascii="Times New Roman" w:eastAsia="Times New Roman" w:hAnsi="Times New Roman" w:cs="Times New Roman"/>
          <w:noProof/>
          <w:color w:val="000000"/>
          <w:lang w:eastAsia="cs-CZ"/>
        </w:rPr>
        <w:t>podle</w:t>
      </w:r>
      <w:r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 zákona č</w:t>
      </w:r>
      <w:r w:rsidRPr="0098426B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. </w:t>
      </w:r>
      <w:r w:rsidR="00F43D47" w:rsidRPr="0098426B">
        <w:rPr>
          <w:rFonts w:ascii="Times New Roman" w:hAnsi="Times New Roman" w:cs="Times New Roman"/>
        </w:rPr>
        <w:t xml:space="preserve">89/2012 </w:t>
      </w:r>
      <w:r w:rsidRPr="0098426B">
        <w:rPr>
          <w:rFonts w:ascii="Times New Roman" w:eastAsia="Times New Roman" w:hAnsi="Times New Roman" w:cs="Times New Roman"/>
          <w:noProof/>
          <w:color w:val="000000"/>
          <w:lang w:eastAsia="cs-CZ"/>
        </w:rPr>
        <w:t>Sb., ob</w:t>
      </w:r>
      <w:r w:rsidR="00F43D47" w:rsidRPr="0098426B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čanský </w:t>
      </w:r>
      <w:r w:rsidRPr="0098426B">
        <w:rPr>
          <w:rFonts w:ascii="Times New Roman" w:eastAsia="Times New Roman" w:hAnsi="Times New Roman" w:cs="Times New Roman"/>
          <w:noProof/>
          <w:color w:val="000000"/>
          <w:lang w:eastAsia="cs-CZ"/>
        </w:rPr>
        <w:t>zákoník,</w:t>
      </w:r>
      <w:r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 </w:t>
      </w:r>
      <w:r w:rsidR="00247BC1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ve znění pozdějších předpisů, </w:t>
      </w:r>
      <w:r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tuto </w:t>
      </w:r>
      <w:r w:rsidR="00247BC1">
        <w:rPr>
          <w:rFonts w:ascii="Times New Roman" w:eastAsia="Times New Roman" w:hAnsi="Times New Roman" w:cs="Times New Roman"/>
          <w:noProof/>
          <w:color w:val="000000"/>
          <w:lang w:eastAsia="cs-CZ"/>
        </w:rPr>
        <w:t>s</w:t>
      </w:r>
      <w:r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>mlouvu</w:t>
      </w:r>
      <w:r w:rsidR="005A3A6A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 </w:t>
      </w:r>
      <w:r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o dílo na (dále jen „smlouva“) </w:t>
      </w:r>
      <w:r w:rsidR="00585149"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na zhotovení projektové dokumentace a na obstarání souvisejících </w:t>
      </w:r>
      <w:r w:rsidR="004D449A">
        <w:rPr>
          <w:rFonts w:ascii="Times New Roman" w:eastAsia="Times New Roman" w:hAnsi="Times New Roman" w:cs="Times New Roman"/>
          <w:noProof/>
          <w:color w:val="000000"/>
          <w:lang w:eastAsia="cs-CZ"/>
        </w:rPr>
        <w:t>vý</w:t>
      </w:r>
      <w:r w:rsidR="00585149" w:rsidRPr="009E3742">
        <w:rPr>
          <w:rFonts w:ascii="Times New Roman" w:eastAsia="Times New Roman" w:hAnsi="Times New Roman" w:cs="Times New Roman"/>
          <w:noProof/>
          <w:color w:val="000000"/>
          <w:lang w:eastAsia="cs-CZ"/>
        </w:rPr>
        <w:t>konů.</w:t>
      </w:r>
    </w:p>
    <w:p w14:paraId="4E3306C4" w14:textId="77777777" w:rsidR="00C6365F" w:rsidRDefault="00C6365F" w:rsidP="009E3742">
      <w:pPr>
        <w:spacing w:after="0"/>
        <w:jc w:val="both"/>
        <w:rPr>
          <w:rFonts w:ascii="Times New Roman" w:hAnsi="Times New Roman" w:cs="Times New Roman"/>
        </w:rPr>
      </w:pPr>
    </w:p>
    <w:p w14:paraId="16975C41" w14:textId="77777777" w:rsidR="00585149" w:rsidRPr="009E3742" w:rsidRDefault="00585149" w:rsidP="00A35E4A">
      <w:pPr>
        <w:spacing w:after="0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II.</w:t>
      </w:r>
      <w:r w:rsidR="004315E6" w:rsidRPr="009E3742">
        <w:rPr>
          <w:rFonts w:ascii="Times New Roman" w:hAnsi="Times New Roman" w:cs="Times New Roman"/>
          <w:b/>
        </w:rPr>
        <w:t xml:space="preserve"> </w:t>
      </w:r>
      <w:r w:rsidR="004315E6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 xml:space="preserve">Předmět </w:t>
      </w:r>
      <w:r w:rsidR="00D01CAC" w:rsidRPr="009E3742">
        <w:rPr>
          <w:rFonts w:ascii="Times New Roman" w:hAnsi="Times New Roman" w:cs="Times New Roman"/>
          <w:b/>
        </w:rPr>
        <w:t>díla</w:t>
      </w:r>
    </w:p>
    <w:p w14:paraId="47BAF54A" w14:textId="25792590" w:rsidR="00225AAD" w:rsidRDefault="00AA6397" w:rsidP="00F46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II.1. </w:t>
      </w:r>
      <w:r w:rsidR="00585149" w:rsidRPr="009E3742">
        <w:rPr>
          <w:rFonts w:ascii="Times New Roman" w:hAnsi="Times New Roman" w:cs="Times New Roman"/>
        </w:rPr>
        <w:t xml:space="preserve">Zhotovitel se zavazuje, že pro stavbu s názvem </w:t>
      </w:r>
      <w:r w:rsidR="00D17B20" w:rsidRPr="00D17B20">
        <w:rPr>
          <w:rFonts w:ascii="Times New Roman" w:hAnsi="Times New Roman" w:cs="Times New Roman"/>
          <w:b/>
          <w:color w:val="000000"/>
        </w:rPr>
        <w:t>"</w:t>
      </w:r>
      <w:r w:rsidR="00885F2C" w:rsidRPr="00885F2C">
        <w:t xml:space="preserve"> </w:t>
      </w:r>
      <w:r w:rsidR="007F0974" w:rsidRPr="00EA34EB">
        <w:rPr>
          <w:rFonts w:ascii="Times New Roman" w:hAnsi="Times New Roman" w:cs="Times New Roman"/>
          <w:b/>
        </w:rPr>
        <w:t>ČOV – Rekonstrukce</w:t>
      </w:r>
      <w:r w:rsidR="00EA34EB" w:rsidRPr="00EA34EB">
        <w:rPr>
          <w:rFonts w:ascii="Times New Roman" w:hAnsi="Times New Roman" w:cs="Times New Roman"/>
          <w:b/>
        </w:rPr>
        <w:t xml:space="preserve"> trubních rozvodů a vytápění provozní budovy </w:t>
      </w:r>
      <w:r w:rsidR="00D17B20" w:rsidRPr="00D17B20">
        <w:rPr>
          <w:rFonts w:ascii="Times New Roman" w:hAnsi="Times New Roman" w:cs="Times New Roman"/>
          <w:b/>
          <w:color w:val="000000"/>
        </w:rPr>
        <w:t>"</w:t>
      </w:r>
      <w:r w:rsidR="007E31E4">
        <w:rPr>
          <w:rFonts w:ascii="Times New Roman" w:hAnsi="Times New Roman" w:cs="Times New Roman"/>
          <w:b/>
          <w:color w:val="000000"/>
        </w:rPr>
        <w:t xml:space="preserve"> </w:t>
      </w:r>
      <w:r w:rsidR="00F92732" w:rsidRPr="00F92732">
        <w:rPr>
          <w:rFonts w:ascii="Times New Roman" w:hAnsi="Times New Roman" w:cs="Times New Roman"/>
          <w:color w:val="000000"/>
        </w:rPr>
        <w:t>na pozemku</w:t>
      </w:r>
      <w:r w:rsidR="00F92732">
        <w:rPr>
          <w:rFonts w:ascii="Times New Roman" w:hAnsi="Times New Roman" w:cs="Times New Roman"/>
          <w:b/>
          <w:color w:val="000000"/>
        </w:rPr>
        <w:t xml:space="preserve"> </w:t>
      </w:r>
      <w:r w:rsidR="009B7EE0" w:rsidRPr="004348C3">
        <w:rPr>
          <w:rFonts w:ascii="Times New Roman" w:hAnsi="Times New Roman" w:cs="Times New Roman"/>
          <w:color w:val="000000"/>
        </w:rPr>
        <w:t>p.</w:t>
      </w:r>
      <w:r w:rsidR="00F92732">
        <w:rPr>
          <w:rFonts w:ascii="Times New Roman" w:hAnsi="Times New Roman" w:cs="Times New Roman"/>
          <w:color w:val="000000"/>
        </w:rPr>
        <w:t xml:space="preserve"> </w:t>
      </w:r>
      <w:r w:rsidR="009B7EE0" w:rsidRPr="004348C3">
        <w:rPr>
          <w:rFonts w:ascii="Times New Roman" w:hAnsi="Times New Roman" w:cs="Times New Roman"/>
          <w:color w:val="000000"/>
        </w:rPr>
        <w:t xml:space="preserve">č. </w:t>
      </w:r>
      <w:r w:rsidR="004348C3" w:rsidRPr="004348C3">
        <w:rPr>
          <w:rFonts w:ascii="Times New Roman" w:hAnsi="Times New Roman" w:cs="Times New Roman"/>
          <w:color w:val="000000"/>
        </w:rPr>
        <w:t>1351/1 a 1351/2</w:t>
      </w:r>
      <w:r w:rsidR="004348C3">
        <w:rPr>
          <w:rFonts w:ascii="Times New Roman" w:hAnsi="Times New Roman" w:cs="Times New Roman"/>
          <w:b/>
          <w:color w:val="000000"/>
        </w:rPr>
        <w:t xml:space="preserve"> </w:t>
      </w:r>
      <w:r w:rsidR="00BE6C9D" w:rsidRPr="00BE6C9D">
        <w:rPr>
          <w:rFonts w:ascii="Times New Roman" w:hAnsi="Times New Roman" w:cs="Times New Roman"/>
          <w:color w:val="000000"/>
        </w:rPr>
        <w:t>v katastrální</w:t>
      </w:r>
      <w:r w:rsidR="0066261B">
        <w:rPr>
          <w:rFonts w:ascii="Times New Roman" w:hAnsi="Times New Roman" w:cs="Times New Roman"/>
          <w:color w:val="000000"/>
        </w:rPr>
        <w:t>m</w:t>
      </w:r>
      <w:r w:rsidR="00BE6C9D" w:rsidRPr="00BE6C9D">
        <w:rPr>
          <w:rFonts w:ascii="Times New Roman" w:hAnsi="Times New Roman" w:cs="Times New Roman"/>
          <w:color w:val="000000"/>
        </w:rPr>
        <w:t xml:space="preserve"> území a obci Sokolov</w:t>
      </w:r>
      <w:r w:rsidR="00575B3D" w:rsidRPr="00575B3D">
        <w:rPr>
          <w:rFonts w:ascii="Times New Roman" w:hAnsi="Times New Roman" w:cs="Times New Roman"/>
          <w:color w:val="000000"/>
        </w:rPr>
        <w:t xml:space="preserve">, </w:t>
      </w:r>
      <w:r w:rsidR="00D972E2">
        <w:rPr>
          <w:rFonts w:ascii="Times New Roman" w:hAnsi="Times New Roman" w:cs="Times New Roman"/>
        </w:rPr>
        <w:t xml:space="preserve">(dále také jen „Stavba“) </w:t>
      </w:r>
      <w:r w:rsidR="00575B3D" w:rsidRPr="00575B3D">
        <w:rPr>
          <w:rFonts w:ascii="Times New Roman" w:hAnsi="Times New Roman" w:cs="Times New Roman"/>
          <w:color w:val="000000"/>
        </w:rPr>
        <w:t>v</w:t>
      </w:r>
      <w:r w:rsidR="00247BC1">
        <w:rPr>
          <w:rFonts w:ascii="Times New Roman" w:hAnsi="Times New Roman" w:cs="Times New Roman"/>
          <w:color w:val="000000"/>
        </w:rPr>
        <w:t>e vlastnictví objednatele</w:t>
      </w:r>
      <w:r w:rsidR="007E31E4">
        <w:rPr>
          <w:rFonts w:ascii="Times New Roman" w:hAnsi="Times New Roman" w:cs="Times New Roman"/>
          <w:color w:val="000000"/>
        </w:rPr>
        <w:t>,</w:t>
      </w:r>
      <w:r w:rsidR="00363F80">
        <w:rPr>
          <w:rFonts w:ascii="Times New Roman" w:hAnsi="Times New Roman" w:cs="Times New Roman"/>
          <w:b/>
          <w:color w:val="000000"/>
        </w:rPr>
        <w:t xml:space="preserve"> </w:t>
      </w:r>
      <w:r w:rsidR="004315E6" w:rsidRPr="0098426B">
        <w:rPr>
          <w:rFonts w:ascii="Times New Roman" w:hAnsi="Times New Roman" w:cs="Times New Roman"/>
        </w:rPr>
        <w:t>n</w:t>
      </w:r>
      <w:r w:rsidR="00585149" w:rsidRPr="0098426B">
        <w:rPr>
          <w:rFonts w:ascii="Times New Roman" w:hAnsi="Times New Roman" w:cs="Times New Roman"/>
        </w:rPr>
        <w:t>a</w:t>
      </w:r>
      <w:r w:rsidR="00480FBB" w:rsidRPr="0098426B">
        <w:rPr>
          <w:rFonts w:ascii="Times New Roman" w:hAnsi="Times New Roman" w:cs="Times New Roman"/>
        </w:rPr>
        <w:t> </w:t>
      </w:r>
      <w:r w:rsidR="00585149" w:rsidRPr="0098426B">
        <w:rPr>
          <w:rFonts w:ascii="Times New Roman" w:hAnsi="Times New Roman" w:cs="Times New Roman"/>
        </w:rPr>
        <w:t xml:space="preserve">svůj náklad </w:t>
      </w:r>
      <w:r w:rsidR="0036474F">
        <w:rPr>
          <w:rFonts w:ascii="Times New Roman" w:hAnsi="Times New Roman" w:cs="Times New Roman"/>
        </w:rPr>
        <w:t>a</w:t>
      </w:r>
      <w:r w:rsidR="00DB3F3B">
        <w:rPr>
          <w:rFonts w:ascii="Times New Roman" w:hAnsi="Times New Roman" w:cs="Times New Roman"/>
        </w:rPr>
        <w:t> </w:t>
      </w:r>
      <w:r w:rsidR="0036474F">
        <w:rPr>
          <w:rFonts w:ascii="Times New Roman" w:hAnsi="Times New Roman" w:cs="Times New Roman"/>
        </w:rPr>
        <w:t xml:space="preserve">nebezpečí </w:t>
      </w:r>
      <w:r w:rsidR="00585149" w:rsidRPr="0098426B">
        <w:rPr>
          <w:rFonts w:ascii="Times New Roman" w:hAnsi="Times New Roman" w:cs="Times New Roman"/>
        </w:rPr>
        <w:t>vypracuje</w:t>
      </w:r>
      <w:r w:rsidR="00F438F5">
        <w:rPr>
          <w:rFonts w:ascii="Times New Roman" w:hAnsi="Times New Roman" w:cs="Times New Roman"/>
        </w:rPr>
        <w:t xml:space="preserve"> </w:t>
      </w:r>
      <w:r w:rsidR="00AF545A">
        <w:rPr>
          <w:rFonts w:ascii="Times New Roman" w:hAnsi="Times New Roman" w:cs="Times New Roman"/>
        </w:rPr>
        <w:t>pro</w:t>
      </w:r>
      <w:r w:rsidR="00F438F5">
        <w:rPr>
          <w:rFonts w:ascii="Times New Roman" w:hAnsi="Times New Roman" w:cs="Times New Roman"/>
        </w:rPr>
        <w:t> </w:t>
      </w:r>
      <w:r w:rsidR="00AF545A">
        <w:rPr>
          <w:rFonts w:ascii="Times New Roman" w:hAnsi="Times New Roman" w:cs="Times New Roman"/>
        </w:rPr>
        <w:t>objednatele</w:t>
      </w:r>
      <w:r w:rsidR="00292532">
        <w:rPr>
          <w:rFonts w:ascii="Times New Roman" w:hAnsi="Times New Roman" w:cs="Times New Roman"/>
        </w:rPr>
        <w:t xml:space="preserve"> </w:t>
      </w:r>
      <w:r w:rsidR="00050FCC">
        <w:rPr>
          <w:rFonts w:ascii="Times New Roman" w:hAnsi="Times New Roman" w:cs="Times New Roman"/>
          <w:b/>
        </w:rPr>
        <w:t>projektov</w:t>
      </w:r>
      <w:r w:rsidR="000D1699">
        <w:rPr>
          <w:rFonts w:ascii="Times New Roman" w:hAnsi="Times New Roman" w:cs="Times New Roman"/>
          <w:b/>
        </w:rPr>
        <w:t>ou</w:t>
      </w:r>
      <w:r w:rsidR="00050FCC">
        <w:rPr>
          <w:rFonts w:ascii="Times New Roman" w:hAnsi="Times New Roman" w:cs="Times New Roman"/>
          <w:b/>
        </w:rPr>
        <w:t xml:space="preserve"> dokumentac</w:t>
      </w:r>
      <w:r w:rsidR="000D1699">
        <w:rPr>
          <w:rFonts w:ascii="Times New Roman" w:hAnsi="Times New Roman" w:cs="Times New Roman"/>
          <w:b/>
        </w:rPr>
        <w:t>i</w:t>
      </w:r>
      <w:r w:rsidR="00225AAD" w:rsidRPr="0098426B">
        <w:rPr>
          <w:rFonts w:ascii="Times New Roman" w:hAnsi="Times New Roman" w:cs="Times New Roman"/>
          <w:b/>
        </w:rPr>
        <w:t xml:space="preserve"> </w:t>
      </w:r>
      <w:r w:rsidR="00225AAD" w:rsidRPr="0098426B">
        <w:rPr>
          <w:rFonts w:ascii="Times New Roman" w:hAnsi="Times New Roman" w:cs="Times New Roman"/>
        </w:rPr>
        <w:t>v rozsahu a za podmínek ujednaných v</w:t>
      </w:r>
      <w:r w:rsidR="007B4D89">
        <w:rPr>
          <w:rFonts w:ascii="Times New Roman" w:hAnsi="Times New Roman" w:cs="Times New Roman"/>
        </w:rPr>
        <w:t>e</w:t>
      </w:r>
      <w:r w:rsidR="00225AAD" w:rsidRPr="0098426B">
        <w:rPr>
          <w:rFonts w:ascii="Times New Roman" w:hAnsi="Times New Roman" w:cs="Times New Roman"/>
        </w:rPr>
        <w:t xml:space="preserve"> smlouvě</w:t>
      </w:r>
      <w:r w:rsidR="00D70668">
        <w:rPr>
          <w:rFonts w:ascii="Times New Roman" w:hAnsi="Times New Roman" w:cs="Times New Roman"/>
        </w:rPr>
        <w:t xml:space="preserve"> (dále také jen „dílo“</w:t>
      </w:r>
      <w:r w:rsidR="00D972E2">
        <w:rPr>
          <w:rFonts w:ascii="Times New Roman" w:hAnsi="Times New Roman" w:cs="Times New Roman"/>
        </w:rPr>
        <w:t xml:space="preserve"> nebo „projektová dokumentace“</w:t>
      </w:r>
      <w:r w:rsidR="00D70668">
        <w:rPr>
          <w:rFonts w:ascii="Times New Roman" w:hAnsi="Times New Roman" w:cs="Times New Roman"/>
        </w:rPr>
        <w:t>)</w:t>
      </w:r>
      <w:r w:rsidR="00225AAD" w:rsidRPr="0098426B">
        <w:rPr>
          <w:rFonts w:ascii="Times New Roman" w:hAnsi="Times New Roman" w:cs="Times New Roman"/>
        </w:rPr>
        <w:t>.</w:t>
      </w:r>
      <w:r w:rsidR="00225AAD" w:rsidRPr="009E3742">
        <w:rPr>
          <w:rFonts w:ascii="Times New Roman" w:hAnsi="Times New Roman" w:cs="Times New Roman"/>
        </w:rPr>
        <w:t xml:space="preserve"> </w:t>
      </w:r>
    </w:p>
    <w:p w14:paraId="6A610341" w14:textId="376660D2" w:rsidR="00AF61ED" w:rsidRDefault="00534FE4" w:rsidP="00AF6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</w:t>
      </w:r>
      <w:r w:rsidR="00D70668">
        <w:rPr>
          <w:rFonts w:ascii="Times New Roman" w:hAnsi="Times New Roman" w:cs="Times New Roman"/>
        </w:rPr>
        <w:t>provádění díla</w:t>
      </w:r>
      <w:r w:rsidRPr="009E3742">
        <w:rPr>
          <w:rFonts w:ascii="Times New Roman" w:hAnsi="Times New Roman" w:cs="Times New Roman"/>
        </w:rPr>
        <w:t xml:space="preserve"> </w:t>
      </w:r>
      <w:r w:rsidR="00D70668">
        <w:rPr>
          <w:rFonts w:ascii="Times New Roman" w:hAnsi="Times New Roman" w:cs="Times New Roman"/>
        </w:rPr>
        <w:t xml:space="preserve">je zhotovitel povinen </w:t>
      </w:r>
      <w:r w:rsidRPr="009E3742">
        <w:rPr>
          <w:rFonts w:ascii="Times New Roman" w:hAnsi="Times New Roman" w:cs="Times New Roman"/>
        </w:rPr>
        <w:t>řídit</w:t>
      </w:r>
      <w:r w:rsidR="00D70668">
        <w:rPr>
          <w:rFonts w:ascii="Times New Roman" w:hAnsi="Times New Roman" w:cs="Times New Roman"/>
        </w:rPr>
        <w:t xml:space="preserve"> se</w:t>
      </w:r>
      <w:r w:rsidRPr="009E3742">
        <w:rPr>
          <w:rFonts w:ascii="Times New Roman" w:hAnsi="Times New Roman" w:cs="Times New Roman"/>
        </w:rPr>
        <w:t xml:space="preserve"> předanými výchozími podklady </w:t>
      </w:r>
      <w:r w:rsidR="00D70668">
        <w:rPr>
          <w:rFonts w:ascii="Times New Roman" w:hAnsi="Times New Roman" w:cs="Times New Roman"/>
        </w:rPr>
        <w:t xml:space="preserve">od </w:t>
      </w:r>
      <w:r w:rsidR="00961D33" w:rsidRPr="009E3742">
        <w:rPr>
          <w:rFonts w:ascii="Times New Roman" w:hAnsi="Times New Roman" w:cs="Times New Roman"/>
        </w:rPr>
        <w:t>objednatele</w:t>
      </w:r>
      <w:r w:rsidR="00961D33">
        <w:rPr>
          <w:rFonts w:ascii="Times New Roman" w:hAnsi="Times New Roman" w:cs="Times New Roman"/>
        </w:rPr>
        <w:t>, vyjádřeními</w:t>
      </w:r>
      <w:r w:rsidRPr="009E3742">
        <w:rPr>
          <w:rFonts w:ascii="Times New Roman" w:hAnsi="Times New Roman" w:cs="Times New Roman"/>
        </w:rPr>
        <w:t xml:space="preserve"> veřejnoprávních orgánů</w:t>
      </w:r>
      <w:r w:rsidR="002F7A60">
        <w:rPr>
          <w:rFonts w:ascii="Times New Roman" w:hAnsi="Times New Roman" w:cs="Times New Roman"/>
        </w:rPr>
        <w:t xml:space="preserve"> a správců sítí. </w:t>
      </w:r>
    </w:p>
    <w:p w14:paraId="6D9D33ED" w14:textId="42DDEA8E" w:rsidR="00B86D45" w:rsidRDefault="00B86D45" w:rsidP="00AF61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01ABC" w14:textId="1F56855B" w:rsidR="00F56B78" w:rsidRPr="00715CE4" w:rsidRDefault="00B86D45" w:rsidP="00715C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Projektová dokumentace bude kromě jiného </w:t>
      </w:r>
      <w:r w:rsidR="00F56B78">
        <w:rPr>
          <w:rFonts w:ascii="Times New Roman" w:hAnsi="Times New Roman" w:cs="Times New Roman"/>
        </w:rPr>
        <w:t>řešit</w:t>
      </w:r>
      <w:r w:rsidR="00715CE4">
        <w:rPr>
          <w:rFonts w:ascii="Times New Roman" w:hAnsi="Times New Roman" w:cs="Times New Roman"/>
        </w:rPr>
        <w:t xml:space="preserve"> </w:t>
      </w:r>
      <w:r w:rsidR="00F56B78" w:rsidRPr="00715CE4">
        <w:rPr>
          <w:rFonts w:ascii="Times New Roman" w:eastAsia="Times New Roman" w:hAnsi="Times New Roman" w:cs="Times New Roman"/>
          <w:color w:val="000000"/>
          <w:lang w:eastAsia="cs-CZ"/>
        </w:rPr>
        <w:t>rekonstrukci trubních rozvodů provozní budovy ČOV v Sokolově. Budova je dvoupodlažní (částečně třípodlažní) objekt zahrnující kanceláře, šatny, dílny, rozvodny a laboratoře. Zastavěná plocha je cca 750 m2. V dokumentaci budou řešeny nové rozvody vody, kanalizace a vytápění včetně zařizovacích předmětů</w:t>
      </w:r>
      <w:r w:rsidR="00715CE4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="00F56B78" w:rsidRPr="00715CE4">
        <w:rPr>
          <w:rFonts w:ascii="Times New Roman" w:eastAsia="Times New Roman" w:hAnsi="Times New Roman" w:cs="Times New Roman"/>
          <w:color w:val="000000"/>
          <w:lang w:eastAsia="cs-CZ"/>
        </w:rPr>
        <w:t xml:space="preserve"> zednických úprav</w:t>
      </w:r>
      <w:r w:rsidR="002A09F2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794CB1">
        <w:rPr>
          <w:rFonts w:ascii="Times New Roman" w:eastAsia="Times New Roman" w:hAnsi="Times New Roman" w:cs="Times New Roman"/>
          <w:color w:val="000000"/>
          <w:lang w:eastAsia="cs-CZ"/>
        </w:rPr>
        <w:t>způsobu napojení, ovládání</w:t>
      </w:r>
      <w:r w:rsidR="00337262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BF4AB1">
        <w:rPr>
          <w:rFonts w:ascii="Times New Roman" w:eastAsia="Times New Roman" w:hAnsi="Times New Roman" w:cs="Times New Roman"/>
          <w:color w:val="000000"/>
          <w:lang w:eastAsia="cs-CZ"/>
        </w:rPr>
        <w:t xml:space="preserve">začlenění </w:t>
      </w:r>
      <w:r w:rsidR="00337262">
        <w:rPr>
          <w:rFonts w:ascii="Times New Roman" w:eastAsia="Times New Roman" w:hAnsi="Times New Roman" w:cs="Times New Roman"/>
          <w:color w:val="000000"/>
          <w:lang w:eastAsia="cs-CZ"/>
        </w:rPr>
        <w:t>komunikace</w:t>
      </w:r>
      <w:r w:rsidR="00BF4AB1">
        <w:rPr>
          <w:rFonts w:ascii="Times New Roman" w:eastAsia="Times New Roman" w:hAnsi="Times New Roman" w:cs="Times New Roman"/>
          <w:color w:val="000000"/>
          <w:lang w:eastAsia="cs-CZ"/>
        </w:rPr>
        <w:t xml:space="preserve"> technických prvků do centrálního řídícího systému</w:t>
      </w:r>
      <w:r w:rsidR="00246E9E">
        <w:rPr>
          <w:rFonts w:ascii="Times New Roman" w:eastAsia="Times New Roman" w:hAnsi="Times New Roman" w:cs="Times New Roman"/>
          <w:color w:val="000000"/>
          <w:lang w:eastAsia="cs-CZ"/>
        </w:rPr>
        <w:t xml:space="preserve"> a všech dalších dodávek a prací nezbytných pro správnou funkčnost celého systému</w:t>
      </w:r>
      <w:r w:rsidR="00794CB1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F56B78" w:rsidRPr="00715CE4">
        <w:rPr>
          <w:rFonts w:ascii="Times New Roman" w:eastAsia="Times New Roman" w:hAnsi="Times New Roman" w:cs="Times New Roman"/>
          <w:color w:val="000000"/>
          <w:lang w:eastAsia="cs-CZ"/>
        </w:rPr>
        <w:t xml:space="preserve"> V rámci zadávací dokumentace objednatel poskytne zaměření skutečného stavu budovy ve formátu DWG</w:t>
      </w:r>
      <w:r w:rsidR="00794CB1">
        <w:rPr>
          <w:rFonts w:ascii="Times New Roman" w:eastAsia="Times New Roman" w:hAnsi="Times New Roman" w:cs="Times New Roman"/>
          <w:color w:val="000000"/>
          <w:lang w:eastAsia="cs-CZ"/>
        </w:rPr>
        <w:t xml:space="preserve"> (nejedná se o </w:t>
      </w:r>
      <w:r w:rsidR="00794CB1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závazný podklad)</w:t>
      </w:r>
      <w:r w:rsidR="00F56B78" w:rsidRPr="00715CE4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F56B78" w:rsidRPr="00715CE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Zhotovitel je povinen si podklady poskytnuté objednatelem ověřit a případně ve vlastní režii provést </w:t>
      </w:r>
      <w:r w:rsidR="00BB598B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práce a </w:t>
      </w:r>
      <w:r w:rsidR="00F56B78" w:rsidRPr="00715CE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zaměření </w:t>
      </w:r>
      <w:r w:rsidR="00762390">
        <w:rPr>
          <w:rFonts w:ascii="Times New Roman" w:eastAsia="Times New Roman" w:hAnsi="Times New Roman" w:cs="Times New Roman"/>
          <w:b/>
          <w:color w:val="000000"/>
          <w:lang w:eastAsia="cs-CZ"/>
        </w:rPr>
        <w:t>nezbytná</w:t>
      </w:r>
      <w:r w:rsidR="00F56B78" w:rsidRPr="00715CE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k dokončení předmětného díla.</w:t>
      </w:r>
      <w:r w:rsidR="00F56B78" w:rsidRPr="00715CE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5B077895" w14:textId="77777777" w:rsidR="00F97B13" w:rsidRPr="00F56B78" w:rsidRDefault="00F97B13" w:rsidP="00F97B13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CE217A4" w14:textId="49AE8ED7" w:rsidR="00922EEB" w:rsidRPr="00F97B13" w:rsidRDefault="00F56B78" w:rsidP="00F97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13">
        <w:rPr>
          <w:rFonts w:ascii="Times New Roman" w:eastAsia="Times New Roman" w:hAnsi="Times New Roman" w:cs="Times New Roman"/>
          <w:color w:val="000000"/>
          <w:lang w:eastAsia="cs-CZ"/>
        </w:rPr>
        <w:t>V průběhu projekčních prací bude technické řešení, navržené materiály a zařízení pravidelně projednáváno s objednatelem a provozovatelem ČOV.</w:t>
      </w:r>
    </w:p>
    <w:p w14:paraId="6FF18068" w14:textId="7BDC5AAB" w:rsidR="007F0974" w:rsidRPr="007F0974" w:rsidRDefault="007F0974" w:rsidP="007F0974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26C6B99E" w14:textId="77777777" w:rsidR="004B758D" w:rsidRDefault="004B758D" w:rsidP="002A06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4CE55" w14:textId="77777777" w:rsidR="008B6A88" w:rsidRDefault="00534FE4" w:rsidP="00C833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II.2. Zhotovitel </w:t>
      </w:r>
      <w:r w:rsidR="00585149" w:rsidRPr="00167B49">
        <w:rPr>
          <w:rFonts w:ascii="Times New Roman" w:hAnsi="Times New Roman" w:cs="Times New Roman"/>
        </w:rPr>
        <w:t xml:space="preserve">objednateli předá </w:t>
      </w:r>
      <w:r w:rsidR="002D3846" w:rsidRPr="00167B49">
        <w:rPr>
          <w:rFonts w:ascii="Times New Roman" w:hAnsi="Times New Roman" w:cs="Times New Roman"/>
        </w:rPr>
        <w:t>dílo</w:t>
      </w:r>
      <w:r w:rsidR="00EE6D2A" w:rsidRPr="00167B49">
        <w:rPr>
          <w:rFonts w:ascii="Times New Roman" w:hAnsi="Times New Roman" w:cs="Times New Roman"/>
        </w:rPr>
        <w:t xml:space="preserve"> v</w:t>
      </w:r>
      <w:r w:rsidR="001B6428" w:rsidRPr="00167B49">
        <w:rPr>
          <w:rFonts w:ascii="Times New Roman" w:hAnsi="Times New Roman" w:cs="Times New Roman"/>
        </w:rPr>
        <w:t> tomto rozsahu</w:t>
      </w:r>
      <w:r w:rsidR="00EE6D2A" w:rsidRPr="00167B49">
        <w:rPr>
          <w:rFonts w:ascii="Times New Roman" w:hAnsi="Times New Roman" w:cs="Times New Roman"/>
        </w:rPr>
        <w:t>:</w:t>
      </w:r>
    </w:p>
    <w:p w14:paraId="42DC8525" w14:textId="77777777" w:rsidR="007B00C8" w:rsidRDefault="007B00C8" w:rsidP="007B00C8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8413D4C" w14:textId="47B2FDAA" w:rsidR="004E328A" w:rsidRPr="00DD0014" w:rsidRDefault="009C6F4A" w:rsidP="00163852">
      <w:pPr>
        <w:pStyle w:val="Odstavecseseznamem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6B73">
        <w:rPr>
          <w:rFonts w:ascii="Times New Roman" w:hAnsi="Times New Roman" w:cs="Times New Roman"/>
          <w:color w:val="000000"/>
        </w:rPr>
        <w:t xml:space="preserve">Projektová dokumentace </w:t>
      </w:r>
      <w:r w:rsidRPr="00B100FC">
        <w:rPr>
          <w:rFonts w:ascii="Times New Roman" w:hAnsi="Times New Roman" w:cs="Times New Roman"/>
          <w:color w:val="000000"/>
        </w:rPr>
        <w:t>pro provádění sta</w:t>
      </w:r>
      <w:r>
        <w:rPr>
          <w:rFonts w:ascii="Times New Roman" w:hAnsi="Times New Roman" w:cs="Times New Roman"/>
          <w:color w:val="000000"/>
        </w:rPr>
        <w:t xml:space="preserve">vby a výběr zhotovitele stavby </w:t>
      </w:r>
      <w:r w:rsidRPr="00DF6B73">
        <w:rPr>
          <w:rFonts w:ascii="Times New Roman" w:hAnsi="Times New Roman" w:cs="Times New Roman"/>
          <w:color w:val="000000"/>
        </w:rPr>
        <w:t>včetně dokladů inženýrské činnosti</w:t>
      </w:r>
      <w:r w:rsidR="004E328A" w:rsidRPr="00607564">
        <w:rPr>
          <w:rFonts w:ascii="Times New Roman" w:hAnsi="Times New Roman" w:cs="Times New Roman"/>
        </w:rPr>
        <w:t xml:space="preserve"> </w:t>
      </w:r>
    </w:p>
    <w:p w14:paraId="09D95B36" w14:textId="77777777" w:rsidR="00DD0014" w:rsidRPr="00DD0014" w:rsidRDefault="00DD0014" w:rsidP="00DD0014">
      <w:pPr>
        <w:pStyle w:val="Odstavecseseznamem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28CEED8" w14:textId="77777777" w:rsidR="00DD0014" w:rsidRPr="00E012BB" w:rsidRDefault="00DD0014" w:rsidP="00163852">
      <w:pPr>
        <w:pStyle w:val="Odstavecseseznamem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Pr="00167B49">
        <w:rPr>
          <w:rFonts w:ascii="Times New Roman" w:hAnsi="Times New Roman" w:cs="Times New Roman"/>
          <w:color w:val="000000"/>
        </w:rPr>
        <w:t>oupis prací s výkazem výměr a položkový</w:t>
      </w:r>
      <w:r w:rsidRPr="00042F12">
        <w:rPr>
          <w:rFonts w:ascii="Times New Roman" w:hAnsi="Times New Roman" w:cs="Times New Roman"/>
          <w:color w:val="000000"/>
        </w:rPr>
        <w:t xml:space="preserve"> rozpočet dle odst. III.1. a III.2. smlouvy</w:t>
      </w:r>
    </w:p>
    <w:p w14:paraId="23B3D892" w14:textId="77777777" w:rsidR="004E328A" w:rsidRPr="00723F7D" w:rsidRDefault="004E328A" w:rsidP="004E328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5881582" w14:textId="0D9512CE" w:rsidR="003727A6" w:rsidRDefault="004B4434" w:rsidP="003727A6">
      <w:pPr>
        <w:suppressAutoHyphens/>
        <w:overflowPunct w:val="0"/>
        <w:autoSpaceDE w:val="0"/>
        <w:spacing w:before="24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II.3</w:t>
      </w:r>
      <w:r w:rsidR="00F32087">
        <w:rPr>
          <w:rFonts w:ascii="Times New Roman" w:hAnsi="Times New Roman"/>
          <w:color w:val="000000"/>
        </w:rPr>
        <w:t xml:space="preserve">.  </w:t>
      </w:r>
      <w:r w:rsidR="00A35E4A" w:rsidRPr="009E3742">
        <w:rPr>
          <w:rFonts w:ascii="Times New Roman" w:hAnsi="Times New Roman"/>
          <w:color w:val="000000"/>
        </w:rPr>
        <w:t xml:space="preserve">Součástí </w:t>
      </w:r>
      <w:r w:rsidR="00DA22B2">
        <w:rPr>
          <w:rFonts w:ascii="Times New Roman" w:hAnsi="Times New Roman"/>
          <w:color w:val="000000"/>
        </w:rPr>
        <w:t>díla</w:t>
      </w:r>
      <w:r w:rsidR="00A35E4A" w:rsidRPr="009E3742">
        <w:rPr>
          <w:rFonts w:ascii="Times New Roman" w:hAnsi="Times New Roman"/>
          <w:color w:val="000000"/>
        </w:rPr>
        <w:t xml:space="preserve"> je</w:t>
      </w:r>
      <w:r w:rsidR="00583936">
        <w:rPr>
          <w:rFonts w:ascii="Times New Roman" w:hAnsi="Times New Roman"/>
          <w:color w:val="000000"/>
        </w:rPr>
        <w:t xml:space="preserve"> </w:t>
      </w:r>
      <w:r w:rsidR="00A35E4A" w:rsidRPr="00EE1122">
        <w:rPr>
          <w:rFonts w:ascii="Times New Roman" w:hAnsi="Times New Roman"/>
          <w:b/>
          <w:color w:val="000000"/>
        </w:rPr>
        <w:t>kompletní inženýrská činnost</w:t>
      </w:r>
      <w:r w:rsidR="003A02F6">
        <w:rPr>
          <w:rFonts w:ascii="Times New Roman" w:hAnsi="Times New Roman"/>
          <w:b/>
          <w:color w:val="000000"/>
        </w:rPr>
        <w:t xml:space="preserve"> </w:t>
      </w:r>
      <w:r w:rsidR="00651536" w:rsidRPr="00C9340D">
        <w:rPr>
          <w:rFonts w:ascii="Times New Roman" w:hAnsi="Times New Roman"/>
          <w:color w:val="000000"/>
        </w:rPr>
        <w:t xml:space="preserve">tj. </w:t>
      </w:r>
      <w:r w:rsidR="004051C0" w:rsidRPr="00C9340D">
        <w:rPr>
          <w:rFonts w:ascii="Times New Roman" w:hAnsi="Times New Roman"/>
          <w:color w:val="000000"/>
        </w:rPr>
        <w:t>zajištění kompletní dokladové části včetně vyřízení všech rozhodnutí</w:t>
      </w:r>
      <w:r w:rsidR="00651536" w:rsidRPr="00C9340D">
        <w:rPr>
          <w:rFonts w:ascii="Times New Roman" w:hAnsi="Times New Roman"/>
          <w:color w:val="000000"/>
        </w:rPr>
        <w:t>, zejména</w:t>
      </w:r>
      <w:r w:rsidR="00651536">
        <w:rPr>
          <w:rFonts w:ascii="Times New Roman" w:hAnsi="Times New Roman"/>
          <w:color w:val="000000"/>
        </w:rPr>
        <w:t xml:space="preserve"> </w:t>
      </w:r>
      <w:r w:rsidR="00E44A08">
        <w:rPr>
          <w:rFonts w:ascii="Times New Roman" w:hAnsi="Times New Roman"/>
          <w:color w:val="000000"/>
        </w:rPr>
        <w:t xml:space="preserve">zajištění </w:t>
      </w:r>
      <w:r w:rsidR="00771402">
        <w:rPr>
          <w:rFonts w:ascii="Times New Roman" w:hAnsi="Times New Roman"/>
          <w:color w:val="000000"/>
        </w:rPr>
        <w:t>vyjádření</w:t>
      </w:r>
      <w:r w:rsidR="00651536" w:rsidRPr="00651536">
        <w:rPr>
          <w:rFonts w:ascii="Times New Roman" w:hAnsi="Times New Roman"/>
          <w:color w:val="000000"/>
        </w:rPr>
        <w:t xml:space="preserve"> správců</w:t>
      </w:r>
      <w:r w:rsidR="00771402">
        <w:rPr>
          <w:rFonts w:ascii="Times New Roman" w:hAnsi="Times New Roman"/>
          <w:color w:val="000000"/>
        </w:rPr>
        <w:t xml:space="preserve"> sítí</w:t>
      </w:r>
      <w:r w:rsidR="00651536" w:rsidRPr="00651536">
        <w:rPr>
          <w:rFonts w:ascii="Times New Roman" w:hAnsi="Times New Roman"/>
          <w:color w:val="000000"/>
        </w:rPr>
        <w:t xml:space="preserve">, </w:t>
      </w:r>
      <w:r w:rsidR="00F46BF4" w:rsidRPr="00F46BF4">
        <w:rPr>
          <w:rFonts w:ascii="Times New Roman" w:hAnsi="Times New Roman"/>
          <w:color w:val="000000"/>
        </w:rPr>
        <w:t xml:space="preserve">zajištění všech potřebných průzkumů a zaměření potřebných ke zpracování projektové dokumentace, ověření existence inženýrských sítí u jejich správců, </w:t>
      </w:r>
      <w:r w:rsidR="00651536" w:rsidRPr="00651536">
        <w:rPr>
          <w:rFonts w:ascii="Times New Roman" w:hAnsi="Times New Roman"/>
          <w:color w:val="000000"/>
        </w:rPr>
        <w:t xml:space="preserve">projednání předmětné projektové dokumentace se všemi </w:t>
      </w:r>
      <w:r w:rsidR="00651536">
        <w:rPr>
          <w:rFonts w:ascii="Times New Roman" w:hAnsi="Times New Roman"/>
          <w:color w:val="000000"/>
        </w:rPr>
        <w:t xml:space="preserve">dotčenými orgány státní správy a </w:t>
      </w:r>
      <w:r w:rsidR="00651536" w:rsidRPr="00651536">
        <w:rPr>
          <w:rFonts w:ascii="Times New Roman" w:hAnsi="Times New Roman"/>
          <w:color w:val="000000"/>
        </w:rPr>
        <w:t>účastní</w:t>
      </w:r>
      <w:r w:rsidR="00651536">
        <w:rPr>
          <w:rFonts w:ascii="Times New Roman" w:hAnsi="Times New Roman"/>
          <w:color w:val="000000"/>
        </w:rPr>
        <w:t>ky územního řízení,</w:t>
      </w:r>
      <w:r w:rsidR="00651536" w:rsidRPr="00651536">
        <w:rPr>
          <w:rFonts w:ascii="Times New Roman" w:hAnsi="Times New Roman"/>
          <w:color w:val="000000"/>
        </w:rPr>
        <w:t xml:space="preserve"> vč</w:t>
      </w:r>
      <w:r w:rsidR="00651536">
        <w:rPr>
          <w:rFonts w:ascii="Times New Roman" w:hAnsi="Times New Roman"/>
          <w:color w:val="000000"/>
        </w:rPr>
        <w:t>etně</w:t>
      </w:r>
      <w:r w:rsidR="00651536" w:rsidRPr="00651536">
        <w:rPr>
          <w:rFonts w:ascii="Times New Roman" w:hAnsi="Times New Roman"/>
          <w:color w:val="000000"/>
        </w:rPr>
        <w:t xml:space="preserve"> zajištění </w:t>
      </w:r>
      <w:r w:rsidR="00651536">
        <w:rPr>
          <w:rFonts w:ascii="Times New Roman" w:hAnsi="Times New Roman"/>
          <w:color w:val="000000"/>
        </w:rPr>
        <w:t xml:space="preserve">jejich </w:t>
      </w:r>
      <w:r w:rsidR="00651536" w:rsidRPr="00651536">
        <w:rPr>
          <w:rFonts w:ascii="Times New Roman" w:hAnsi="Times New Roman"/>
          <w:color w:val="000000"/>
        </w:rPr>
        <w:t xml:space="preserve">kladných stanovisek, zpracování </w:t>
      </w:r>
      <w:r w:rsidR="00651536">
        <w:rPr>
          <w:rFonts w:ascii="Times New Roman" w:hAnsi="Times New Roman"/>
          <w:color w:val="000000"/>
        </w:rPr>
        <w:t>žádost</w:t>
      </w:r>
      <w:r w:rsidR="00771402">
        <w:rPr>
          <w:rFonts w:ascii="Times New Roman" w:hAnsi="Times New Roman"/>
          <w:color w:val="000000"/>
        </w:rPr>
        <w:t>i</w:t>
      </w:r>
      <w:r w:rsidR="00651536">
        <w:rPr>
          <w:rFonts w:ascii="Times New Roman" w:hAnsi="Times New Roman"/>
          <w:color w:val="000000"/>
        </w:rPr>
        <w:t xml:space="preserve"> o</w:t>
      </w:r>
      <w:r w:rsidR="00651536" w:rsidRPr="00651536">
        <w:rPr>
          <w:rFonts w:ascii="Times New Roman" w:hAnsi="Times New Roman"/>
          <w:color w:val="000000"/>
        </w:rPr>
        <w:t xml:space="preserve"> vydání </w:t>
      </w:r>
      <w:r w:rsidR="00BD32E0">
        <w:rPr>
          <w:rFonts w:ascii="Times New Roman" w:hAnsi="Times New Roman"/>
          <w:color w:val="000000"/>
        </w:rPr>
        <w:t>povolení stavby</w:t>
      </w:r>
      <w:r w:rsidR="00651536">
        <w:rPr>
          <w:rFonts w:ascii="Times New Roman" w:hAnsi="Times New Roman"/>
          <w:color w:val="000000"/>
        </w:rPr>
        <w:t xml:space="preserve">, kde </w:t>
      </w:r>
      <w:r w:rsidR="00651536" w:rsidRPr="00651536">
        <w:rPr>
          <w:rFonts w:ascii="Times New Roman" w:hAnsi="Times New Roman"/>
          <w:color w:val="000000"/>
        </w:rPr>
        <w:t xml:space="preserve">jako žadatel bude uvedeno </w:t>
      </w:r>
      <w:r w:rsidR="00651536">
        <w:rPr>
          <w:rFonts w:ascii="Times New Roman" w:hAnsi="Times New Roman"/>
          <w:color w:val="000000"/>
        </w:rPr>
        <w:t>m</w:t>
      </w:r>
      <w:r w:rsidR="00651536" w:rsidRPr="00651536">
        <w:rPr>
          <w:rFonts w:ascii="Times New Roman" w:hAnsi="Times New Roman"/>
          <w:color w:val="000000"/>
        </w:rPr>
        <w:t>ěsto Sokolov</w:t>
      </w:r>
      <w:r w:rsidR="00DB3F3B">
        <w:rPr>
          <w:rFonts w:ascii="Times New Roman" w:hAnsi="Times New Roman"/>
          <w:color w:val="000000"/>
        </w:rPr>
        <w:t xml:space="preserve">. Součástí inženýrské činnosti je také </w:t>
      </w:r>
      <w:r w:rsidR="00651536" w:rsidRPr="00651536">
        <w:rPr>
          <w:rFonts w:ascii="Times New Roman" w:hAnsi="Times New Roman"/>
          <w:color w:val="000000"/>
        </w:rPr>
        <w:t>účast při</w:t>
      </w:r>
      <w:r w:rsidR="00DB3F3B">
        <w:rPr>
          <w:rFonts w:ascii="Times New Roman" w:hAnsi="Times New Roman"/>
          <w:color w:val="000000"/>
        </w:rPr>
        <w:t> </w:t>
      </w:r>
      <w:r w:rsidR="00771402">
        <w:rPr>
          <w:rFonts w:ascii="Times New Roman" w:hAnsi="Times New Roman"/>
          <w:color w:val="000000"/>
        </w:rPr>
        <w:t>všech</w:t>
      </w:r>
      <w:r w:rsidR="00651536" w:rsidRPr="00651536">
        <w:rPr>
          <w:rFonts w:ascii="Times New Roman" w:hAnsi="Times New Roman"/>
          <w:color w:val="000000"/>
        </w:rPr>
        <w:t xml:space="preserve"> řízeních a jednáních ve věci povolení </w:t>
      </w:r>
      <w:r w:rsidR="00D972E2">
        <w:rPr>
          <w:rFonts w:ascii="Times New Roman" w:hAnsi="Times New Roman"/>
          <w:color w:val="000000"/>
        </w:rPr>
        <w:t>S</w:t>
      </w:r>
      <w:r w:rsidR="00651536" w:rsidRPr="00651536">
        <w:rPr>
          <w:rFonts w:ascii="Times New Roman" w:hAnsi="Times New Roman"/>
          <w:color w:val="000000"/>
        </w:rPr>
        <w:t>tavby</w:t>
      </w:r>
      <w:r w:rsidR="00A35E4A" w:rsidRPr="004051C0">
        <w:rPr>
          <w:rFonts w:ascii="Times New Roman" w:hAnsi="Times New Roman"/>
          <w:color w:val="000000"/>
        </w:rPr>
        <w:t>.</w:t>
      </w:r>
      <w:r w:rsidR="00774166">
        <w:rPr>
          <w:rFonts w:ascii="Times New Roman" w:hAnsi="Times New Roman"/>
          <w:color w:val="000000"/>
        </w:rPr>
        <w:t xml:space="preserve"> Dále jsou</w:t>
      </w:r>
      <w:r w:rsidR="00A45A8F">
        <w:rPr>
          <w:rFonts w:ascii="Times New Roman" w:hAnsi="Times New Roman"/>
          <w:color w:val="000000"/>
        </w:rPr>
        <w:t xml:space="preserve"> součástí díla také</w:t>
      </w:r>
      <w:r w:rsidR="00091DF2">
        <w:rPr>
          <w:rFonts w:ascii="Times New Roman" w:hAnsi="Times New Roman"/>
          <w:color w:val="000000"/>
        </w:rPr>
        <w:t xml:space="preserve"> všechna</w:t>
      </w:r>
      <w:r w:rsidR="00A45A8F">
        <w:rPr>
          <w:rFonts w:ascii="Times New Roman" w:hAnsi="Times New Roman"/>
          <w:color w:val="000000"/>
        </w:rPr>
        <w:t xml:space="preserve"> případná zaměření potřebná pro realizaci díla.</w:t>
      </w:r>
      <w:r w:rsidR="003727A6">
        <w:rPr>
          <w:rFonts w:ascii="Times New Roman" w:hAnsi="Times New Roman"/>
          <w:color w:val="000000"/>
        </w:rPr>
        <w:t xml:space="preserve"> Po podpisu smlouvy a před zahájením projekčních prací proběhne jednání mezi objednatelem</w:t>
      </w:r>
      <w:r w:rsidR="005F1B62">
        <w:rPr>
          <w:rFonts w:ascii="Times New Roman" w:hAnsi="Times New Roman"/>
          <w:color w:val="000000"/>
        </w:rPr>
        <w:t xml:space="preserve"> a</w:t>
      </w:r>
      <w:r w:rsidR="003727A6">
        <w:rPr>
          <w:rFonts w:ascii="Times New Roman" w:hAnsi="Times New Roman"/>
          <w:color w:val="000000"/>
        </w:rPr>
        <w:t xml:space="preserve"> zhotovitelem</w:t>
      </w:r>
      <w:r w:rsidR="005F1B62">
        <w:rPr>
          <w:rFonts w:ascii="Times New Roman" w:hAnsi="Times New Roman"/>
          <w:color w:val="000000"/>
        </w:rPr>
        <w:t>.</w:t>
      </w:r>
    </w:p>
    <w:p w14:paraId="6E9F5A9A" w14:textId="723C2F2E" w:rsidR="00B24572" w:rsidRDefault="00B24572" w:rsidP="003727A6">
      <w:pPr>
        <w:suppressAutoHyphens/>
        <w:overflowPunct w:val="0"/>
        <w:autoSpaceDE w:val="0"/>
        <w:spacing w:before="24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povinen prověřit, zda předmět této smlouvy podléhá </w:t>
      </w:r>
      <w:r w:rsidR="004B49C2">
        <w:rPr>
          <w:rFonts w:ascii="Times New Roman" w:hAnsi="Times New Roman"/>
          <w:color w:val="000000"/>
        </w:rPr>
        <w:t xml:space="preserve">stavebnímu řízení či nikoliv. </w:t>
      </w:r>
    </w:p>
    <w:p w14:paraId="10ADE61C" w14:textId="77777777" w:rsidR="007B0A0E" w:rsidRDefault="007B0A0E" w:rsidP="003727A6">
      <w:pPr>
        <w:suppressAutoHyphens/>
        <w:overflowPunct w:val="0"/>
        <w:autoSpaceDE w:val="0"/>
        <w:spacing w:before="240" w:line="240" w:lineRule="auto"/>
        <w:jc w:val="both"/>
        <w:rPr>
          <w:rFonts w:ascii="Times New Roman" w:hAnsi="Times New Roman" w:cs="Times New Roman"/>
        </w:rPr>
      </w:pPr>
      <w:r w:rsidRPr="004B4434">
        <w:rPr>
          <w:rFonts w:ascii="Times New Roman" w:hAnsi="Times New Roman" w:cs="Times New Roman"/>
        </w:rPr>
        <w:t>II.</w:t>
      </w:r>
      <w:r w:rsidR="00BB42F2">
        <w:rPr>
          <w:rFonts w:ascii="Times New Roman" w:hAnsi="Times New Roman" w:cs="Times New Roman"/>
        </w:rPr>
        <w:t>4</w:t>
      </w:r>
      <w:r w:rsidRPr="00750245">
        <w:rPr>
          <w:rFonts w:ascii="Times New Roman" w:hAnsi="Times New Roman" w:cs="Times New Roman"/>
        </w:rPr>
        <w:t xml:space="preserve">. Součástí předmětu díla je závazek zhotovitele, že v případě realizace </w:t>
      </w:r>
      <w:r w:rsidR="00471D6E">
        <w:rPr>
          <w:rFonts w:ascii="Times New Roman" w:hAnsi="Times New Roman" w:cs="Times New Roman"/>
        </w:rPr>
        <w:t>S</w:t>
      </w:r>
      <w:r w:rsidRPr="00750245">
        <w:rPr>
          <w:rFonts w:ascii="Times New Roman" w:hAnsi="Times New Roman" w:cs="Times New Roman"/>
        </w:rPr>
        <w:t xml:space="preserve">tavby a potřeby objednatele provede autorský dozor v průběhu realizace </w:t>
      </w:r>
      <w:r w:rsidR="00471D6E">
        <w:rPr>
          <w:rFonts w:ascii="Times New Roman" w:hAnsi="Times New Roman" w:cs="Times New Roman"/>
        </w:rPr>
        <w:t>S</w:t>
      </w:r>
      <w:r w:rsidR="00771F1C">
        <w:rPr>
          <w:rFonts w:ascii="Times New Roman" w:hAnsi="Times New Roman" w:cs="Times New Roman"/>
        </w:rPr>
        <w:t>tavby.</w:t>
      </w:r>
    </w:p>
    <w:p w14:paraId="082E3284" w14:textId="77777777" w:rsidR="00D972E2" w:rsidRDefault="00580DAF" w:rsidP="00251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II.5. Autorským dozorem nejsou případy, kdy zhotovitel projektové dokumentace odstraňuje v</w:t>
      </w:r>
      <w:r w:rsidR="00471D6E">
        <w:rPr>
          <w:rFonts w:ascii="Times New Roman" w:hAnsi="Times New Roman" w:cs="Times New Roman"/>
        </w:rPr>
        <w:t> rámci reklamačního řízení prokazatelné vady projektové dokumentace. V takovém případě provede zhotovitel projektové dokumentace potřebné projekční práce z titulu odpovědnosti za vady projekčního řešení.</w:t>
      </w:r>
    </w:p>
    <w:p w14:paraId="6F5496BE" w14:textId="77777777" w:rsidR="00471D6E" w:rsidRDefault="00471D6E" w:rsidP="002517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7D7FC" w14:textId="77777777" w:rsidR="00D972E2" w:rsidRDefault="00BB42F2" w:rsidP="00251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 w:rsidR="00580DAF">
        <w:rPr>
          <w:rFonts w:ascii="Times New Roman" w:hAnsi="Times New Roman" w:cs="Times New Roman"/>
        </w:rPr>
        <w:t>6</w:t>
      </w:r>
      <w:r w:rsidR="00D972E2">
        <w:rPr>
          <w:rFonts w:ascii="Times New Roman" w:hAnsi="Times New Roman" w:cs="Times New Roman"/>
        </w:rPr>
        <w:t xml:space="preserve">. </w:t>
      </w:r>
      <w:r w:rsidR="00D972E2" w:rsidRPr="00D2278D">
        <w:rPr>
          <w:rFonts w:ascii="Times New Roman" w:hAnsi="Times New Roman" w:cs="Times New Roman"/>
        </w:rPr>
        <w:t>Zhotovitel prohlašuje a potvrzuje, že se v plném rozsahu seznámil s rozsahem a povahou požadovaného díla, s</w:t>
      </w:r>
      <w:r w:rsidR="00EA173D">
        <w:rPr>
          <w:rFonts w:ascii="Times New Roman" w:hAnsi="Times New Roman" w:cs="Times New Roman"/>
        </w:rPr>
        <w:t>e zadávací</w:t>
      </w:r>
      <w:r w:rsidR="00D972E2" w:rsidRPr="00D2278D">
        <w:rPr>
          <w:rFonts w:ascii="Times New Roman" w:hAnsi="Times New Roman" w:cs="Times New Roman"/>
        </w:rPr>
        <w:t xml:space="preserve"> dokumentací pro jeho realizaci, s touto dokumentací souhlasí a prohlašuje, že je v ní uvedeno vše, co je potřebné pro řádnou realizaci díla za dohodnutou cenu a není mu znám žádný důvod pro vznik víceprací. Dále prohlašuje, že jsou mu známy veškeré technické, kvalitativní a jiné podmínky nezbytné k realizaci díla</w:t>
      </w:r>
      <w:r w:rsidR="007C486E">
        <w:rPr>
          <w:rFonts w:ascii="Times New Roman" w:hAnsi="Times New Roman" w:cs="Times New Roman"/>
        </w:rPr>
        <w:t>,</w:t>
      </w:r>
      <w:r w:rsidR="00D972E2" w:rsidRPr="00D2278D">
        <w:rPr>
          <w:rFonts w:ascii="Times New Roman" w:hAnsi="Times New Roman" w:cs="Times New Roman"/>
        </w:rPr>
        <w:t xml:space="preserve"> a že má řádné vybavení, disponuje takovými kapacitami a odbornými znalostmi, schopnostmi a zkušenostmi, které jsou k řádnému a včasnému provedení díla nezbytné.</w:t>
      </w:r>
    </w:p>
    <w:p w14:paraId="629593D2" w14:textId="77777777" w:rsidR="0091036F" w:rsidRDefault="0091036F" w:rsidP="002517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4BEC0" w14:textId="77777777" w:rsidR="00BB42F2" w:rsidRDefault="00BB42F2" w:rsidP="002517B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II.</w:t>
      </w:r>
      <w:r w:rsidR="00580DAF">
        <w:rPr>
          <w:rFonts w:ascii="Times New Roman" w:hAnsi="Times New Roman" w:cs="Times New Roman"/>
          <w:color w:val="000000"/>
        </w:rPr>
        <w:t>7.</w:t>
      </w:r>
      <w:r>
        <w:rPr>
          <w:rFonts w:ascii="Times New Roman" w:hAnsi="Times New Roman" w:cs="Times New Roman"/>
          <w:color w:val="000000"/>
        </w:rPr>
        <w:t xml:space="preserve"> Součástí plnění dle této smlouvy jsou také další práce touto smlouvou výslovně nezahrnuté, o nich však zhotovitel věděl nebo mohl předpokládat na základě svých odborných znalostí, že jejich provedení je nutné pro řádné splnění předmětu díla</w:t>
      </w:r>
      <w:r w:rsidR="00856497">
        <w:rPr>
          <w:rFonts w:ascii="Times New Roman" w:hAnsi="Times New Roman" w:cs="Times New Roman"/>
          <w:color w:val="000000"/>
        </w:rPr>
        <w:t>.</w:t>
      </w:r>
    </w:p>
    <w:p w14:paraId="11268EF7" w14:textId="77777777" w:rsidR="00BB42F2" w:rsidRDefault="00BB42F2" w:rsidP="002517B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F474A96" w14:textId="77777777" w:rsidR="00580DAF" w:rsidRDefault="00580DAF" w:rsidP="00580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II.8. Součástí zpracování projektové dokumentace je i součinnost zhotovitele s objednatelem při výběru dodavatele </w:t>
      </w:r>
      <w:r w:rsidR="00471D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tavby v době od předání projektové dokumentace pro provedení </w:t>
      </w:r>
      <w:r w:rsidR="00471D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tavby a vypracování podkladů pro výběr zhotovitele stavby do výběru konkrétního dodavatele, tj. do okamžiku uzavření smlouvy o dílo s dodavatelem stavby. Zhotovitel objednateli zejména poskytne maximální součinnost při vysvětlování zadávací dokumentace, a to vždy do 2 pracovních dnů ode dne, kdy mu bude ze strany objednatele žádost o poskytnutí dodatečné informace doručena. V případě </w:t>
      </w:r>
      <w:r>
        <w:rPr>
          <w:rFonts w:ascii="Times New Roman" w:hAnsi="Times New Roman" w:cs="Times New Roman"/>
        </w:rPr>
        <w:lastRenderedPageBreak/>
        <w:t>prodlení zhotovitele při vysvětlování zadávací dokumentace, může být na zhotovitele projektové dokumentace uplatněna smluvní pokuta.</w:t>
      </w:r>
    </w:p>
    <w:p w14:paraId="3D052074" w14:textId="77777777" w:rsidR="00580DAF" w:rsidRDefault="00580DAF" w:rsidP="00BB4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AD251" w14:textId="77777777" w:rsidR="00BB42F2" w:rsidRDefault="00BB42F2" w:rsidP="00BB42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II.</w:t>
      </w:r>
      <w:r w:rsidR="00580DA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Pr="009E3742">
        <w:rPr>
          <w:rFonts w:ascii="Times New Roman" w:hAnsi="Times New Roman" w:cs="Times New Roman"/>
        </w:rPr>
        <w:t>Objednatel se zavazuje, že dokončen</w:t>
      </w:r>
      <w:r>
        <w:rPr>
          <w:rFonts w:ascii="Times New Roman" w:hAnsi="Times New Roman" w:cs="Times New Roman"/>
        </w:rPr>
        <w:t>ou projektovou</w:t>
      </w:r>
      <w:r w:rsidRPr="009E3742">
        <w:rPr>
          <w:rFonts w:ascii="Times New Roman" w:hAnsi="Times New Roman" w:cs="Times New Roman"/>
        </w:rPr>
        <w:t xml:space="preserve"> dokumenta</w:t>
      </w:r>
      <w:r>
        <w:rPr>
          <w:rFonts w:ascii="Times New Roman" w:hAnsi="Times New Roman" w:cs="Times New Roman"/>
        </w:rPr>
        <w:t>ci</w:t>
      </w:r>
      <w:r w:rsidRPr="009E3742">
        <w:rPr>
          <w:rFonts w:ascii="Times New Roman" w:hAnsi="Times New Roman" w:cs="Times New Roman"/>
        </w:rPr>
        <w:t xml:space="preserve"> převezme, zaplatí </w:t>
      </w:r>
      <w:r w:rsidRPr="009E37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za její</w:t>
      </w:r>
      <w:r w:rsidRPr="009E3742">
        <w:rPr>
          <w:rFonts w:ascii="Times New Roman" w:hAnsi="Times New Roman" w:cs="Times New Roman"/>
        </w:rPr>
        <w:t xml:space="preserve"> zhotovení a za související výkony (</w:t>
      </w:r>
      <w:r>
        <w:rPr>
          <w:rFonts w:ascii="Times New Roman" w:hAnsi="Times New Roman" w:cs="Times New Roman"/>
        </w:rPr>
        <w:t xml:space="preserve">inženýrská činnost pro získání rozhodnutí o umístění </w:t>
      </w:r>
      <w:r w:rsidR="00471D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tavby a stavebního povolení)</w:t>
      </w:r>
      <w:r w:rsidRPr="009E3742">
        <w:rPr>
          <w:rFonts w:ascii="Times New Roman" w:hAnsi="Times New Roman" w:cs="Times New Roman"/>
        </w:rPr>
        <w:t xml:space="preserve"> dohodnutou cenu a</w:t>
      </w:r>
      <w:r>
        <w:rPr>
          <w:rFonts w:ascii="Times New Roman" w:hAnsi="Times New Roman" w:cs="Times New Roman"/>
        </w:rPr>
        <w:t> </w:t>
      </w:r>
      <w:r w:rsidRPr="009E3742">
        <w:rPr>
          <w:rFonts w:ascii="Times New Roman" w:hAnsi="Times New Roman" w:cs="Times New Roman"/>
        </w:rPr>
        <w:t>poskytne zhotoviteli ujednané spolupůsobení.</w:t>
      </w:r>
    </w:p>
    <w:p w14:paraId="02232E8B" w14:textId="77777777" w:rsidR="00BB42F2" w:rsidRDefault="00BB42F2" w:rsidP="00BB42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D380E" w14:textId="77777777" w:rsidR="00580DAF" w:rsidRDefault="00580DAF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1C3559" w14:textId="77777777" w:rsidR="00585149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III.</w:t>
      </w:r>
      <w:r w:rsidR="00A35E4A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>Způsob vypracování projektové dokumentace</w:t>
      </w:r>
    </w:p>
    <w:p w14:paraId="1D377405" w14:textId="36A1364A" w:rsidR="00D31A33" w:rsidRDefault="00AA6397" w:rsidP="00DB3F3B">
      <w:pPr>
        <w:tabs>
          <w:tab w:val="left" w:pos="0"/>
        </w:tabs>
        <w:suppressAutoHyphens/>
        <w:autoSpaceDE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DD00EB">
        <w:rPr>
          <w:rFonts w:ascii="Times New Roman" w:hAnsi="Times New Roman" w:cs="Times New Roman"/>
        </w:rPr>
        <w:t>III.</w:t>
      </w:r>
      <w:r w:rsidR="00DD00EB" w:rsidRPr="00DD00EB">
        <w:rPr>
          <w:rFonts w:ascii="Times New Roman" w:hAnsi="Times New Roman" w:cs="Times New Roman"/>
        </w:rPr>
        <w:t>1.</w:t>
      </w:r>
      <w:r w:rsidR="00BB3D83">
        <w:rPr>
          <w:rFonts w:ascii="Times New Roman" w:hAnsi="Times New Roman" w:cs="Times New Roman"/>
        </w:rPr>
        <w:t xml:space="preserve"> </w:t>
      </w:r>
      <w:r w:rsidR="000D1699">
        <w:rPr>
          <w:rFonts w:ascii="Times New Roman" w:hAnsi="Times New Roman" w:cs="Times New Roman"/>
        </w:rPr>
        <w:t>Projektová dokumentace bude vypracována</w:t>
      </w:r>
      <w:r w:rsidR="00225AAD" w:rsidRPr="00DD00EB">
        <w:rPr>
          <w:rFonts w:ascii="Times New Roman" w:hAnsi="Times New Roman" w:cs="Times New Roman"/>
        </w:rPr>
        <w:t xml:space="preserve"> osobou </w:t>
      </w:r>
      <w:r w:rsidR="00DB3F3B" w:rsidRPr="00DD00EB">
        <w:rPr>
          <w:rFonts w:ascii="Times New Roman" w:hAnsi="Times New Roman" w:cs="Times New Roman"/>
        </w:rPr>
        <w:t xml:space="preserve">(osobami) </w:t>
      </w:r>
      <w:r w:rsidR="00D972E2">
        <w:rPr>
          <w:rFonts w:ascii="Times New Roman" w:hAnsi="Times New Roman" w:cs="Times New Roman"/>
        </w:rPr>
        <w:t>splňující podmínky</w:t>
      </w:r>
      <w:r w:rsidR="00D972E2" w:rsidRPr="00E600EE">
        <w:rPr>
          <w:rFonts w:ascii="Times New Roman" w:hAnsi="Times New Roman" w:cs="Times New Roman"/>
        </w:rPr>
        <w:t xml:space="preserve"> </w:t>
      </w:r>
      <w:r w:rsidR="00225AAD" w:rsidRPr="00DD00EB">
        <w:rPr>
          <w:rFonts w:ascii="Times New Roman" w:hAnsi="Times New Roman" w:cs="Times New Roman"/>
        </w:rPr>
        <w:t>podle §</w:t>
      </w:r>
      <w:r w:rsidR="00EE1E23">
        <w:rPr>
          <w:rFonts w:ascii="Times New Roman" w:hAnsi="Times New Roman" w:cs="Times New Roman"/>
        </w:rPr>
        <w:t xml:space="preserve"> 158 stavebního zákona, opatřeny</w:t>
      </w:r>
      <w:r w:rsidR="00225AAD" w:rsidRPr="00DD00EB">
        <w:rPr>
          <w:rFonts w:ascii="Times New Roman" w:hAnsi="Times New Roman" w:cs="Times New Roman"/>
        </w:rPr>
        <w:t xml:space="preserve"> doložkou stvrzující toto oprávnění (podpis, autorizační razítko), případně bude touto osob</w:t>
      </w:r>
      <w:r w:rsidR="00EE1E23">
        <w:rPr>
          <w:rFonts w:ascii="Times New Roman" w:hAnsi="Times New Roman" w:cs="Times New Roman"/>
        </w:rPr>
        <w:t>ou</w:t>
      </w:r>
      <w:r w:rsidR="00F9054B">
        <w:rPr>
          <w:rFonts w:ascii="Times New Roman" w:hAnsi="Times New Roman" w:cs="Times New Roman"/>
        </w:rPr>
        <w:t xml:space="preserve"> provedena kontrola projektové dokumentace</w:t>
      </w:r>
      <w:r w:rsidR="00225AAD" w:rsidRPr="00DD00EB">
        <w:rPr>
          <w:rFonts w:ascii="Times New Roman" w:hAnsi="Times New Roman" w:cs="Times New Roman"/>
        </w:rPr>
        <w:t>, prokáz</w:t>
      </w:r>
      <w:r w:rsidR="006E69A2">
        <w:rPr>
          <w:rFonts w:ascii="Times New Roman" w:hAnsi="Times New Roman" w:cs="Times New Roman"/>
        </w:rPr>
        <w:t>á</w:t>
      </w:r>
      <w:r w:rsidR="00225AAD" w:rsidRPr="00DD00EB">
        <w:rPr>
          <w:rFonts w:ascii="Times New Roman" w:hAnsi="Times New Roman" w:cs="Times New Roman"/>
        </w:rPr>
        <w:t>n</w:t>
      </w:r>
      <w:r w:rsidR="006E69A2">
        <w:rPr>
          <w:rFonts w:ascii="Times New Roman" w:hAnsi="Times New Roman" w:cs="Times New Roman"/>
        </w:rPr>
        <w:t xml:space="preserve">a </w:t>
      </w:r>
      <w:r w:rsidR="00225AAD" w:rsidRPr="00DD00EB">
        <w:rPr>
          <w:rFonts w:ascii="Times New Roman" w:hAnsi="Times New Roman" w:cs="Times New Roman"/>
        </w:rPr>
        <w:t xml:space="preserve">jménem, podpisem a otiskem razítka autorizované osoby, která kontrolu provedla. </w:t>
      </w:r>
      <w:r w:rsidR="00EE1E23">
        <w:rPr>
          <w:rFonts w:ascii="Times New Roman" w:hAnsi="Times New Roman" w:cs="Times New Roman"/>
          <w:color w:val="000000"/>
        </w:rPr>
        <w:t>Projektov</w:t>
      </w:r>
      <w:r w:rsidR="00F9054B">
        <w:rPr>
          <w:rFonts w:ascii="Times New Roman" w:hAnsi="Times New Roman" w:cs="Times New Roman"/>
          <w:color w:val="000000"/>
        </w:rPr>
        <w:t>á</w:t>
      </w:r>
      <w:r w:rsidR="00225AAD" w:rsidRPr="00BF6D15">
        <w:rPr>
          <w:rFonts w:ascii="Times New Roman" w:hAnsi="Times New Roman" w:cs="Times New Roman"/>
          <w:color w:val="000000"/>
        </w:rPr>
        <w:t xml:space="preserve"> dokumentace bud</w:t>
      </w:r>
      <w:r w:rsidR="00F9054B">
        <w:rPr>
          <w:rFonts w:ascii="Times New Roman" w:hAnsi="Times New Roman" w:cs="Times New Roman"/>
          <w:color w:val="000000"/>
        </w:rPr>
        <w:t>e</w:t>
      </w:r>
      <w:r w:rsidR="00225AAD" w:rsidRPr="00BF6D15">
        <w:rPr>
          <w:rFonts w:ascii="Times New Roman" w:hAnsi="Times New Roman" w:cs="Times New Roman"/>
          <w:color w:val="000000"/>
        </w:rPr>
        <w:t xml:space="preserve"> ve všech dílčích částech zpracov</w:t>
      </w:r>
      <w:r w:rsidR="006E69A2">
        <w:rPr>
          <w:rFonts w:ascii="Times New Roman" w:hAnsi="Times New Roman" w:cs="Times New Roman"/>
          <w:color w:val="000000"/>
        </w:rPr>
        <w:t>á</w:t>
      </w:r>
      <w:r w:rsidR="00225AAD" w:rsidRPr="00BF6D15">
        <w:rPr>
          <w:rFonts w:ascii="Times New Roman" w:hAnsi="Times New Roman" w:cs="Times New Roman"/>
          <w:color w:val="000000"/>
        </w:rPr>
        <w:t>n</w:t>
      </w:r>
      <w:r w:rsidR="00F9054B">
        <w:rPr>
          <w:rFonts w:ascii="Times New Roman" w:hAnsi="Times New Roman" w:cs="Times New Roman"/>
          <w:color w:val="000000"/>
        </w:rPr>
        <w:t>a</w:t>
      </w:r>
      <w:r w:rsidR="00225AAD" w:rsidRPr="00BF6D15">
        <w:rPr>
          <w:rFonts w:ascii="Times New Roman" w:hAnsi="Times New Roman" w:cs="Times New Roman"/>
          <w:color w:val="000000"/>
        </w:rPr>
        <w:t xml:space="preserve"> oprávněnou autorizovan</w:t>
      </w:r>
      <w:r w:rsidR="00F43D47">
        <w:rPr>
          <w:rFonts w:ascii="Times New Roman" w:hAnsi="Times New Roman" w:cs="Times New Roman"/>
          <w:color w:val="000000"/>
        </w:rPr>
        <w:t>ou osobou dle zákona č. 360/1992</w:t>
      </w:r>
      <w:r w:rsidR="00225AAD" w:rsidRPr="00BF6D15">
        <w:rPr>
          <w:rFonts w:ascii="Times New Roman" w:hAnsi="Times New Roman" w:cs="Times New Roman"/>
          <w:color w:val="000000"/>
        </w:rPr>
        <w:t xml:space="preserve"> Sb., o výkonu povolání autorizovaných architektů a o výkonu povolání autorizovaných inženýrů a techniků</w:t>
      </w:r>
      <w:r w:rsidR="000E4D05">
        <w:rPr>
          <w:rFonts w:ascii="Times New Roman" w:hAnsi="Times New Roman" w:cs="Times New Roman"/>
          <w:color w:val="000000"/>
        </w:rPr>
        <w:t xml:space="preserve"> činných ve výstavbě</w:t>
      </w:r>
      <w:r w:rsidR="00225AAD" w:rsidRPr="00BF6D15">
        <w:rPr>
          <w:rFonts w:ascii="Times New Roman" w:hAnsi="Times New Roman" w:cs="Times New Roman"/>
          <w:color w:val="000000"/>
        </w:rPr>
        <w:t xml:space="preserve">, a v souladu </w:t>
      </w:r>
      <w:r w:rsidR="00A25151">
        <w:rPr>
          <w:rFonts w:ascii="Times New Roman" w:hAnsi="Times New Roman" w:cs="Times New Roman"/>
          <w:color w:val="000000"/>
        </w:rPr>
        <w:t xml:space="preserve">s </w:t>
      </w:r>
      <w:r w:rsidR="00225AAD" w:rsidRPr="00BF6D15">
        <w:rPr>
          <w:rFonts w:ascii="Times New Roman" w:hAnsi="Times New Roman" w:cs="Times New Roman"/>
          <w:color w:val="000000"/>
        </w:rPr>
        <w:t xml:space="preserve">obecně </w:t>
      </w:r>
      <w:r w:rsidR="000E4D05">
        <w:rPr>
          <w:rFonts w:ascii="Times New Roman" w:hAnsi="Times New Roman" w:cs="Times New Roman"/>
          <w:color w:val="000000"/>
        </w:rPr>
        <w:t>závaznými</w:t>
      </w:r>
      <w:r w:rsidR="000E4D05" w:rsidRPr="00BF6D15">
        <w:rPr>
          <w:rFonts w:ascii="Times New Roman" w:hAnsi="Times New Roman" w:cs="Times New Roman"/>
          <w:color w:val="000000"/>
        </w:rPr>
        <w:t xml:space="preserve"> </w:t>
      </w:r>
      <w:r w:rsidR="00225AAD" w:rsidRPr="00BF6D15">
        <w:rPr>
          <w:rFonts w:ascii="Times New Roman" w:hAnsi="Times New Roman" w:cs="Times New Roman"/>
          <w:color w:val="000000"/>
        </w:rPr>
        <w:t xml:space="preserve">právními předpisy pro předmět veřejné zakázky </w:t>
      </w:r>
      <w:r w:rsidR="00D972E2">
        <w:rPr>
          <w:rFonts w:ascii="Times New Roman" w:hAnsi="Times New Roman" w:cs="Times New Roman"/>
          <w:color w:val="000000"/>
        </w:rPr>
        <w:t xml:space="preserve">(díla) </w:t>
      </w:r>
      <w:r w:rsidR="00A25151">
        <w:rPr>
          <w:rFonts w:ascii="Times New Roman" w:hAnsi="Times New Roman" w:cs="Times New Roman"/>
          <w:color w:val="000000"/>
        </w:rPr>
        <w:t>uvedený v</w:t>
      </w:r>
      <w:r w:rsidR="00225AAD" w:rsidRPr="00BF6D15">
        <w:rPr>
          <w:rFonts w:ascii="Times New Roman" w:hAnsi="Times New Roman" w:cs="Times New Roman"/>
          <w:color w:val="000000"/>
        </w:rPr>
        <w:t xml:space="preserve"> čl. </w:t>
      </w:r>
      <w:r w:rsidR="00225AAD">
        <w:rPr>
          <w:rFonts w:ascii="Times New Roman" w:hAnsi="Times New Roman" w:cs="Times New Roman"/>
          <w:color w:val="000000"/>
        </w:rPr>
        <w:t>II</w:t>
      </w:r>
      <w:r w:rsidR="00225AAD" w:rsidRPr="00BF6D15">
        <w:rPr>
          <w:rFonts w:ascii="Times New Roman" w:hAnsi="Times New Roman" w:cs="Times New Roman"/>
          <w:color w:val="000000"/>
        </w:rPr>
        <w:t xml:space="preserve">. </w:t>
      </w:r>
      <w:r w:rsidR="00225AAD">
        <w:rPr>
          <w:rFonts w:ascii="Times New Roman" w:hAnsi="Times New Roman" w:cs="Times New Roman"/>
          <w:color w:val="000000"/>
        </w:rPr>
        <w:t>smlouvy</w:t>
      </w:r>
      <w:r w:rsidR="00225AAD" w:rsidRPr="00BF6D15">
        <w:rPr>
          <w:rFonts w:ascii="Times New Roman" w:hAnsi="Times New Roman" w:cs="Times New Roman"/>
          <w:color w:val="000000"/>
        </w:rPr>
        <w:t xml:space="preserve"> (</w:t>
      </w:r>
      <w:r w:rsidR="001766CF">
        <w:rPr>
          <w:rFonts w:ascii="Times New Roman" w:hAnsi="Times New Roman" w:cs="Times New Roman"/>
        </w:rPr>
        <w:t xml:space="preserve">zejména </w:t>
      </w:r>
      <w:r w:rsidR="00225AAD" w:rsidRPr="00BF6D15">
        <w:rPr>
          <w:rFonts w:ascii="Times New Roman" w:hAnsi="Times New Roman" w:cs="Times New Roman"/>
        </w:rPr>
        <w:t xml:space="preserve">zákon č. </w:t>
      </w:r>
      <w:r w:rsidR="00695781">
        <w:rPr>
          <w:rFonts w:ascii="Times New Roman" w:hAnsi="Times New Roman" w:cs="Times New Roman"/>
        </w:rPr>
        <w:t>283</w:t>
      </w:r>
      <w:r w:rsidR="00225AAD" w:rsidRPr="00BF6D15">
        <w:rPr>
          <w:rFonts w:ascii="Times New Roman" w:hAnsi="Times New Roman" w:cs="Times New Roman"/>
        </w:rPr>
        <w:t>/20</w:t>
      </w:r>
      <w:r w:rsidR="00695781">
        <w:rPr>
          <w:rFonts w:ascii="Times New Roman" w:hAnsi="Times New Roman" w:cs="Times New Roman"/>
        </w:rPr>
        <w:t>21</w:t>
      </w:r>
      <w:r w:rsidR="00225AAD" w:rsidRPr="00BF6D15">
        <w:rPr>
          <w:rFonts w:ascii="Times New Roman" w:hAnsi="Times New Roman" w:cs="Times New Roman"/>
        </w:rPr>
        <w:t xml:space="preserve"> Sb., </w:t>
      </w:r>
      <w:r w:rsidR="000E4D05">
        <w:rPr>
          <w:rFonts w:ascii="Times New Roman" w:hAnsi="Times New Roman" w:cs="Times New Roman"/>
        </w:rPr>
        <w:t>(</w:t>
      </w:r>
      <w:r w:rsidR="002F7636">
        <w:rPr>
          <w:rFonts w:ascii="Times New Roman" w:hAnsi="Times New Roman" w:cs="Times New Roman"/>
        </w:rPr>
        <w:t xml:space="preserve">dále jen </w:t>
      </w:r>
      <w:r w:rsidR="000E4D05">
        <w:rPr>
          <w:rFonts w:ascii="Times New Roman" w:hAnsi="Times New Roman" w:cs="Times New Roman"/>
        </w:rPr>
        <w:t>stavební zákon)</w:t>
      </w:r>
      <w:r w:rsidR="00225AAD" w:rsidRPr="00BF6D15">
        <w:rPr>
          <w:rFonts w:ascii="Times New Roman" w:hAnsi="Times New Roman" w:cs="Times New Roman"/>
        </w:rPr>
        <w:t>,</w:t>
      </w:r>
      <w:r w:rsidR="000E4D05">
        <w:rPr>
          <w:rFonts w:ascii="Times New Roman" w:hAnsi="Times New Roman" w:cs="Times New Roman"/>
        </w:rPr>
        <w:t xml:space="preserve"> </w:t>
      </w:r>
      <w:r w:rsidR="001766CF" w:rsidRPr="001766CF">
        <w:rPr>
          <w:rFonts w:ascii="Times New Roman" w:hAnsi="Times New Roman" w:cs="Times New Roman"/>
        </w:rPr>
        <w:t>vyhláška č. 268/2009 Sb., o</w:t>
      </w:r>
      <w:r w:rsidR="00F438F5">
        <w:rPr>
          <w:rFonts w:ascii="Times New Roman" w:hAnsi="Times New Roman" w:cs="Times New Roman"/>
        </w:rPr>
        <w:t> </w:t>
      </w:r>
      <w:r w:rsidR="001766CF" w:rsidRPr="001766CF">
        <w:rPr>
          <w:rFonts w:ascii="Times New Roman" w:hAnsi="Times New Roman" w:cs="Times New Roman"/>
        </w:rPr>
        <w:t>technických požadavcích na stavby</w:t>
      </w:r>
      <w:r w:rsidR="001766CF">
        <w:rPr>
          <w:rFonts w:ascii="Times New Roman" w:hAnsi="Times New Roman" w:cs="Times New Roman"/>
        </w:rPr>
        <w:t xml:space="preserve">, </w:t>
      </w:r>
      <w:r w:rsidR="00DC139D">
        <w:rPr>
          <w:rFonts w:ascii="Times New Roman" w:hAnsi="Times New Roman" w:cs="Times New Roman"/>
        </w:rPr>
        <w:t xml:space="preserve">vyhláška č. </w:t>
      </w:r>
      <w:r w:rsidR="00477760">
        <w:rPr>
          <w:rFonts w:ascii="Times New Roman" w:hAnsi="Times New Roman" w:cs="Times New Roman"/>
        </w:rPr>
        <w:t>264/2020</w:t>
      </w:r>
      <w:r w:rsidR="00DC139D">
        <w:rPr>
          <w:rFonts w:ascii="Times New Roman" w:hAnsi="Times New Roman" w:cs="Times New Roman"/>
        </w:rPr>
        <w:t xml:space="preserve"> Sb., o energetické náročnosti budov</w:t>
      </w:r>
      <w:r w:rsidR="00225AAD">
        <w:rPr>
          <w:rFonts w:ascii="Times New Roman" w:hAnsi="Times New Roman" w:cs="Times New Roman"/>
        </w:rPr>
        <w:t>,</w:t>
      </w:r>
      <w:r w:rsidR="00225AAD" w:rsidRPr="00BF6D15">
        <w:rPr>
          <w:rFonts w:ascii="Times New Roman" w:hAnsi="Times New Roman" w:cs="Times New Roman"/>
        </w:rPr>
        <w:t xml:space="preserve"> </w:t>
      </w:r>
      <w:r w:rsidR="00225AAD" w:rsidRPr="003C25EC">
        <w:rPr>
          <w:rFonts w:ascii="Times New Roman" w:hAnsi="Times New Roman" w:cs="Times New Roman"/>
        </w:rPr>
        <w:t>zákon č.</w:t>
      </w:r>
      <w:r w:rsidR="000E4D05">
        <w:rPr>
          <w:rFonts w:ascii="Times New Roman" w:hAnsi="Times New Roman" w:cs="Times New Roman"/>
        </w:rPr>
        <w:t xml:space="preserve"> </w:t>
      </w:r>
      <w:r w:rsidR="000A0BC9">
        <w:rPr>
          <w:rFonts w:ascii="Times New Roman" w:hAnsi="Times New Roman" w:cs="Times New Roman"/>
        </w:rPr>
        <w:t>134/2016</w:t>
      </w:r>
      <w:r w:rsidR="00225AAD" w:rsidRPr="003C25EC">
        <w:rPr>
          <w:rFonts w:ascii="Times New Roman" w:hAnsi="Times New Roman" w:cs="Times New Roman"/>
        </w:rPr>
        <w:t xml:space="preserve"> Sb., o </w:t>
      </w:r>
      <w:r w:rsidR="000A0BC9">
        <w:rPr>
          <w:rFonts w:ascii="Times New Roman" w:hAnsi="Times New Roman" w:cs="Times New Roman"/>
        </w:rPr>
        <w:t xml:space="preserve">zadávání </w:t>
      </w:r>
      <w:r w:rsidR="00225AAD" w:rsidRPr="003C25EC">
        <w:rPr>
          <w:rFonts w:ascii="Times New Roman" w:hAnsi="Times New Roman" w:cs="Times New Roman"/>
        </w:rPr>
        <w:t>veřejných zakáz</w:t>
      </w:r>
      <w:r w:rsidR="000A0BC9">
        <w:rPr>
          <w:rFonts w:ascii="Times New Roman" w:hAnsi="Times New Roman" w:cs="Times New Roman"/>
        </w:rPr>
        <w:t>e</w:t>
      </w:r>
      <w:r w:rsidR="00225AAD" w:rsidRPr="003C25EC">
        <w:rPr>
          <w:rFonts w:ascii="Times New Roman" w:hAnsi="Times New Roman" w:cs="Times New Roman"/>
        </w:rPr>
        <w:t xml:space="preserve">k, </w:t>
      </w:r>
      <w:r w:rsidR="00225AAD" w:rsidRPr="003C25EC">
        <w:rPr>
          <w:rFonts w:ascii="Times New Roman" w:hAnsi="Times New Roman" w:cs="Times New Roman"/>
          <w:noProof/>
          <w:color w:val="000000"/>
        </w:rPr>
        <w:t xml:space="preserve">atd., </w:t>
      </w:r>
      <w:r w:rsidR="00225AAD">
        <w:rPr>
          <w:rFonts w:ascii="Times New Roman" w:hAnsi="Times New Roman" w:cs="Times New Roman"/>
          <w:noProof/>
          <w:color w:val="000000"/>
        </w:rPr>
        <w:t xml:space="preserve">včetně prováděcích vyhlášek, </w:t>
      </w:r>
      <w:r w:rsidR="00225AAD" w:rsidRPr="003C25EC">
        <w:rPr>
          <w:rFonts w:ascii="Times New Roman" w:hAnsi="Times New Roman" w:cs="Times New Roman"/>
          <w:noProof/>
          <w:color w:val="000000"/>
        </w:rPr>
        <w:t>vše ve znění pozdějších předpisů</w:t>
      </w:r>
      <w:r w:rsidR="00225AAD">
        <w:rPr>
          <w:rFonts w:ascii="Times New Roman" w:hAnsi="Times New Roman" w:cs="Times New Roman"/>
          <w:noProof/>
          <w:color w:val="000000"/>
        </w:rPr>
        <w:t>)</w:t>
      </w:r>
      <w:r w:rsidR="00225AAD" w:rsidRPr="003C25EC">
        <w:rPr>
          <w:rFonts w:ascii="Times New Roman" w:hAnsi="Times New Roman" w:cs="Times New Roman"/>
          <w:color w:val="000000"/>
        </w:rPr>
        <w:t>.</w:t>
      </w:r>
      <w:r w:rsidR="002F7636">
        <w:rPr>
          <w:rFonts w:ascii="Times New Roman" w:hAnsi="Times New Roman" w:cs="Times New Roman"/>
          <w:color w:val="000000"/>
        </w:rPr>
        <w:t xml:space="preserve"> </w:t>
      </w:r>
      <w:r w:rsidR="00D31A33" w:rsidRPr="00D31A33">
        <w:rPr>
          <w:rFonts w:ascii="Times New Roman" w:hAnsi="Times New Roman" w:cs="Times New Roman"/>
          <w:color w:val="000000"/>
        </w:rPr>
        <w:t>Zhotovitel je povinen při provádění díla a jeho částí dodržovat obecně závazné právní předpisy, platné technické normy</w:t>
      </w:r>
      <w:r w:rsidR="00D31A33">
        <w:rPr>
          <w:rFonts w:ascii="Times New Roman" w:hAnsi="Times New Roman" w:cs="Times New Roman"/>
          <w:color w:val="000000"/>
        </w:rPr>
        <w:t xml:space="preserve"> (zejména ČSN</w:t>
      </w:r>
      <w:r w:rsidR="000B074F">
        <w:rPr>
          <w:rFonts w:ascii="Times New Roman" w:hAnsi="Times New Roman" w:cs="Times New Roman"/>
          <w:color w:val="000000"/>
        </w:rPr>
        <w:t>,</w:t>
      </w:r>
      <w:r w:rsidR="00D31A33">
        <w:rPr>
          <w:rFonts w:ascii="Times New Roman" w:hAnsi="Times New Roman" w:cs="Times New Roman"/>
          <w:color w:val="000000"/>
        </w:rPr>
        <w:t xml:space="preserve"> EN</w:t>
      </w:r>
      <w:r w:rsidR="000B074F">
        <w:rPr>
          <w:rFonts w:ascii="Times New Roman" w:hAnsi="Times New Roman" w:cs="Times New Roman"/>
          <w:color w:val="000000"/>
        </w:rPr>
        <w:t xml:space="preserve"> </w:t>
      </w:r>
      <w:r w:rsidR="000B074F" w:rsidRPr="000D0278">
        <w:rPr>
          <w:rFonts w:ascii="Times New Roman" w:hAnsi="Times New Roman" w:cs="Times New Roman"/>
        </w:rPr>
        <w:t>a ostatní norm</w:t>
      </w:r>
      <w:r w:rsidR="000B074F">
        <w:rPr>
          <w:rFonts w:ascii="Times New Roman" w:hAnsi="Times New Roman" w:cs="Times New Roman"/>
        </w:rPr>
        <w:t>y</w:t>
      </w:r>
      <w:r w:rsidR="000B074F" w:rsidRPr="000D0278">
        <w:rPr>
          <w:rFonts w:ascii="Times New Roman" w:hAnsi="Times New Roman" w:cs="Times New Roman"/>
        </w:rPr>
        <w:t xml:space="preserve"> pro přípravu a realizaci </w:t>
      </w:r>
      <w:r w:rsidR="00D972E2">
        <w:rPr>
          <w:rFonts w:ascii="Times New Roman" w:hAnsi="Times New Roman" w:cs="Times New Roman"/>
        </w:rPr>
        <w:t>S</w:t>
      </w:r>
      <w:r w:rsidR="000B074F" w:rsidRPr="000D0278">
        <w:rPr>
          <w:rFonts w:ascii="Times New Roman" w:hAnsi="Times New Roman" w:cs="Times New Roman"/>
        </w:rPr>
        <w:t>tavby</w:t>
      </w:r>
      <w:r w:rsidR="00D31A33">
        <w:rPr>
          <w:rFonts w:ascii="Times New Roman" w:hAnsi="Times New Roman" w:cs="Times New Roman"/>
          <w:color w:val="000000"/>
        </w:rPr>
        <w:t>)</w:t>
      </w:r>
      <w:r w:rsidR="00D31A33" w:rsidRPr="00D31A33">
        <w:rPr>
          <w:rFonts w:ascii="Times New Roman" w:hAnsi="Times New Roman" w:cs="Times New Roman"/>
          <w:color w:val="000000"/>
        </w:rPr>
        <w:t xml:space="preserve">, ujednání smlouvy, </w:t>
      </w:r>
      <w:r w:rsidR="00D31A33">
        <w:rPr>
          <w:rFonts w:ascii="Times New Roman" w:hAnsi="Times New Roman" w:cs="Times New Roman"/>
          <w:color w:val="000000"/>
        </w:rPr>
        <w:t xml:space="preserve">podmínky </w:t>
      </w:r>
      <w:r w:rsidR="00D31A33" w:rsidRPr="00D31A33">
        <w:rPr>
          <w:rFonts w:ascii="Times New Roman" w:hAnsi="Times New Roman" w:cs="Times New Roman"/>
          <w:color w:val="000000"/>
        </w:rPr>
        <w:t>stanovis</w:t>
      </w:r>
      <w:r w:rsidR="00D31A33">
        <w:rPr>
          <w:rFonts w:ascii="Times New Roman" w:hAnsi="Times New Roman" w:cs="Times New Roman"/>
          <w:color w:val="000000"/>
        </w:rPr>
        <w:t>e</w:t>
      </w:r>
      <w:r w:rsidR="00D31A33" w:rsidRPr="00D31A33">
        <w:rPr>
          <w:rFonts w:ascii="Times New Roman" w:hAnsi="Times New Roman" w:cs="Times New Roman"/>
          <w:color w:val="000000"/>
        </w:rPr>
        <w:t>k a rozhodnutí dotčených orgánů chránících veřejné zájmy, orgánů územního plánování, resp. stavebních úřadů a</w:t>
      </w:r>
      <w:r w:rsidR="00D31A33">
        <w:rPr>
          <w:rFonts w:ascii="Times New Roman" w:hAnsi="Times New Roman" w:cs="Times New Roman"/>
          <w:color w:val="000000"/>
        </w:rPr>
        <w:t> </w:t>
      </w:r>
      <w:r w:rsidR="00D31A33" w:rsidRPr="00D31A33">
        <w:rPr>
          <w:rFonts w:ascii="Times New Roman" w:hAnsi="Times New Roman" w:cs="Times New Roman"/>
          <w:color w:val="000000"/>
        </w:rPr>
        <w:t>vycházet z podkladů předaných</w:t>
      </w:r>
      <w:r w:rsidR="00D31A33">
        <w:rPr>
          <w:rFonts w:ascii="Times New Roman" w:hAnsi="Times New Roman" w:cs="Times New Roman"/>
          <w:color w:val="000000"/>
        </w:rPr>
        <w:t xml:space="preserve"> mu objednatelem.</w:t>
      </w:r>
      <w:r w:rsidR="00D31A33" w:rsidRPr="00D31A33">
        <w:rPr>
          <w:rFonts w:ascii="Times New Roman" w:hAnsi="Times New Roman" w:cs="Times New Roman"/>
          <w:color w:val="000000"/>
        </w:rPr>
        <w:t xml:space="preserve"> </w:t>
      </w:r>
    </w:p>
    <w:p w14:paraId="736AB1BD" w14:textId="77777777" w:rsidR="00CE10D5" w:rsidRDefault="00175B2D" w:rsidP="002F7636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III.2. </w:t>
      </w:r>
      <w:r w:rsidR="002F7636">
        <w:rPr>
          <w:rFonts w:ascii="Times New Roman" w:hAnsi="Times New Roman" w:cs="Times New Roman"/>
        </w:rPr>
        <w:t>Dílo</w:t>
      </w:r>
      <w:r w:rsidR="00AA6397" w:rsidRPr="009E3742">
        <w:rPr>
          <w:rFonts w:ascii="Times New Roman" w:hAnsi="Times New Roman" w:cs="Times New Roman"/>
        </w:rPr>
        <w:t xml:space="preserve"> je zhotovitel povinen zpracovat a předat objednateli v níže uvedeném </w:t>
      </w:r>
      <w:r w:rsidRPr="009E3742">
        <w:rPr>
          <w:rFonts w:ascii="Times New Roman" w:hAnsi="Times New Roman" w:cs="Times New Roman"/>
        </w:rPr>
        <w:t>p</w:t>
      </w:r>
      <w:r w:rsidR="00AA6397" w:rsidRPr="009E3742">
        <w:rPr>
          <w:rFonts w:ascii="Times New Roman" w:hAnsi="Times New Roman" w:cs="Times New Roman"/>
        </w:rPr>
        <w:t>očtu</w:t>
      </w:r>
      <w:r w:rsidR="00D972E2">
        <w:rPr>
          <w:rFonts w:ascii="Times New Roman" w:hAnsi="Times New Roman" w:cs="Times New Roman"/>
        </w:rPr>
        <w:t xml:space="preserve"> a formě</w:t>
      </w:r>
      <w:r w:rsidR="00AA6397" w:rsidRPr="009E3742">
        <w:rPr>
          <w:rFonts w:ascii="Times New Roman" w:hAnsi="Times New Roman" w:cs="Times New Roman"/>
        </w:rPr>
        <w:t>:</w:t>
      </w:r>
    </w:p>
    <w:p w14:paraId="5F319C44" w14:textId="77777777" w:rsidR="00440129" w:rsidRDefault="00440129" w:rsidP="002F7636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286313" w14:textId="77777777" w:rsidR="001F7137" w:rsidRPr="003A2421" w:rsidRDefault="001F7137" w:rsidP="0016385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DF6B73">
        <w:rPr>
          <w:rFonts w:ascii="Times New Roman" w:hAnsi="Times New Roman" w:cs="Times New Roman"/>
          <w:color w:val="000000"/>
        </w:rPr>
        <w:t xml:space="preserve">Projektová dokumentace </w:t>
      </w:r>
      <w:r w:rsidRPr="00B100FC">
        <w:rPr>
          <w:rFonts w:ascii="Times New Roman" w:hAnsi="Times New Roman" w:cs="Times New Roman"/>
          <w:color w:val="000000"/>
        </w:rPr>
        <w:t>pro provádění sta</w:t>
      </w:r>
      <w:r>
        <w:rPr>
          <w:rFonts w:ascii="Times New Roman" w:hAnsi="Times New Roman" w:cs="Times New Roman"/>
          <w:color w:val="000000"/>
        </w:rPr>
        <w:t xml:space="preserve">vby a výběr zhotovitele stavby </w:t>
      </w:r>
      <w:r w:rsidRPr="00DF6B73">
        <w:rPr>
          <w:rFonts w:ascii="Times New Roman" w:hAnsi="Times New Roman" w:cs="Times New Roman"/>
          <w:color w:val="000000"/>
        </w:rPr>
        <w:t xml:space="preserve">včetně dokladů inženýrské činnosti – </w:t>
      </w:r>
      <w:r>
        <w:rPr>
          <w:rFonts w:ascii="Times New Roman" w:hAnsi="Times New Roman" w:cs="Times New Roman"/>
          <w:b/>
          <w:color w:val="000000"/>
        </w:rPr>
        <w:t>4</w:t>
      </w:r>
      <w:r w:rsidRPr="00DF6B73">
        <w:rPr>
          <w:rFonts w:ascii="Times New Roman" w:hAnsi="Times New Roman" w:cs="Times New Roman"/>
          <w:b/>
          <w:color w:val="000000"/>
        </w:rPr>
        <w:t>x vše v tištěné podobě; 1x vše v elektronické podobě;</w:t>
      </w:r>
    </w:p>
    <w:p w14:paraId="366DAB9E" w14:textId="77777777" w:rsidR="003A2421" w:rsidRPr="00DD0014" w:rsidRDefault="003A2421" w:rsidP="003A2421">
      <w:pPr>
        <w:pStyle w:val="Odstavecseseznamem"/>
        <w:ind w:left="1080"/>
        <w:rPr>
          <w:rFonts w:ascii="Times New Roman" w:hAnsi="Times New Roman" w:cs="Times New Roman"/>
          <w:color w:val="000000"/>
        </w:rPr>
      </w:pPr>
    </w:p>
    <w:p w14:paraId="285D8C77" w14:textId="77777777" w:rsidR="00DD0014" w:rsidRPr="00DF6B73" w:rsidRDefault="00EE24DD" w:rsidP="0016385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Soupis prací s výkazem výměr a položkový rozpočet, který bude zpracován dle </w:t>
      </w:r>
      <w:r w:rsidRPr="007F610B">
        <w:rPr>
          <w:rFonts w:ascii="Times New Roman" w:hAnsi="Times New Roman" w:cs="Times New Roman"/>
          <w:b/>
          <w:color w:val="000000"/>
        </w:rPr>
        <w:t>platného sborníku cen stavebních prací ÚRS</w:t>
      </w:r>
      <w:r>
        <w:rPr>
          <w:rFonts w:ascii="Times New Roman" w:hAnsi="Times New Roman" w:cs="Times New Roman"/>
          <w:color w:val="000000"/>
        </w:rPr>
        <w:t xml:space="preserve"> a jeho součástí budou podrobné rozbory jednotlivých </w:t>
      </w:r>
      <w:r w:rsidR="001F24F0">
        <w:rPr>
          <w:rFonts w:ascii="Times New Roman" w:hAnsi="Times New Roman" w:cs="Times New Roman"/>
          <w:color w:val="000000"/>
        </w:rPr>
        <w:t>položek – 1x</w:t>
      </w:r>
      <w:r w:rsidR="00513F08" w:rsidRPr="00DF6B73">
        <w:rPr>
          <w:rFonts w:ascii="Times New Roman" w:hAnsi="Times New Roman" w:cs="Times New Roman"/>
          <w:b/>
          <w:color w:val="000000"/>
        </w:rPr>
        <w:t xml:space="preserve"> vše v tištěné podobě; 1x vše v elektronické podobě;</w:t>
      </w:r>
    </w:p>
    <w:p w14:paraId="27E27052" w14:textId="77777777" w:rsidR="004B4434" w:rsidRDefault="00225AAD" w:rsidP="002517B6">
      <w:p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225AAD">
        <w:rPr>
          <w:rFonts w:ascii="Times New Roman" w:hAnsi="Times New Roman" w:cs="Times New Roman"/>
          <w:color w:val="000000"/>
        </w:rPr>
        <w:t>Veškerá dokumentace, kter</w:t>
      </w:r>
      <w:r w:rsidR="00644815">
        <w:rPr>
          <w:rFonts w:ascii="Times New Roman" w:hAnsi="Times New Roman" w:cs="Times New Roman"/>
          <w:color w:val="000000"/>
        </w:rPr>
        <w:t>á</w:t>
      </w:r>
      <w:r w:rsidRPr="00225AAD">
        <w:rPr>
          <w:rFonts w:ascii="Times New Roman" w:hAnsi="Times New Roman" w:cs="Times New Roman"/>
          <w:color w:val="000000"/>
        </w:rPr>
        <w:t xml:space="preserve"> má být odevzdána v elektronické podobě</w:t>
      </w:r>
      <w:r w:rsidR="000E4D05">
        <w:rPr>
          <w:rFonts w:ascii="Times New Roman" w:hAnsi="Times New Roman" w:cs="Times New Roman"/>
          <w:color w:val="000000"/>
        </w:rPr>
        <w:t>,</w:t>
      </w:r>
      <w:r w:rsidRPr="00225AAD">
        <w:rPr>
          <w:rFonts w:ascii="Times New Roman" w:hAnsi="Times New Roman" w:cs="Times New Roman"/>
          <w:color w:val="000000"/>
        </w:rPr>
        <w:t xml:space="preserve"> bude objednateli předána na </w:t>
      </w:r>
      <w:r w:rsidR="00721494" w:rsidRPr="00921ECC">
        <w:rPr>
          <w:rFonts w:ascii="Times New Roman" w:hAnsi="Times New Roman" w:cs="Times New Roman"/>
          <w:b/>
          <w:color w:val="000000"/>
        </w:rPr>
        <w:t>USB</w:t>
      </w:r>
      <w:r w:rsidRPr="00921ECC">
        <w:rPr>
          <w:rFonts w:ascii="Times New Roman" w:hAnsi="Times New Roman" w:cs="Times New Roman"/>
          <w:b/>
          <w:color w:val="000000"/>
        </w:rPr>
        <w:t xml:space="preserve"> nosiči</w:t>
      </w:r>
      <w:r w:rsidRPr="00225AAD">
        <w:rPr>
          <w:rFonts w:ascii="Times New Roman" w:hAnsi="Times New Roman" w:cs="Times New Roman"/>
          <w:color w:val="000000"/>
        </w:rPr>
        <w:t xml:space="preserve"> ve formát</w:t>
      </w:r>
      <w:r w:rsidR="00662E3B">
        <w:rPr>
          <w:rFonts w:ascii="Times New Roman" w:hAnsi="Times New Roman" w:cs="Times New Roman"/>
          <w:color w:val="000000"/>
        </w:rPr>
        <w:t>ech</w:t>
      </w:r>
      <w:r w:rsidRPr="00225AAD">
        <w:rPr>
          <w:rFonts w:ascii="Times New Roman" w:hAnsi="Times New Roman" w:cs="Times New Roman"/>
          <w:color w:val="000000"/>
        </w:rPr>
        <w:t xml:space="preserve">: </w:t>
      </w:r>
      <w:r w:rsidR="008B6A88">
        <w:rPr>
          <w:rFonts w:ascii="Times New Roman" w:hAnsi="Times New Roman" w:cs="Times New Roman"/>
          <w:color w:val="000000"/>
        </w:rPr>
        <w:t>*</w:t>
      </w:r>
      <w:r w:rsidRPr="00225AAD">
        <w:rPr>
          <w:rFonts w:ascii="Times New Roman" w:hAnsi="Times New Roman" w:cs="Times New Roman"/>
          <w:color w:val="000000"/>
        </w:rPr>
        <w:t>.pdf</w:t>
      </w:r>
      <w:r w:rsidR="00662E3B">
        <w:rPr>
          <w:rFonts w:ascii="Times New Roman" w:hAnsi="Times New Roman" w:cs="Times New Roman"/>
          <w:color w:val="000000"/>
        </w:rPr>
        <w:t xml:space="preserve"> (textová i výkresová část)</w:t>
      </w:r>
      <w:r w:rsidRPr="00225AAD">
        <w:rPr>
          <w:rFonts w:ascii="Times New Roman" w:hAnsi="Times New Roman" w:cs="Times New Roman"/>
          <w:color w:val="000000"/>
        </w:rPr>
        <w:t xml:space="preserve">, </w:t>
      </w:r>
      <w:r w:rsidR="008B6A88">
        <w:rPr>
          <w:rFonts w:ascii="Times New Roman" w:hAnsi="Times New Roman" w:cs="Times New Roman"/>
          <w:color w:val="000000"/>
        </w:rPr>
        <w:t>*</w:t>
      </w:r>
      <w:r w:rsidRPr="00225AAD">
        <w:rPr>
          <w:rFonts w:ascii="Times New Roman" w:hAnsi="Times New Roman" w:cs="Times New Roman"/>
          <w:color w:val="000000"/>
        </w:rPr>
        <w:t>.dwg</w:t>
      </w:r>
      <w:r w:rsidR="00662E3B">
        <w:rPr>
          <w:rFonts w:ascii="Times New Roman" w:hAnsi="Times New Roman" w:cs="Times New Roman"/>
          <w:color w:val="000000"/>
        </w:rPr>
        <w:t xml:space="preserve"> (výkresová část)</w:t>
      </w:r>
      <w:r w:rsidRPr="00225AAD">
        <w:rPr>
          <w:rFonts w:ascii="Times New Roman" w:hAnsi="Times New Roman" w:cs="Times New Roman"/>
          <w:color w:val="000000"/>
        </w:rPr>
        <w:t xml:space="preserve">, </w:t>
      </w:r>
      <w:r w:rsidR="008B6A88">
        <w:rPr>
          <w:rFonts w:ascii="Times New Roman" w:hAnsi="Times New Roman" w:cs="Times New Roman"/>
          <w:color w:val="000000"/>
        </w:rPr>
        <w:t>*</w:t>
      </w:r>
      <w:r w:rsidRPr="00225AAD">
        <w:rPr>
          <w:rFonts w:ascii="Times New Roman" w:hAnsi="Times New Roman" w:cs="Times New Roman"/>
          <w:color w:val="000000"/>
        </w:rPr>
        <w:t>.doc</w:t>
      </w:r>
      <w:r w:rsidR="00662E3B">
        <w:rPr>
          <w:rFonts w:ascii="Times New Roman" w:hAnsi="Times New Roman" w:cs="Times New Roman"/>
          <w:color w:val="000000"/>
        </w:rPr>
        <w:t xml:space="preserve"> (textová část)</w:t>
      </w:r>
      <w:r w:rsidRPr="00225AAD">
        <w:rPr>
          <w:rFonts w:ascii="Times New Roman" w:hAnsi="Times New Roman" w:cs="Times New Roman"/>
          <w:color w:val="000000"/>
        </w:rPr>
        <w:t xml:space="preserve">, </w:t>
      </w:r>
      <w:r w:rsidR="008B6A88">
        <w:rPr>
          <w:rFonts w:ascii="Times New Roman" w:hAnsi="Times New Roman" w:cs="Times New Roman"/>
          <w:color w:val="000000"/>
        </w:rPr>
        <w:t>*</w:t>
      </w:r>
      <w:r w:rsidRPr="00225AAD">
        <w:rPr>
          <w:rFonts w:ascii="Times New Roman" w:hAnsi="Times New Roman" w:cs="Times New Roman"/>
          <w:color w:val="000000"/>
        </w:rPr>
        <w:t>.xls</w:t>
      </w:r>
      <w:r w:rsidR="00662E3B">
        <w:rPr>
          <w:rFonts w:ascii="Times New Roman" w:hAnsi="Times New Roman" w:cs="Times New Roman"/>
          <w:color w:val="000000"/>
        </w:rPr>
        <w:t xml:space="preserve"> (</w:t>
      </w:r>
      <w:r w:rsidR="00662E3B">
        <w:rPr>
          <w:rFonts w:ascii="Times New Roman" w:hAnsi="Times New Roman" w:cs="Times New Roman"/>
        </w:rPr>
        <w:t xml:space="preserve">soupis prací s </w:t>
      </w:r>
      <w:r w:rsidR="00662E3B" w:rsidRPr="00777180">
        <w:rPr>
          <w:rFonts w:ascii="Times New Roman" w:hAnsi="Times New Roman" w:cs="Times New Roman"/>
        </w:rPr>
        <w:t>výkaz</w:t>
      </w:r>
      <w:r w:rsidR="00662E3B">
        <w:rPr>
          <w:rFonts w:ascii="Times New Roman" w:hAnsi="Times New Roman" w:cs="Times New Roman"/>
        </w:rPr>
        <w:t>em</w:t>
      </w:r>
      <w:r w:rsidR="00662E3B" w:rsidRPr="00777180">
        <w:rPr>
          <w:rFonts w:ascii="Times New Roman" w:hAnsi="Times New Roman" w:cs="Times New Roman"/>
        </w:rPr>
        <w:t xml:space="preserve"> výměr a</w:t>
      </w:r>
      <w:r w:rsidR="00662E3B">
        <w:rPr>
          <w:rFonts w:ascii="Times New Roman" w:hAnsi="Times New Roman" w:cs="Times New Roman"/>
        </w:rPr>
        <w:t> </w:t>
      </w:r>
      <w:r w:rsidR="00662E3B" w:rsidRPr="00777180">
        <w:rPr>
          <w:rFonts w:ascii="Times New Roman" w:hAnsi="Times New Roman" w:cs="Times New Roman"/>
        </w:rPr>
        <w:t>položkový rozpočet</w:t>
      </w:r>
      <w:r w:rsidR="00662E3B">
        <w:rPr>
          <w:rFonts w:ascii="Times New Roman" w:hAnsi="Times New Roman" w:cs="Times New Roman"/>
        </w:rPr>
        <w:t>)</w:t>
      </w:r>
      <w:r w:rsidRPr="00225AAD">
        <w:rPr>
          <w:rFonts w:ascii="Times New Roman" w:hAnsi="Times New Roman" w:cs="Times New Roman"/>
          <w:color w:val="000000"/>
        </w:rPr>
        <w:t>.</w:t>
      </w:r>
    </w:p>
    <w:p w14:paraId="34FBD162" w14:textId="77777777" w:rsidR="004B4434" w:rsidRPr="002D3846" w:rsidRDefault="004B4434" w:rsidP="004B4434">
      <w:pPr>
        <w:pStyle w:val="Odstavecseseznamem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Soupis prací bude zpracován v jednom souboru, který bude formátově identický s položkovým rozpočtem.</w:t>
      </w:r>
    </w:p>
    <w:p w14:paraId="3B9C5D0A" w14:textId="77777777" w:rsidR="00580DAF" w:rsidRPr="00580DAF" w:rsidRDefault="00225AAD" w:rsidP="00580DAF">
      <w:p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225AAD">
        <w:rPr>
          <w:rFonts w:ascii="Times New Roman" w:hAnsi="Times New Roman" w:cs="Times New Roman"/>
          <w:color w:val="000000"/>
        </w:rPr>
        <w:t xml:space="preserve"> </w:t>
      </w:r>
      <w:r w:rsidR="008D03F4">
        <w:rPr>
          <w:rFonts w:ascii="Times New Roman" w:hAnsi="Times New Roman" w:cs="Times New Roman"/>
        </w:rPr>
        <w:t>III.3</w:t>
      </w:r>
      <w:r w:rsidR="00580DAF">
        <w:rPr>
          <w:rFonts w:ascii="Times New Roman" w:hAnsi="Times New Roman" w:cs="Times New Roman"/>
        </w:rPr>
        <w:t xml:space="preserve"> V případě, že v rozpočtu projektanta (</w:t>
      </w:r>
      <w:r w:rsidR="00580DAF" w:rsidRPr="00167B49">
        <w:rPr>
          <w:rFonts w:ascii="Times New Roman" w:hAnsi="Times New Roman" w:cs="Times New Roman"/>
          <w:color w:val="000000"/>
        </w:rPr>
        <w:t>soupis prací s výkazem výměr a položkový</w:t>
      </w:r>
      <w:r w:rsidR="00580DAF" w:rsidRPr="00042F12">
        <w:rPr>
          <w:rFonts w:ascii="Times New Roman" w:hAnsi="Times New Roman" w:cs="Times New Roman"/>
          <w:color w:val="000000"/>
        </w:rPr>
        <w:t xml:space="preserve"> rozpočet</w:t>
      </w:r>
      <w:r w:rsidR="00580DAF">
        <w:rPr>
          <w:rFonts w:ascii="Times New Roman" w:hAnsi="Times New Roman" w:cs="Times New Roman"/>
          <w:color w:val="000000"/>
        </w:rPr>
        <w:t>) nebudou uvedeny některé položky vyplývající z projektové dokumentace, o které bude zhotovitel stavby žádat navýšení rozpočtu stavby, bude tato skutečnost považována za vadu projektu, na kterou může být uplatněna smluvní pokuta na zhotoviteli projektové dokumentace.</w:t>
      </w:r>
    </w:p>
    <w:p w14:paraId="78AA2A90" w14:textId="77777777" w:rsidR="00573BB5" w:rsidRDefault="00573BB5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2FBFAA" w14:textId="77777777" w:rsidR="00585149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5D7B">
        <w:rPr>
          <w:rFonts w:ascii="Times New Roman" w:hAnsi="Times New Roman" w:cs="Times New Roman"/>
          <w:b/>
        </w:rPr>
        <w:t>IV.</w:t>
      </w:r>
      <w:r w:rsidR="006E089C" w:rsidRPr="00E55D7B">
        <w:rPr>
          <w:rFonts w:ascii="Times New Roman" w:hAnsi="Times New Roman" w:cs="Times New Roman"/>
          <w:b/>
        </w:rPr>
        <w:t xml:space="preserve"> </w:t>
      </w:r>
      <w:r w:rsidRPr="00E55D7B">
        <w:rPr>
          <w:rFonts w:ascii="Times New Roman" w:hAnsi="Times New Roman" w:cs="Times New Roman"/>
          <w:b/>
        </w:rPr>
        <w:t>Cena díla</w:t>
      </w:r>
    </w:p>
    <w:p w14:paraId="49D89F38" w14:textId="77777777" w:rsidR="002E2A45" w:rsidRPr="00B911AD" w:rsidRDefault="002E2A45" w:rsidP="002E2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11AD">
        <w:rPr>
          <w:rFonts w:ascii="Times New Roman" w:hAnsi="Times New Roman" w:cs="Times New Roman"/>
        </w:rPr>
        <w:t>IV.1. Cena díla v rozsahu dle čl. II. a III. smlouvy je ujednána dohodou smluvních stran.</w:t>
      </w:r>
    </w:p>
    <w:p w14:paraId="1661059B" w14:textId="77777777" w:rsidR="002E2A45" w:rsidRPr="00B911AD" w:rsidRDefault="002E2A45" w:rsidP="002E2A45">
      <w:pPr>
        <w:spacing w:after="0" w:line="240" w:lineRule="auto"/>
        <w:rPr>
          <w:rFonts w:ascii="Times New Roman" w:hAnsi="Times New Roman" w:cs="Times New Roman"/>
        </w:rPr>
      </w:pPr>
    </w:p>
    <w:p w14:paraId="2320D21E" w14:textId="77777777" w:rsidR="0027002C" w:rsidRDefault="002E2A45" w:rsidP="00573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11AD">
        <w:rPr>
          <w:rFonts w:ascii="Times New Roman" w:hAnsi="Times New Roman" w:cs="Times New Roman"/>
        </w:rPr>
        <w:t xml:space="preserve">IV.2. Cena </w:t>
      </w:r>
      <w:r>
        <w:rPr>
          <w:rFonts w:ascii="Times New Roman" w:hAnsi="Times New Roman" w:cs="Times New Roman"/>
        </w:rPr>
        <w:t>za projektovou dokumentaci</w:t>
      </w:r>
      <w:r w:rsidRPr="00B911AD">
        <w:rPr>
          <w:rFonts w:ascii="Times New Roman" w:hAnsi="Times New Roman" w:cs="Times New Roman"/>
        </w:rPr>
        <w:t xml:space="preserve"> podle článku II.2</w:t>
      </w:r>
      <w:r>
        <w:rPr>
          <w:rFonts w:ascii="Times New Roman" w:hAnsi="Times New Roman" w:cs="Times New Roman"/>
        </w:rPr>
        <w:t>.</w:t>
      </w:r>
      <w:r w:rsidRPr="00B911AD">
        <w:rPr>
          <w:rFonts w:ascii="Times New Roman" w:hAnsi="Times New Roman" w:cs="Times New Roman"/>
        </w:rPr>
        <w:t xml:space="preserve"> smlouvy je</w:t>
      </w:r>
      <w:r w:rsidR="00573BB5">
        <w:rPr>
          <w:rFonts w:ascii="Times New Roman" w:hAnsi="Times New Roman" w:cs="Times New Roman"/>
        </w:rPr>
        <w:t xml:space="preserve"> pevná a nepřekročitelná a činí</w:t>
      </w:r>
      <w:r w:rsidR="0027002C">
        <w:rPr>
          <w:rFonts w:ascii="Times New Roman" w:hAnsi="Times New Roman" w:cs="Times New Roman"/>
        </w:rPr>
        <w:t>:</w:t>
      </w:r>
    </w:p>
    <w:p w14:paraId="3D299553" w14:textId="77777777" w:rsidR="0027002C" w:rsidRDefault="0027002C" w:rsidP="00573B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5E9F69" w14:textId="102DBA9F" w:rsidR="0027002C" w:rsidRPr="00C127A3" w:rsidRDefault="00645733" w:rsidP="009B1EAF">
      <w:pPr>
        <w:spacing w:line="240" w:lineRule="auto"/>
        <w:ind w:left="1134" w:hanging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CELKEM CENA DÍLA </w:t>
      </w:r>
      <w:r w:rsidR="00334267">
        <w:rPr>
          <w:rStyle w:val="platne1"/>
          <w:rFonts w:ascii="Times New Roman" w:hAnsi="Times New Roman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334267">
        <w:rPr>
          <w:rStyle w:val="platne1"/>
          <w:rFonts w:ascii="Times New Roman" w:hAnsi="Times New Roman"/>
          <w:b/>
        </w:rPr>
        <w:instrText xml:space="preserve"> FORMTEXT </w:instrText>
      </w:r>
      <w:r w:rsidR="00334267">
        <w:rPr>
          <w:rStyle w:val="platne1"/>
          <w:rFonts w:ascii="Times New Roman" w:hAnsi="Times New Roman"/>
          <w:b/>
        </w:rPr>
      </w:r>
      <w:r w:rsidR="00334267">
        <w:rPr>
          <w:rStyle w:val="platne1"/>
          <w:rFonts w:ascii="Times New Roman" w:hAnsi="Times New Roman"/>
          <w:b/>
        </w:rPr>
        <w:fldChar w:fldCharType="separate"/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</w:rPr>
        <w:fldChar w:fldCharType="end"/>
      </w:r>
      <w:bookmarkEnd w:id="8"/>
      <w:r w:rsidR="0027002C" w:rsidRPr="00C127A3">
        <w:rPr>
          <w:rFonts w:ascii="Times New Roman" w:hAnsi="Times New Roman" w:cs="Times New Roman"/>
          <w:b/>
        </w:rPr>
        <w:t>Kč (slovy:</w:t>
      </w:r>
      <w:r w:rsidR="009B1EAF">
        <w:rPr>
          <w:rFonts w:ascii="Times New Roman" w:hAnsi="Times New Roman" w:cs="Times New Roman"/>
          <w:b/>
        </w:rPr>
        <w:t xml:space="preserve"> </w:t>
      </w:r>
      <w:r w:rsidR="00334267">
        <w:rPr>
          <w:rStyle w:val="platne1"/>
          <w:rFonts w:ascii="Times New Roman" w:hAnsi="Times New Roman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334267">
        <w:rPr>
          <w:rStyle w:val="platne1"/>
          <w:rFonts w:ascii="Times New Roman" w:hAnsi="Times New Roman"/>
          <w:b/>
        </w:rPr>
        <w:instrText xml:space="preserve"> FORMTEXT </w:instrText>
      </w:r>
      <w:r w:rsidR="00334267">
        <w:rPr>
          <w:rStyle w:val="platne1"/>
          <w:rFonts w:ascii="Times New Roman" w:hAnsi="Times New Roman"/>
          <w:b/>
        </w:rPr>
      </w:r>
      <w:r w:rsidR="00334267">
        <w:rPr>
          <w:rStyle w:val="platne1"/>
          <w:rFonts w:ascii="Times New Roman" w:hAnsi="Times New Roman"/>
          <w:b/>
        </w:rPr>
        <w:fldChar w:fldCharType="separate"/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  <w:noProof/>
        </w:rPr>
        <w:t> </w:t>
      </w:r>
      <w:r w:rsidR="00334267">
        <w:rPr>
          <w:rStyle w:val="platne1"/>
          <w:rFonts w:ascii="Times New Roman" w:hAnsi="Times New Roman"/>
          <w:b/>
        </w:rPr>
        <w:fldChar w:fldCharType="end"/>
      </w:r>
      <w:bookmarkEnd w:id="9"/>
      <w:r w:rsidR="0027002C" w:rsidRPr="00C127A3">
        <w:rPr>
          <w:rStyle w:val="platne1"/>
          <w:rFonts w:ascii="Times New Roman" w:hAnsi="Times New Roman"/>
          <w:b/>
        </w:rPr>
        <w:t xml:space="preserve"> korun </w:t>
      </w:r>
      <w:r w:rsidR="0027002C">
        <w:rPr>
          <w:rStyle w:val="platne1"/>
          <w:rFonts w:ascii="Times New Roman" w:hAnsi="Times New Roman"/>
          <w:b/>
        </w:rPr>
        <w:t>č</w:t>
      </w:r>
      <w:r w:rsidR="0027002C" w:rsidRPr="00C127A3">
        <w:rPr>
          <w:rStyle w:val="platne1"/>
          <w:rFonts w:ascii="Times New Roman" w:hAnsi="Times New Roman"/>
          <w:b/>
        </w:rPr>
        <w:t>eských</w:t>
      </w:r>
      <w:r w:rsidR="0027002C" w:rsidRPr="00C127A3">
        <w:rPr>
          <w:rFonts w:ascii="Times New Roman" w:hAnsi="Times New Roman" w:cs="Times New Roman"/>
          <w:b/>
        </w:rPr>
        <w:t>)</w:t>
      </w:r>
    </w:p>
    <w:p w14:paraId="05166D4B" w14:textId="77777777" w:rsidR="00573BB5" w:rsidRPr="00573BB5" w:rsidRDefault="00573BB5" w:rsidP="00573B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B8A52" w14:textId="77777777" w:rsidR="00585149" w:rsidRDefault="008A61C4" w:rsidP="006B6447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IV.</w:t>
      </w:r>
      <w:r w:rsidR="00F90B6F"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 xml:space="preserve">. </w:t>
      </w:r>
      <w:r w:rsidR="002E2A45">
        <w:rPr>
          <w:rFonts w:ascii="Times New Roman" w:hAnsi="Times New Roman" w:cs="Times New Roman"/>
        </w:rPr>
        <w:t>Výše uvedené ceny jsou</w:t>
      </w:r>
      <w:r w:rsidR="00482868">
        <w:rPr>
          <w:rFonts w:ascii="Times New Roman" w:hAnsi="Times New Roman" w:cs="Times New Roman"/>
        </w:rPr>
        <w:t xml:space="preserve"> bez DPH a jsou</w:t>
      </w:r>
      <w:r w:rsidR="002E2A45">
        <w:rPr>
          <w:rFonts w:ascii="Times New Roman" w:hAnsi="Times New Roman" w:cs="Times New Roman"/>
        </w:rPr>
        <w:t xml:space="preserve"> konečné. V případě, že je zhotovitel plátcem DPH, k výše uvedeným cenám připočte DPH dle platných právních předpisů ke dni zdanitelného plnění.</w:t>
      </w:r>
    </w:p>
    <w:p w14:paraId="60A64ED8" w14:textId="77777777" w:rsidR="002E2A45" w:rsidRPr="00B911AD" w:rsidRDefault="00F90B6F" w:rsidP="002E2A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AE3844">
        <w:rPr>
          <w:rFonts w:ascii="Times New Roman" w:hAnsi="Times New Roman" w:cs="Times New Roman"/>
        </w:rPr>
        <w:t>4</w:t>
      </w:r>
      <w:r w:rsidR="00AE3844" w:rsidRPr="004B4434">
        <w:rPr>
          <w:rFonts w:ascii="Times New Roman" w:hAnsi="Times New Roman" w:cs="Times New Roman"/>
        </w:rPr>
        <w:t xml:space="preserve"> Odměna</w:t>
      </w:r>
      <w:r w:rsidR="002E2A45" w:rsidRPr="004B4434">
        <w:rPr>
          <w:rFonts w:ascii="Times New Roman" w:hAnsi="Times New Roman" w:cs="Times New Roman"/>
        </w:rPr>
        <w:t xml:space="preserve"> za autorský dozor podle čl. II.</w:t>
      </w:r>
      <w:r w:rsidR="002D5782">
        <w:rPr>
          <w:rFonts w:ascii="Times New Roman" w:hAnsi="Times New Roman" w:cs="Times New Roman"/>
        </w:rPr>
        <w:t>4.</w:t>
      </w:r>
      <w:r w:rsidR="002E2A45" w:rsidRPr="004B4434">
        <w:rPr>
          <w:rFonts w:ascii="Times New Roman" w:hAnsi="Times New Roman" w:cs="Times New Roman"/>
        </w:rPr>
        <w:t xml:space="preserve"> této smlouvy bude fakturována pouze v případě, že dojde k realizaci předmětu plnění nebo jeho dílčí části, v případě potřeby objednatele. Cena za autorský dozor není součástí celkové ceny díla a bude stanovena na základě skutečnosti dle hodinové zúčtovací </w:t>
      </w:r>
      <w:r w:rsidR="002E2A45" w:rsidRPr="001704DC">
        <w:rPr>
          <w:rFonts w:ascii="Times New Roman" w:hAnsi="Times New Roman" w:cs="Times New Roman"/>
        </w:rPr>
        <w:t xml:space="preserve">sazby ve výši: </w:t>
      </w:r>
      <w:r w:rsidR="00817BBF" w:rsidRPr="00AE3844">
        <w:rPr>
          <w:rFonts w:ascii="Times New Roman" w:hAnsi="Times New Roman" w:cs="Times New Roman"/>
          <w:b/>
        </w:rPr>
        <w:t>600,-</w:t>
      </w:r>
      <w:r w:rsidR="00864194" w:rsidRPr="00AE3844">
        <w:rPr>
          <w:rFonts w:ascii="Times New Roman" w:hAnsi="Times New Roman" w:cs="Times New Roman"/>
          <w:b/>
        </w:rPr>
        <w:t xml:space="preserve"> Kč </w:t>
      </w:r>
      <w:r w:rsidR="00864194" w:rsidRPr="00AE3844">
        <w:rPr>
          <w:rFonts w:ascii="Times New Roman" w:hAnsi="Times New Roman" w:cs="Times New Roman"/>
        </w:rPr>
        <w:t xml:space="preserve">(slovy: </w:t>
      </w:r>
      <w:r w:rsidR="006C556E" w:rsidRPr="00AE3844">
        <w:rPr>
          <w:rFonts w:ascii="Times New Roman" w:hAnsi="Times New Roman" w:cs="Times New Roman"/>
        </w:rPr>
        <w:t>šestset</w:t>
      </w:r>
      <w:r w:rsidR="00864194" w:rsidRPr="00AE3844">
        <w:rPr>
          <w:rFonts w:ascii="Times New Roman" w:hAnsi="Times New Roman" w:cs="Times New Roman"/>
        </w:rPr>
        <w:t xml:space="preserve"> korun českých) </w:t>
      </w:r>
      <w:r w:rsidR="002E2A45" w:rsidRPr="00AE3844">
        <w:rPr>
          <w:rFonts w:ascii="Times New Roman" w:hAnsi="Times New Roman" w:cs="Times New Roman"/>
        </w:rPr>
        <w:t>včetně započtení dopravného.</w:t>
      </w:r>
    </w:p>
    <w:p w14:paraId="672B9340" w14:textId="77777777" w:rsidR="00C55F77" w:rsidRDefault="00B47544" w:rsidP="002517B6">
      <w:pPr>
        <w:tabs>
          <w:tab w:val="left" w:pos="0"/>
          <w:tab w:val="left" w:pos="567"/>
        </w:tabs>
        <w:spacing w:before="240"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IV.</w:t>
      </w:r>
      <w:r w:rsidR="00F90B6F">
        <w:rPr>
          <w:rFonts w:ascii="Times New Roman" w:hAnsi="Times New Roman" w:cs="Times New Roman"/>
        </w:rPr>
        <w:t>5</w:t>
      </w:r>
      <w:r w:rsidRPr="009E3742">
        <w:rPr>
          <w:rFonts w:ascii="Times New Roman" w:hAnsi="Times New Roman" w:cs="Times New Roman"/>
        </w:rPr>
        <w:t xml:space="preserve">. </w:t>
      </w:r>
      <w:r w:rsidR="00B53935" w:rsidRPr="00B53935">
        <w:rPr>
          <w:rFonts w:ascii="Times New Roman" w:hAnsi="Times New Roman" w:cs="Times New Roman"/>
        </w:rPr>
        <w:t xml:space="preserve">Zhotovitel prohlašuje, že dílo specifikované </w:t>
      </w:r>
      <w:r w:rsidR="00D972E2">
        <w:rPr>
          <w:rFonts w:ascii="Times New Roman" w:hAnsi="Times New Roman" w:cs="Times New Roman"/>
        </w:rPr>
        <w:t xml:space="preserve">touto smlouvou </w:t>
      </w:r>
      <w:r w:rsidR="00B53935">
        <w:rPr>
          <w:rFonts w:ascii="Times New Roman" w:hAnsi="Times New Roman" w:cs="Times New Roman"/>
        </w:rPr>
        <w:t>předanými</w:t>
      </w:r>
      <w:r w:rsidR="00B53935" w:rsidRPr="00B53935">
        <w:rPr>
          <w:rFonts w:ascii="Times New Roman" w:hAnsi="Times New Roman" w:cs="Times New Roman"/>
        </w:rPr>
        <w:t xml:space="preserve"> dokumenty je dostatečně přesné a určité. Pokud při </w:t>
      </w:r>
      <w:r w:rsidR="00B53935">
        <w:rPr>
          <w:rFonts w:ascii="Times New Roman" w:hAnsi="Times New Roman" w:cs="Times New Roman"/>
        </w:rPr>
        <w:t>zpracování projektové dokumentace</w:t>
      </w:r>
      <w:r w:rsidR="00B53935" w:rsidRPr="00B53935">
        <w:rPr>
          <w:rFonts w:ascii="Times New Roman" w:hAnsi="Times New Roman" w:cs="Times New Roman"/>
        </w:rPr>
        <w:t xml:space="preserve"> dojde </w:t>
      </w:r>
      <w:r w:rsidR="00433375">
        <w:rPr>
          <w:rFonts w:ascii="Times New Roman" w:hAnsi="Times New Roman" w:cs="Times New Roman"/>
        </w:rPr>
        <w:t xml:space="preserve">objednatel nebo </w:t>
      </w:r>
      <w:r w:rsidR="008824E1">
        <w:rPr>
          <w:rFonts w:ascii="Times New Roman" w:hAnsi="Times New Roman" w:cs="Times New Roman"/>
        </w:rPr>
        <w:t xml:space="preserve">zhotovitel </w:t>
      </w:r>
      <w:r w:rsidR="00B53935" w:rsidRPr="00B53935">
        <w:rPr>
          <w:rFonts w:ascii="Times New Roman" w:hAnsi="Times New Roman" w:cs="Times New Roman"/>
        </w:rPr>
        <w:t>k závěru, že j</w:t>
      </w:r>
      <w:r w:rsidR="008824E1">
        <w:rPr>
          <w:rFonts w:ascii="Times New Roman" w:hAnsi="Times New Roman" w:cs="Times New Roman"/>
        </w:rPr>
        <w:t>sou</w:t>
      </w:r>
      <w:r w:rsidR="00B53935" w:rsidRPr="00B53935">
        <w:rPr>
          <w:rFonts w:ascii="Times New Roman" w:hAnsi="Times New Roman" w:cs="Times New Roman"/>
        </w:rPr>
        <w:t xml:space="preserve"> nutn</w:t>
      </w:r>
      <w:r w:rsidR="008824E1">
        <w:rPr>
          <w:rFonts w:ascii="Times New Roman" w:hAnsi="Times New Roman" w:cs="Times New Roman"/>
        </w:rPr>
        <w:t>é</w:t>
      </w:r>
      <w:r w:rsidR="00B53935" w:rsidRPr="00B53935">
        <w:rPr>
          <w:rFonts w:ascii="Times New Roman" w:hAnsi="Times New Roman" w:cs="Times New Roman"/>
        </w:rPr>
        <w:t xml:space="preserve"> další práce ke splnění </w:t>
      </w:r>
      <w:r w:rsidR="008824E1">
        <w:rPr>
          <w:rFonts w:ascii="Times New Roman" w:hAnsi="Times New Roman" w:cs="Times New Roman"/>
        </w:rPr>
        <w:t>předmětu</w:t>
      </w:r>
      <w:r w:rsidR="00B53935" w:rsidRPr="00B53935">
        <w:rPr>
          <w:rFonts w:ascii="Times New Roman" w:hAnsi="Times New Roman" w:cs="Times New Roman"/>
        </w:rPr>
        <w:t xml:space="preserve"> </w:t>
      </w:r>
      <w:r w:rsidR="000A2FDA">
        <w:rPr>
          <w:rFonts w:ascii="Times New Roman" w:hAnsi="Times New Roman" w:cs="Times New Roman"/>
        </w:rPr>
        <w:t>díla</w:t>
      </w:r>
      <w:r w:rsidR="00B53935" w:rsidRPr="00B53935">
        <w:rPr>
          <w:rFonts w:ascii="Times New Roman" w:hAnsi="Times New Roman" w:cs="Times New Roman"/>
        </w:rPr>
        <w:t xml:space="preserve">, </w:t>
      </w:r>
      <w:r w:rsidR="008824E1">
        <w:rPr>
          <w:rFonts w:ascii="Times New Roman" w:hAnsi="Times New Roman" w:cs="Times New Roman"/>
        </w:rPr>
        <w:t>které nemohl</w:t>
      </w:r>
      <w:r w:rsidR="00DB3AB5">
        <w:rPr>
          <w:rFonts w:ascii="Times New Roman" w:hAnsi="Times New Roman" w:cs="Times New Roman"/>
        </w:rPr>
        <w:t>y</w:t>
      </w:r>
      <w:r w:rsidR="008824E1">
        <w:rPr>
          <w:rFonts w:ascii="Times New Roman" w:hAnsi="Times New Roman" w:cs="Times New Roman"/>
        </w:rPr>
        <w:t xml:space="preserve"> být předvídány v čase uzavření smlouvy, potřebu těchto prací </w:t>
      </w:r>
      <w:r w:rsidR="00AD5330">
        <w:rPr>
          <w:rFonts w:ascii="Times New Roman" w:hAnsi="Times New Roman" w:cs="Times New Roman"/>
        </w:rPr>
        <w:t>si smluvní strany</w:t>
      </w:r>
      <w:r w:rsidR="00DA7E45">
        <w:rPr>
          <w:rFonts w:ascii="Times New Roman" w:hAnsi="Times New Roman" w:cs="Times New Roman"/>
        </w:rPr>
        <w:t xml:space="preserve"> </w:t>
      </w:r>
      <w:r w:rsidR="008824E1">
        <w:rPr>
          <w:rFonts w:ascii="Times New Roman" w:hAnsi="Times New Roman" w:cs="Times New Roman"/>
        </w:rPr>
        <w:t xml:space="preserve">písemně </w:t>
      </w:r>
      <w:r w:rsidR="00AD5330">
        <w:rPr>
          <w:rFonts w:ascii="Times New Roman" w:hAnsi="Times New Roman" w:cs="Times New Roman"/>
        </w:rPr>
        <w:t>vzájemně sdělí</w:t>
      </w:r>
      <w:r w:rsidR="00B53935" w:rsidRPr="00B53935">
        <w:rPr>
          <w:rFonts w:ascii="Times New Roman" w:hAnsi="Times New Roman" w:cs="Times New Roman"/>
        </w:rPr>
        <w:t>.</w:t>
      </w:r>
      <w:r w:rsidR="00640888">
        <w:rPr>
          <w:rFonts w:ascii="Times New Roman" w:hAnsi="Times New Roman" w:cs="Times New Roman"/>
        </w:rPr>
        <w:t xml:space="preserve"> </w:t>
      </w:r>
    </w:p>
    <w:p w14:paraId="0DBCF5D7" w14:textId="77777777" w:rsidR="00640888" w:rsidRDefault="00C55F77" w:rsidP="002517B6">
      <w:pPr>
        <w:tabs>
          <w:tab w:val="left" w:pos="0"/>
          <w:tab w:val="left" w:pos="567"/>
        </w:tabs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F90B6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DB3AB5" w:rsidRPr="00DB3AB5">
        <w:rPr>
          <w:rFonts w:ascii="Times New Roman" w:hAnsi="Times New Roman" w:cs="Times New Roman"/>
        </w:rPr>
        <w:t xml:space="preserve">V případě, že budou bez písemného dodatku provedeny jakékoliv práce či dodávky, považují se tyto práce či </w:t>
      </w:r>
      <w:r w:rsidR="00640888">
        <w:rPr>
          <w:rFonts w:ascii="Times New Roman" w:hAnsi="Times New Roman" w:cs="Times New Roman"/>
        </w:rPr>
        <w:t>d</w:t>
      </w:r>
      <w:r w:rsidR="00DB3AB5" w:rsidRPr="00DB3AB5">
        <w:rPr>
          <w:rFonts w:ascii="Times New Roman" w:hAnsi="Times New Roman" w:cs="Times New Roman"/>
        </w:rPr>
        <w:t>odávky za dar zhotovitele objednateli</w:t>
      </w:r>
      <w:r w:rsidR="008824E1">
        <w:rPr>
          <w:rFonts w:ascii="Times New Roman" w:hAnsi="Times New Roman" w:cs="Times New Roman"/>
        </w:rPr>
        <w:t>.</w:t>
      </w:r>
      <w:r w:rsidR="00AD5330">
        <w:rPr>
          <w:rFonts w:ascii="Times New Roman" w:hAnsi="Times New Roman" w:cs="Times New Roman"/>
        </w:rPr>
        <w:t xml:space="preserve"> </w:t>
      </w:r>
      <w:r w:rsidR="008824E1">
        <w:rPr>
          <w:rFonts w:ascii="Times New Roman" w:hAnsi="Times New Roman" w:cs="Times New Roman"/>
        </w:rPr>
        <w:t xml:space="preserve"> </w:t>
      </w:r>
    </w:p>
    <w:p w14:paraId="252FE8B0" w14:textId="77777777" w:rsidR="00DA7E45" w:rsidRDefault="00DA7E45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FE6887" w14:textId="77777777" w:rsidR="000D5B99" w:rsidRDefault="000D5B9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CCC8C" w14:textId="77777777" w:rsidR="00585149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1C8F">
        <w:rPr>
          <w:rFonts w:ascii="Times New Roman" w:hAnsi="Times New Roman" w:cs="Times New Roman"/>
          <w:b/>
        </w:rPr>
        <w:t>V.</w:t>
      </w:r>
      <w:r w:rsidR="008A61C4" w:rsidRPr="00D11C8F">
        <w:rPr>
          <w:rFonts w:ascii="Times New Roman" w:hAnsi="Times New Roman" w:cs="Times New Roman"/>
          <w:b/>
        </w:rPr>
        <w:br/>
      </w:r>
      <w:r w:rsidRPr="00D11C8F">
        <w:rPr>
          <w:rFonts w:ascii="Times New Roman" w:hAnsi="Times New Roman" w:cs="Times New Roman"/>
          <w:b/>
        </w:rPr>
        <w:t>Platební podmínky</w:t>
      </w:r>
    </w:p>
    <w:p w14:paraId="503FF7F7" w14:textId="6E73B7E7" w:rsidR="00585149" w:rsidRPr="009E3742" w:rsidRDefault="008A61C4" w:rsidP="00C55F7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V.</w:t>
      </w:r>
      <w:r w:rsidR="006C21F8" w:rsidRPr="009E3742">
        <w:rPr>
          <w:rFonts w:ascii="Times New Roman" w:hAnsi="Times New Roman" w:cs="Times New Roman"/>
        </w:rPr>
        <w:t>1</w:t>
      </w:r>
      <w:r w:rsidRPr="009E3742">
        <w:rPr>
          <w:rFonts w:ascii="Times New Roman" w:hAnsi="Times New Roman" w:cs="Times New Roman"/>
        </w:rPr>
        <w:t xml:space="preserve">.  </w:t>
      </w:r>
      <w:r w:rsidR="00585149" w:rsidRPr="009E3742">
        <w:rPr>
          <w:rFonts w:ascii="Times New Roman" w:hAnsi="Times New Roman" w:cs="Times New Roman"/>
        </w:rPr>
        <w:t>Podkladem pro úhradu ceny díla bu</w:t>
      </w:r>
      <w:r w:rsidR="0030697F">
        <w:rPr>
          <w:rFonts w:ascii="Times New Roman" w:hAnsi="Times New Roman" w:cs="Times New Roman"/>
        </w:rPr>
        <w:t>de</w:t>
      </w:r>
      <w:r w:rsidR="00585149" w:rsidRPr="009E3742">
        <w:rPr>
          <w:rFonts w:ascii="Times New Roman" w:hAnsi="Times New Roman" w:cs="Times New Roman"/>
        </w:rPr>
        <w:t xml:space="preserve"> </w:t>
      </w:r>
      <w:r w:rsidR="00BB32AE">
        <w:rPr>
          <w:rFonts w:ascii="Times New Roman" w:hAnsi="Times New Roman" w:cs="Times New Roman"/>
        </w:rPr>
        <w:t>faktur</w:t>
      </w:r>
      <w:r w:rsidR="0030697F">
        <w:rPr>
          <w:rFonts w:ascii="Times New Roman" w:hAnsi="Times New Roman" w:cs="Times New Roman"/>
        </w:rPr>
        <w:t>a</w:t>
      </w:r>
      <w:r w:rsidR="00585149" w:rsidRPr="009E3742">
        <w:rPr>
          <w:rFonts w:ascii="Times New Roman" w:hAnsi="Times New Roman" w:cs="Times New Roman"/>
        </w:rPr>
        <w:t>, vystaven</w:t>
      </w:r>
      <w:r w:rsidR="0030697F">
        <w:rPr>
          <w:rFonts w:ascii="Times New Roman" w:hAnsi="Times New Roman" w:cs="Times New Roman"/>
        </w:rPr>
        <w:t>á</w:t>
      </w:r>
      <w:r w:rsidR="00C55F77">
        <w:rPr>
          <w:rFonts w:ascii="Times New Roman" w:hAnsi="Times New Roman" w:cs="Times New Roman"/>
        </w:rPr>
        <w:t xml:space="preserve"> zhotovitelem </w:t>
      </w:r>
      <w:r w:rsidR="00585149" w:rsidRPr="009E3742">
        <w:rPr>
          <w:rFonts w:ascii="Times New Roman" w:hAnsi="Times New Roman" w:cs="Times New Roman"/>
        </w:rPr>
        <w:t xml:space="preserve">po </w:t>
      </w:r>
      <w:r w:rsidR="00D972E2">
        <w:rPr>
          <w:rFonts w:ascii="Times New Roman" w:hAnsi="Times New Roman" w:cs="Times New Roman"/>
        </w:rPr>
        <w:t>dokončení</w:t>
      </w:r>
      <w:r w:rsidR="00D972E2" w:rsidRPr="009E3742">
        <w:rPr>
          <w:rFonts w:ascii="Times New Roman" w:hAnsi="Times New Roman" w:cs="Times New Roman"/>
        </w:rPr>
        <w:t xml:space="preserve"> </w:t>
      </w:r>
      <w:r w:rsidR="00962041">
        <w:rPr>
          <w:rFonts w:ascii="Times New Roman" w:hAnsi="Times New Roman" w:cs="Times New Roman"/>
        </w:rPr>
        <w:t>celého díla</w:t>
      </w:r>
      <w:r w:rsidR="0030697F">
        <w:rPr>
          <w:rFonts w:ascii="Times New Roman" w:hAnsi="Times New Roman" w:cs="Times New Roman"/>
        </w:rPr>
        <w:t xml:space="preserve"> </w:t>
      </w:r>
      <w:r w:rsidR="00C55F77">
        <w:rPr>
          <w:rFonts w:ascii="Times New Roman" w:hAnsi="Times New Roman" w:cs="Times New Roman"/>
        </w:rPr>
        <w:t xml:space="preserve">dle </w:t>
      </w:r>
      <w:r w:rsidR="008765D9">
        <w:rPr>
          <w:rFonts w:ascii="Times New Roman" w:hAnsi="Times New Roman" w:cs="Times New Roman"/>
        </w:rPr>
        <w:t>odst.</w:t>
      </w:r>
      <w:r w:rsidR="00C55F77">
        <w:rPr>
          <w:rFonts w:ascii="Times New Roman" w:hAnsi="Times New Roman" w:cs="Times New Roman"/>
        </w:rPr>
        <w:t xml:space="preserve"> IV</w:t>
      </w:r>
      <w:r w:rsidR="008765D9">
        <w:rPr>
          <w:rFonts w:ascii="Times New Roman" w:hAnsi="Times New Roman" w:cs="Times New Roman"/>
        </w:rPr>
        <w:t>.2. a IV.3</w:t>
      </w:r>
      <w:r w:rsidR="00585149" w:rsidRPr="009E3742">
        <w:rPr>
          <w:rFonts w:ascii="Times New Roman" w:hAnsi="Times New Roman" w:cs="Times New Roman"/>
        </w:rPr>
        <w:t>.</w:t>
      </w:r>
    </w:p>
    <w:p w14:paraId="4118A828" w14:textId="2C01565E" w:rsidR="008765D9" w:rsidRDefault="008A61C4" w:rsidP="002517B6">
      <w:pPr>
        <w:pStyle w:val="Normln1"/>
        <w:shd w:val="clear" w:color="auto" w:fill="FFFFFF"/>
        <w:tabs>
          <w:tab w:val="left" w:pos="567"/>
        </w:tabs>
        <w:spacing w:before="120" w:after="120"/>
        <w:jc w:val="both"/>
        <w:rPr>
          <w:color w:val="auto"/>
          <w:sz w:val="22"/>
          <w:szCs w:val="22"/>
        </w:rPr>
      </w:pPr>
      <w:r w:rsidRPr="009E3742">
        <w:rPr>
          <w:sz w:val="22"/>
          <w:szCs w:val="22"/>
        </w:rPr>
        <w:t>V.</w:t>
      </w:r>
      <w:r w:rsidR="006C21F8" w:rsidRPr="009E3742">
        <w:rPr>
          <w:sz w:val="22"/>
          <w:szCs w:val="22"/>
        </w:rPr>
        <w:t>2</w:t>
      </w:r>
      <w:r w:rsidRPr="009E3742">
        <w:rPr>
          <w:sz w:val="22"/>
          <w:szCs w:val="22"/>
        </w:rPr>
        <w:t xml:space="preserve">. </w:t>
      </w:r>
      <w:r w:rsidRPr="009E3742">
        <w:rPr>
          <w:color w:val="auto"/>
          <w:sz w:val="22"/>
          <w:szCs w:val="22"/>
        </w:rPr>
        <w:t>Záloh</w:t>
      </w:r>
      <w:r w:rsidR="00D4719B">
        <w:rPr>
          <w:color w:val="auto"/>
          <w:sz w:val="22"/>
          <w:szCs w:val="22"/>
        </w:rPr>
        <w:t>y objednatel neposkytuje</w:t>
      </w:r>
      <w:r w:rsidRPr="009E3742">
        <w:rPr>
          <w:color w:val="auto"/>
          <w:sz w:val="22"/>
          <w:szCs w:val="22"/>
        </w:rPr>
        <w:t>.</w:t>
      </w:r>
      <w:r w:rsidR="006C21F8" w:rsidRPr="009E3742">
        <w:rPr>
          <w:color w:val="auto"/>
          <w:sz w:val="22"/>
          <w:szCs w:val="22"/>
        </w:rPr>
        <w:t xml:space="preserve"> </w:t>
      </w:r>
      <w:r w:rsidR="00D4719B">
        <w:rPr>
          <w:color w:val="auto"/>
          <w:sz w:val="22"/>
          <w:szCs w:val="22"/>
        </w:rPr>
        <w:t>Cena</w:t>
      </w:r>
      <w:r w:rsidRPr="009E3742">
        <w:rPr>
          <w:color w:val="auto"/>
          <w:sz w:val="22"/>
          <w:szCs w:val="22"/>
        </w:rPr>
        <w:t xml:space="preserve"> díla</w:t>
      </w:r>
      <w:r w:rsidR="00D4719B">
        <w:rPr>
          <w:color w:val="auto"/>
          <w:sz w:val="22"/>
          <w:szCs w:val="22"/>
        </w:rPr>
        <w:t xml:space="preserve"> </w:t>
      </w:r>
      <w:r w:rsidRPr="009E3742">
        <w:rPr>
          <w:color w:val="auto"/>
          <w:sz w:val="22"/>
          <w:szCs w:val="22"/>
        </w:rPr>
        <w:t>bud</w:t>
      </w:r>
      <w:r w:rsidR="008104E0">
        <w:rPr>
          <w:color w:val="auto"/>
          <w:sz w:val="22"/>
          <w:szCs w:val="22"/>
        </w:rPr>
        <w:t>e</w:t>
      </w:r>
      <w:r w:rsidRPr="009E3742">
        <w:rPr>
          <w:color w:val="auto"/>
          <w:sz w:val="22"/>
          <w:szCs w:val="22"/>
        </w:rPr>
        <w:t xml:space="preserve"> </w:t>
      </w:r>
      <w:r w:rsidR="008820F2">
        <w:rPr>
          <w:color w:val="auto"/>
          <w:sz w:val="22"/>
          <w:szCs w:val="22"/>
        </w:rPr>
        <w:t>u</w:t>
      </w:r>
      <w:r w:rsidRPr="009E3742">
        <w:rPr>
          <w:color w:val="auto"/>
          <w:sz w:val="22"/>
          <w:szCs w:val="22"/>
        </w:rPr>
        <w:t>hrazen</w:t>
      </w:r>
      <w:r w:rsidR="008820F2">
        <w:rPr>
          <w:color w:val="auto"/>
          <w:sz w:val="22"/>
          <w:szCs w:val="22"/>
        </w:rPr>
        <w:t>a</w:t>
      </w:r>
      <w:r w:rsidRPr="009E3742">
        <w:rPr>
          <w:color w:val="auto"/>
          <w:sz w:val="22"/>
          <w:szCs w:val="22"/>
        </w:rPr>
        <w:t xml:space="preserve"> na základě faktur</w:t>
      </w:r>
      <w:r w:rsidR="00E80F98">
        <w:rPr>
          <w:color w:val="auto"/>
          <w:sz w:val="22"/>
          <w:szCs w:val="22"/>
        </w:rPr>
        <w:t>y</w:t>
      </w:r>
      <w:r w:rsidRPr="009E3742">
        <w:rPr>
          <w:color w:val="auto"/>
          <w:sz w:val="22"/>
          <w:szCs w:val="22"/>
        </w:rPr>
        <w:t xml:space="preserve"> vystaven</w:t>
      </w:r>
      <w:r w:rsidR="00844AB3">
        <w:rPr>
          <w:color w:val="auto"/>
          <w:sz w:val="22"/>
          <w:szCs w:val="22"/>
        </w:rPr>
        <w:t>é</w:t>
      </w:r>
      <w:r w:rsidRPr="009E3742">
        <w:rPr>
          <w:color w:val="auto"/>
          <w:sz w:val="22"/>
          <w:szCs w:val="22"/>
        </w:rPr>
        <w:t xml:space="preserve"> zhotovitelem, a to po provedení a řádném předání díla dle </w:t>
      </w:r>
      <w:r w:rsidR="001D2E3B" w:rsidRPr="009E3742">
        <w:rPr>
          <w:color w:val="auto"/>
          <w:sz w:val="22"/>
          <w:szCs w:val="22"/>
        </w:rPr>
        <w:t xml:space="preserve">článku </w:t>
      </w:r>
      <w:r w:rsidRPr="009E3742">
        <w:rPr>
          <w:color w:val="auto"/>
          <w:sz w:val="22"/>
          <w:szCs w:val="22"/>
        </w:rPr>
        <w:t>IV.</w:t>
      </w:r>
      <w:r w:rsidR="006C21F8" w:rsidRPr="009E3742">
        <w:rPr>
          <w:color w:val="auto"/>
          <w:sz w:val="22"/>
          <w:szCs w:val="22"/>
        </w:rPr>
        <w:t>2</w:t>
      </w:r>
      <w:r w:rsidRPr="009E3742">
        <w:rPr>
          <w:color w:val="auto"/>
          <w:sz w:val="22"/>
          <w:szCs w:val="22"/>
        </w:rPr>
        <w:t>. této smlouvy.</w:t>
      </w:r>
      <w:r w:rsidR="00E21BE0">
        <w:rPr>
          <w:color w:val="auto"/>
          <w:sz w:val="22"/>
          <w:szCs w:val="22"/>
        </w:rPr>
        <w:t xml:space="preserve"> </w:t>
      </w:r>
      <w:r w:rsidR="00E21BE0" w:rsidRPr="0098426B">
        <w:rPr>
          <w:color w:val="auto"/>
          <w:sz w:val="22"/>
          <w:szCs w:val="22"/>
        </w:rPr>
        <w:t>Objednatel si vyhrazuje právo</w:t>
      </w:r>
      <w:r w:rsidR="008A21F0" w:rsidRPr="0098426B">
        <w:rPr>
          <w:color w:val="auto"/>
          <w:sz w:val="22"/>
          <w:szCs w:val="22"/>
        </w:rPr>
        <w:t xml:space="preserve"> nepřevzít díl</w:t>
      </w:r>
      <w:r w:rsidR="00844AB3">
        <w:rPr>
          <w:color w:val="auto"/>
          <w:sz w:val="22"/>
          <w:szCs w:val="22"/>
        </w:rPr>
        <w:t>o</w:t>
      </w:r>
      <w:r w:rsidR="008A21F0" w:rsidRPr="0098426B">
        <w:rPr>
          <w:color w:val="auto"/>
          <w:sz w:val="22"/>
          <w:szCs w:val="22"/>
        </w:rPr>
        <w:t>, kter</w:t>
      </w:r>
      <w:r w:rsidR="008765D9">
        <w:rPr>
          <w:color w:val="auto"/>
          <w:sz w:val="22"/>
          <w:szCs w:val="22"/>
        </w:rPr>
        <w:t>é</w:t>
      </w:r>
      <w:r w:rsidR="008A21F0" w:rsidRPr="0098426B">
        <w:rPr>
          <w:color w:val="auto"/>
          <w:sz w:val="22"/>
          <w:szCs w:val="22"/>
        </w:rPr>
        <w:t xml:space="preserve"> vyk</w:t>
      </w:r>
      <w:r w:rsidR="00E21BE0" w:rsidRPr="0098426B">
        <w:rPr>
          <w:color w:val="auto"/>
          <w:sz w:val="22"/>
          <w:szCs w:val="22"/>
        </w:rPr>
        <w:t>azuj</w:t>
      </w:r>
      <w:r w:rsidR="00844AB3">
        <w:rPr>
          <w:color w:val="auto"/>
          <w:sz w:val="22"/>
          <w:szCs w:val="22"/>
        </w:rPr>
        <w:t>e</w:t>
      </w:r>
      <w:r w:rsidR="00E21BE0" w:rsidRPr="0098426B">
        <w:rPr>
          <w:color w:val="auto"/>
          <w:sz w:val="22"/>
          <w:szCs w:val="22"/>
        </w:rPr>
        <w:t xml:space="preserve"> vady a</w:t>
      </w:r>
      <w:r w:rsidR="006D567D">
        <w:rPr>
          <w:color w:val="auto"/>
          <w:sz w:val="22"/>
          <w:szCs w:val="22"/>
        </w:rPr>
        <w:t> </w:t>
      </w:r>
      <w:r w:rsidR="00E21BE0" w:rsidRPr="0098426B">
        <w:rPr>
          <w:color w:val="auto"/>
          <w:sz w:val="22"/>
          <w:szCs w:val="22"/>
        </w:rPr>
        <w:t>nedodělky.</w:t>
      </w:r>
      <w:r w:rsidR="00A04477" w:rsidRPr="0098426B">
        <w:rPr>
          <w:color w:val="auto"/>
          <w:sz w:val="22"/>
          <w:szCs w:val="22"/>
        </w:rPr>
        <w:t xml:space="preserve"> </w:t>
      </w:r>
    </w:p>
    <w:p w14:paraId="69F7CFCF" w14:textId="35862121" w:rsidR="00585149" w:rsidRPr="009E3742" w:rsidRDefault="006C21F8" w:rsidP="002517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V.</w:t>
      </w:r>
      <w:r w:rsidR="00771F1C"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 xml:space="preserve">. </w:t>
      </w:r>
      <w:r w:rsidR="00E86644">
        <w:rPr>
          <w:rFonts w:ascii="Times New Roman" w:hAnsi="Times New Roman" w:cs="Times New Roman"/>
        </w:rPr>
        <w:t>Faktura</w:t>
      </w:r>
      <w:r w:rsidR="00585149" w:rsidRPr="009E3742">
        <w:rPr>
          <w:rFonts w:ascii="Times New Roman" w:hAnsi="Times New Roman" w:cs="Times New Roman"/>
        </w:rPr>
        <w:t xml:space="preserve"> musí obsahovat tyto údaje:</w:t>
      </w:r>
    </w:p>
    <w:p w14:paraId="62EC2AC3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označení faktury a její číslo</w:t>
      </w:r>
      <w:r w:rsidR="00064304">
        <w:rPr>
          <w:rFonts w:ascii="Times New Roman" w:hAnsi="Times New Roman" w:cs="Times New Roman"/>
        </w:rPr>
        <w:t>,</w:t>
      </w:r>
    </w:p>
    <w:p w14:paraId="193170A1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název a sídlo objednatele a zhotovitele</w:t>
      </w:r>
      <w:r w:rsidR="00064304">
        <w:rPr>
          <w:rFonts w:ascii="Times New Roman" w:hAnsi="Times New Roman" w:cs="Times New Roman"/>
        </w:rPr>
        <w:t>,</w:t>
      </w:r>
    </w:p>
    <w:p w14:paraId="18BA98A6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předmět díla nebo jeho části a den, kdy bylo řádně dokončeno a předáno objednateli</w:t>
      </w:r>
      <w:r w:rsidR="00064304">
        <w:rPr>
          <w:rFonts w:ascii="Times New Roman" w:hAnsi="Times New Roman" w:cs="Times New Roman"/>
        </w:rPr>
        <w:t>,</w:t>
      </w:r>
    </w:p>
    <w:p w14:paraId="497EC8B5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fakturovanou částku</w:t>
      </w:r>
      <w:r w:rsidR="00064304">
        <w:rPr>
          <w:rFonts w:ascii="Times New Roman" w:hAnsi="Times New Roman" w:cs="Times New Roman"/>
        </w:rPr>
        <w:t>,</w:t>
      </w:r>
    </w:p>
    <w:p w14:paraId="1FE6AEA2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číslo smlouvy a datum jejího uzavření</w:t>
      </w:r>
      <w:r w:rsidR="00064304">
        <w:rPr>
          <w:rFonts w:ascii="Times New Roman" w:hAnsi="Times New Roman" w:cs="Times New Roman"/>
        </w:rPr>
        <w:t>,</w:t>
      </w:r>
    </w:p>
    <w:p w14:paraId="6FC63F63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den odeslání faktury a lhůtu její splatnosti</w:t>
      </w:r>
      <w:r w:rsidR="00064304">
        <w:rPr>
          <w:rFonts w:ascii="Times New Roman" w:hAnsi="Times New Roman" w:cs="Times New Roman"/>
        </w:rPr>
        <w:t>,</w:t>
      </w:r>
    </w:p>
    <w:p w14:paraId="237A9E32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označení banky a číslo účtu, na který má být provedena platba</w:t>
      </w:r>
      <w:r w:rsidR="00064304">
        <w:rPr>
          <w:rFonts w:ascii="Times New Roman" w:hAnsi="Times New Roman" w:cs="Times New Roman"/>
        </w:rPr>
        <w:t>,</w:t>
      </w:r>
    </w:p>
    <w:p w14:paraId="3213A6ED" w14:textId="77777777" w:rsidR="006C21F8" w:rsidRPr="009E3742" w:rsidRDefault="006C21F8" w:rsidP="00163852">
      <w:pPr>
        <w:pStyle w:val="Odstavecseseznamem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razítko zhotovitele a podpis oprávněné osoby</w:t>
      </w:r>
      <w:r w:rsidR="00064304">
        <w:rPr>
          <w:rFonts w:ascii="Times New Roman" w:hAnsi="Times New Roman" w:cs="Times New Roman"/>
        </w:rPr>
        <w:t>.</w:t>
      </w:r>
    </w:p>
    <w:p w14:paraId="36F7A5DE" w14:textId="77777777" w:rsidR="00E43D72" w:rsidRPr="009E3742" w:rsidRDefault="00E43D72" w:rsidP="002517B6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</w:rPr>
      </w:pPr>
    </w:p>
    <w:p w14:paraId="55A31255" w14:textId="77777777" w:rsidR="00585149" w:rsidRPr="009E3742" w:rsidRDefault="006C21F8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V.</w:t>
      </w:r>
      <w:r w:rsidR="00771F1C">
        <w:rPr>
          <w:rFonts w:ascii="Times New Roman" w:hAnsi="Times New Roman" w:cs="Times New Roman"/>
        </w:rPr>
        <w:t>4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>V případě, že faktura nebude obsahovat náležitosti uvedené v</w:t>
      </w:r>
      <w:r w:rsidR="007B4D89">
        <w:rPr>
          <w:rFonts w:ascii="Times New Roman" w:hAnsi="Times New Roman" w:cs="Times New Roman"/>
        </w:rPr>
        <w:t>e</w:t>
      </w:r>
      <w:r w:rsidR="00585149" w:rsidRPr="009E3742">
        <w:rPr>
          <w:rFonts w:ascii="Times New Roman" w:hAnsi="Times New Roman" w:cs="Times New Roman"/>
        </w:rPr>
        <w:t xml:space="preserve"> smlouvě,</w:t>
      </w:r>
      <w:r w:rsidR="00BB32AE">
        <w:rPr>
          <w:rFonts w:ascii="Times New Roman" w:hAnsi="Times New Roman" w:cs="Times New Roman"/>
        </w:rPr>
        <w:t xml:space="preserve"> </w:t>
      </w:r>
      <w:r w:rsidR="00585149" w:rsidRPr="009E3742">
        <w:rPr>
          <w:rFonts w:ascii="Times New Roman" w:hAnsi="Times New Roman" w:cs="Times New Roman"/>
        </w:rPr>
        <w:t>je objednatel oprávněn vrátit ji zhotoviteli k</w:t>
      </w:r>
      <w:r w:rsidR="00E218D3">
        <w:rPr>
          <w:rFonts w:ascii="Times New Roman" w:hAnsi="Times New Roman" w:cs="Times New Roman"/>
        </w:rPr>
        <w:t> </w:t>
      </w:r>
      <w:r w:rsidR="00585149" w:rsidRPr="009E3742">
        <w:rPr>
          <w:rFonts w:ascii="Times New Roman" w:hAnsi="Times New Roman" w:cs="Times New Roman"/>
        </w:rPr>
        <w:t>doplnění</w:t>
      </w:r>
      <w:r w:rsidR="00E218D3">
        <w:rPr>
          <w:rFonts w:ascii="Times New Roman" w:hAnsi="Times New Roman" w:cs="Times New Roman"/>
        </w:rPr>
        <w:t xml:space="preserve"> či opravě</w:t>
      </w:r>
      <w:r w:rsidR="00585149" w:rsidRPr="009E3742">
        <w:rPr>
          <w:rFonts w:ascii="Times New Roman" w:hAnsi="Times New Roman" w:cs="Times New Roman"/>
        </w:rPr>
        <w:t>. V takovém případě lhůta splatnosti neběží</w:t>
      </w:r>
      <w:r w:rsidR="00BB32AE">
        <w:rPr>
          <w:rFonts w:ascii="Times New Roman" w:hAnsi="Times New Roman" w:cs="Times New Roman"/>
        </w:rPr>
        <w:t xml:space="preserve"> </w:t>
      </w:r>
      <w:r w:rsidR="00585149" w:rsidRPr="009E3742">
        <w:rPr>
          <w:rFonts w:ascii="Times New Roman" w:hAnsi="Times New Roman" w:cs="Times New Roman"/>
        </w:rPr>
        <w:t xml:space="preserve">a začne běžet </w:t>
      </w:r>
      <w:r w:rsidR="00BB32AE">
        <w:rPr>
          <w:rFonts w:ascii="Times New Roman" w:hAnsi="Times New Roman" w:cs="Times New Roman"/>
        </w:rPr>
        <w:br/>
      </w:r>
      <w:r w:rsidR="00585149" w:rsidRPr="009E3742">
        <w:rPr>
          <w:rFonts w:ascii="Times New Roman" w:hAnsi="Times New Roman" w:cs="Times New Roman"/>
        </w:rPr>
        <w:t xml:space="preserve">až doručením </w:t>
      </w:r>
      <w:r w:rsidR="00E218D3">
        <w:rPr>
          <w:rFonts w:ascii="Times New Roman" w:hAnsi="Times New Roman" w:cs="Times New Roman"/>
        </w:rPr>
        <w:t xml:space="preserve">doplněné či </w:t>
      </w:r>
      <w:r w:rsidR="00585149" w:rsidRPr="009E3742">
        <w:rPr>
          <w:rFonts w:ascii="Times New Roman" w:hAnsi="Times New Roman" w:cs="Times New Roman"/>
        </w:rPr>
        <w:t>opravené faktury</w:t>
      </w:r>
      <w:r w:rsidR="00C63294">
        <w:rPr>
          <w:rFonts w:ascii="Times New Roman" w:hAnsi="Times New Roman" w:cs="Times New Roman"/>
        </w:rPr>
        <w:t xml:space="preserve"> </w:t>
      </w:r>
      <w:r w:rsidR="00585149" w:rsidRPr="009E3742">
        <w:rPr>
          <w:rFonts w:ascii="Times New Roman" w:hAnsi="Times New Roman" w:cs="Times New Roman"/>
        </w:rPr>
        <w:t>objednateli.</w:t>
      </w:r>
    </w:p>
    <w:p w14:paraId="6C033B2A" w14:textId="77777777" w:rsidR="00BD7423" w:rsidRDefault="006C21F8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V.</w:t>
      </w:r>
      <w:r w:rsidR="00771F1C">
        <w:rPr>
          <w:rFonts w:ascii="Times New Roman" w:hAnsi="Times New Roman" w:cs="Times New Roman"/>
        </w:rPr>
        <w:t>5</w:t>
      </w:r>
      <w:r w:rsidRPr="009E3742">
        <w:rPr>
          <w:rFonts w:ascii="Times New Roman" w:hAnsi="Times New Roman" w:cs="Times New Roman"/>
        </w:rPr>
        <w:t xml:space="preserve">. </w:t>
      </w:r>
      <w:r w:rsidR="001E061D">
        <w:rPr>
          <w:rFonts w:ascii="Times New Roman" w:hAnsi="Times New Roman" w:cs="Times New Roman"/>
        </w:rPr>
        <w:t>Faktury</w:t>
      </w:r>
      <w:r w:rsidR="00585149" w:rsidRPr="009E3742">
        <w:rPr>
          <w:rFonts w:ascii="Times New Roman" w:hAnsi="Times New Roman" w:cs="Times New Roman"/>
        </w:rPr>
        <w:t xml:space="preserve"> jsou splatné do </w:t>
      </w:r>
      <w:r w:rsidRPr="009E3742">
        <w:rPr>
          <w:rFonts w:ascii="Times New Roman" w:hAnsi="Times New Roman" w:cs="Times New Roman"/>
        </w:rPr>
        <w:t>21</w:t>
      </w:r>
      <w:r w:rsidR="00585149" w:rsidRPr="009E3742">
        <w:rPr>
          <w:rFonts w:ascii="Times New Roman" w:hAnsi="Times New Roman" w:cs="Times New Roman"/>
        </w:rPr>
        <w:t xml:space="preserve"> dní od jejich </w:t>
      </w:r>
      <w:r w:rsidR="001E061D">
        <w:rPr>
          <w:rFonts w:ascii="Times New Roman" w:hAnsi="Times New Roman" w:cs="Times New Roman"/>
        </w:rPr>
        <w:t xml:space="preserve">řádného </w:t>
      </w:r>
      <w:r w:rsidR="00543870">
        <w:rPr>
          <w:rFonts w:ascii="Times New Roman" w:hAnsi="Times New Roman" w:cs="Times New Roman"/>
        </w:rPr>
        <w:t>doručení</w:t>
      </w:r>
      <w:r w:rsidR="00585149" w:rsidRPr="009E3742">
        <w:rPr>
          <w:rFonts w:ascii="Times New Roman" w:hAnsi="Times New Roman" w:cs="Times New Roman"/>
        </w:rPr>
        <w:t xml:space="preserve"> objednateli. </w:t>
      </w:r>
    </w:p>
    <w:p w14:paraId="5301B6DD" w14:textId="77777777" w:rsidR="00585149" w:rsidRDefault="002D0C22" w:rsidP="002517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V.</w:t>
      </w:r>
      <w:r w:rsidR="00771F1C">
        <w:rPr>
          <w:rFonts w:ascii="Times New Roman" w:hAnsi="Times New Roman" w:cs="Times New Roman"/>
        </w:rPr>
        <w:t>6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>V případě odstoupení od smlouvy z důvodů na straně objednatele</w:t>
      </w:r>
      <w:r w:rsidR="00962041">
        <w:rPr>
          <w:rFonts w:ascii="Times New Roman" w:hAnsi="Times New Roman" w:cs="Times New Roman"/>
        </w:rPr>
        <w:t>,</w:t>
      </w:r>
      <w:r w:rsidR="00585149" w:rsidRPr="009E3742">
        <w:rPr>
          <w:rFonts w:ascii="Times New Roman" w:hAnsi="Times New Roman" w:cs="Times New Roman"/>
        </w:rPr>
        <w:t xml:space="preserve"> bude zhotovitel práce rozpracované ke dni zrušení nebo odstoupení od smlouvy fakturovat objednateli ve výši vzájemně dohodnutého rozsahu vykonaných prací ke dni zrušení nebo odstoupení od této smlouvy, a to podílem z ujednané ceny podle článku IV. za jednotlivé práce, uvedené v článku I</w:t>
      </w:r>
      <w:r w:rsidRPr="009E3742">
        <w:rPr>
          <w:rFonts w:ascii="Times New Roman" w:hAnsi="Times New Roman" w:cs="Times New Roman"/>
        </w:rPr>
        <w:t>I.</w:t>
      </w:r>
      <w:r w:rsidR="00585149" w:rsidRPr="009E3742">
        <w:rPr>
          <w:rFonts w:ascii="Times New Roman" w:hAnsi="Times New Roman" w:cs="Times New Roman"/>
        </w:rPr>
        <w:t xml:space="preserve"> </w:t>
      </w:r>
      <w:r w:rsidR="006F779C">
        <w:rPr>
          <w:rFonts w:ascii="Times New Roman" w:hAnsi="Times New Roman" w:cs="Times New Roman"/>
        </w:rPr>
        <w:t xml:space="preserve">a III. </w:t>
      </w:r>
      <w:r w:rsidR="00585149" w:rsidRPr="009E3742">
        <w:rPr>
          <w:rFonts w:ascii="Times New Roman" w:hAnsi="Times New Roman" w:cs="Times New Roman"/>
        </w:rPr>
        <w:t>smlouvy.</w:t>
      </w:r>
    </w:p>
    <w:p w14:paraId="03D118D3" w14:textId="77777777" w:rsidR="00C6365F" w:rsidRDefault="00C6365F" w:rsidP="005B1F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93F37" w14:textId="77777777" w:rsidR="00266125" w:rsidRDefault="00266125" w:rsidP="005B1F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B7010" w14:textId="0D0B01CB" w:rsidR="00585149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VI.</w:t>
      </w:r>
      <w:r w:rsidR="009D3726" w:rsidRPr="009E3742">
        <w:rPr>
          <w:rFonts w:ascii="Times New Roman" w:hAnsi="Times New Roman" w:cs="Times New Roman"/>
          <w:b/>
        </w:rPr>
        <w:t xml:space="preserve"> </w:t>
      </w:r>
      <w:r w:rsidR="009D3726" w:rsidRPr="009E3742">
        <w:rPr>
          <w:rFonts w:ascii="Times New Roman" w:hAnsi="Times New Roman" w:cs="Times New Roman"/>
          <w:b/>
        </w:rPr>
        <w:br/>
      </w:r>
      <w:r w:rsidRPr="00C17077">
        <w:rPr>
          <w:rFonts w:ascii="Times New Roman" w:hAnsi="Times New Roman" w:cs="Times New Roman"/>
          <w:b/>
        </w:rPr>
        <w:t>Doba zhotovení díla</w:t>
      </w:r>
    </w:p>
    <w:p w14:paraId="7A506FEE" w14:textId="77777777" w:rsidR="00266125" w:rsidRPr="009E3742" w:rsidRDefault="00266125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A6F186" w14:textId="77777777" w:rsidR="0092246C" w:rsidRDefault="001E450E" w:rsidP="00FA0883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VI.1. </w:t>
      </w:r>
      <w:r w:rsidR="00585149" w:rsidRPr="009E3742">
        <w:rPr>
          <w:rFonts w:ascii="Times New Roman" w:hAnsi="Times New Roman" w:cs="Times New Roman"/>
        </w:rPr>
        <w:t xml:space="preserve">Zhotovitel se zavazuje, že </w:t>
      </w:r>
      <w:r w:rsidR="00E218D3" w:rsidRPr="005B5934">
        <w:rPr>
          <w:rFonts w:ascii="Times New Roman" w:hAnsi="Times New Roman"/>
        </w:rPr>
        <w:t>provede, tj. dokončí a předá,</w:t>
      </w:r>
      <w:r w:rsidR="00585149" w:rsidRPr="009E3742">
        <w:rPr>
          <w:rFonts w:ascii="Times New Roman" w:hAnsi="Times New Roman" w:cs="Times New Roman"/>
        </w:rPr>
        <w:t xml:space="preserve"> objednateli </w:t>
      </w:r>
      <w:r w:rsidRPr="009E3742">
        <w:rPr>
          <w:rFonts w:ascii="Times New Roman" w:hAnsi="Times New Roman" w:cs="Times New Roman"/>
        </w:rPr>
        <w:t>předmět díla dle čl. II</w:t>
      </w:r>
      <w:r w:rsidR="00EE1122">
        <w:rPr>
          <w:rFonts w:ascii="Times New Roman" w:hAnsi="Times New Roman" w:cs="Times New Roman"/>
        </w:rPr>
        <w:t>.</w:t>
      </w:r>
      <w:r w:rsidRPr="009E3742">
        <w:rPr>
          <w:rFonts w:ascii="Times New Roman" w:hAnsi="Times New Roman" w:cs="Times New Roman"/>
        </w:rPr>
        <w:t xml:space="preserve"> </w:t>
      </w:r>
      <w:r w:rsidR="00585149" w:rsidRPr="009E3742">
        <w:rPr>
          <w:rFonts w:ascii="Times New Roman" w:hAnsi="Times New Roman" w:cs="Times New Roman"/>
        </w:rPr>
        <w:t xml:space="preserve">v rozsahu a obsahu dle </w:t>
      </w:r>
      <w:r w:rsidR="00EE1122">
        <w:rPr>
          <w:rFonts w:ascii="Times New Roman" w:hAnsi="Times New Roman" w:cs="Times New Roman"/>
        </w:rPr>
        <w:t>čl</w:t>
      </w:r>
      <w:r w:rsidR="00BD7423">
        <w:rPr>
          <w:rFonts w:ascii="Times New Roman" w:hAnsi="Times New Roman" w:cs="Times New Roman"/>
        </w:rPr>
        <w:t>.</w:t>
      </w:r>
      <w:r w:rsidR="00EE1122">
        <w:rPr>
          <w:rFonts w:ascii="Times New Roman" w:hAnsi="Times New Roman" w:cs="Times New Roman"/>
        </w:rPr>
        <w:t xml:space="preserve"> III. </w:t>
      </w:r>
      <w:r w:rsidR="00557AF0">
        <w:rPr>
          <w:rFonts w:ascii="Times New Roman" w:hAnsi="Times New Roman" w:cs="Times New Roman"/>
        </w:rPr>
        <w:t>v těchto termínech:</w:t>
      </w:r>
    </w:p>
    <w:p w14:paraId="3AC616CD" w14:textId="1F55D45A" w:rsidR="002A1AA5" w:rsidRPr="002A1AA5" w:rsidRDefault="00663D52" w:rsidP="00163852">
      <w:pPr>
        <w:pStyle w:val="Odstavecseseznamem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b/>
        </w:rPr>
      </w:pPr>
      <w:r w:rsidRPr="00663D52">
        <w:rPr>
          <w:rFonts w:ascii="Times New Roman" w:hAnsi="Times New Roman" w:cs="Times New Roman"/>
        </w:rPr>
        <w:lastRenderedPageBreak/>
        <w:t>Projektová dokumentace pro provádění stavby a výběr zhotovitele stavby včetně dokladů inženýrské činnosti</w:t>
      </w:r>
      <w:r w:rsidR="006129B9">
        <w:rPr>
          <w:rFonts w:ascii="Times New Roman" w:hAnsi="Times New Roman" w:cs="Times New Roman"/>
        </w:rPr>
        <w:t xml:space="preserve"> a s</w:t>
      </w:r>
      <w:r w:rsidR="006129B9" w:rsidRPr="00663D52">
        <w:rPr>
          <w:rFonts w:ascii="Times New Roman" w:hAnsi="Times New Roman" w:cs="Times New Roman"/>
        </w:rPr>
        <w:t>oupis</w:t>
      </w:r>
      <w:r w:rsidR="006129B9">
        <w:rPr>
          <w:rFonts w:ascii="Times New Roman" w:hAnsi="Times New Roman" w:cs="Times New Roman"/>
        </w:rPr>
        <w:t>u</w:t>
      </w:r>
      <w:r w:rsidR="006129B9" w:rsidRPr="00663D52">
        <w:rPr>
          <w:rFonts w:ascii="Times New Roman" w:hAnsi="Times New Roman" w:cs="Times New Roman"/>
        </w:rPr>
        <w:t xml:space="preserve"> prací s výkazem výměr a položkový rozpočet, který bude zpracován dle platného sborníku cen stavebních prací ÚRS a jeho součástí budou podrobné rozbory jednotlivých položek</w:t>
      </w:r>
      <w:r w:rsidR="003818CA">
        <w:rPr>
          <w:rFonts w:ascii="Times New Roman" w:hAnsi="Times New Roman" w:cs="Times New Roman"/>
        </w:rPr>
        <w:tab/>
        <w:t xml:space="preserve"> </w:t>
      </w:r>
      <w:r w:rsidR="003818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1A21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129B9">
        <w:rPr>
          <w:rFonts w:ascii="Times New Roman" w:hAnsi="Times New Roman" w:cs="Times New Roman"/>
        </w:rPr>
        <w:t xml:space="preserve">    </w:t>
      </w:r>
      <w:r w:rsidR="002A1AA5" w:rsidRPr="001704DC">
        <w:rPr>
          <w:rFonts w:ascii="Times New Roman" w:hAnsi="Times New Roman" w:cs="Times New Roman"/>
          <w:b/>
        </w:rPr>
        <w:t xml:space="preserve">do </w:t>
      </w:r>
      <w:r w:rsidR="00DA08AE">
        <w:rPr>
          <w:rFonts w:ascii="Times New Roman" w:hAnsi="Times New Roman" w:cs="Times New Roman"/>
          <w:b/>
        </w:rPr>
        <w:t>1</w:t>
      </w:r>
      <w:r w:rsidR="00AA2FDA">
        <w:rPr>
          <w:rFonts w:ascii="Times New Roman" w:hAnsi="Times New Roman" w:cs="Times New Roman"/>
          <w:b/>
        </w:rPr>
        <w:t>8</w:t>
      </w:r>
      <w:r w:rsidR="00914F3D">
        <w:rPr>
          <w:rFonts w:ascii="Times New Roman" w:hAnsi="Times New Roman" w:cs="Times New Roman"/>
          <w:b/>
        </w:rPr>
        <w:t>0</w:t>
      </w:r>
      <w:r w:rsidR="002A1AA5" w:rsidRPr="001704DC">
        <w:rPr>
          <w:rFonts w:ascii="Times New Roman" w:hAnsi="Times New Roman" w:cs="Times New Roman"/>
          <w:b/>
        </w:rPr>
        <w:t xml:space="preserve"> dnů od </w:t>
      </w:r>
      <w:r w:rsidR="00914F3D">
        <w:rPr>
          <w:rFonts w:ascii="Times New Roman" w:hAnsi="Times New Roman" w:cs="Times New Roman"/>
          <w:b/>
        </w:rPr>
        <w:t>podpisu smlouvy</w:t>
      </w:r>
    </w:p>
    <w:p w14:paraId="5C659927" w14:textId="77777777" w:rsidR="002A1AA5" w:rsidRPr="002A1AA5" w:rsidRDefault="002A1AA5" w:rsidP="002A1AA5">
      <w:pPr>
        <w:pStyle w:val="Odstavecseseznamem"/>
        <w:rPr>
          <w:rFonts w:ascii="Times New Roman" w:hAnsi="Times New Roman" w:cs="Times New Roman"/>
        </w:rPr>
      </w:pPr>
    </w:p>
    <w:p w14:paraId="6D42BAC8" w14:textId="3F79CDB9" w:rsidR="00667DDD" w:rsidRPr="00E859EA" w:rsidRDefault="00E93E90" w:rsidP="00E93E90">
      <w:pPr>
        <w:pStyle w:val="Odstavecseseznamem"/>
        <w:spacing w:after="0" w:line="240" w:lineRule="auto"/>
        <w:ind w:left="2136" w:firstLine="696"/>
        <w:jc w:val="both"/>
        <w:rPr>
          <w:rFonts w:ascii="Times New Roman" w:hAnsi="Times New Roman" w:cs="Times New Roman"/>
          <w:b/>
        </w:rPr>
      </w:pPr>
      <w:r w:rsidRPr="00E859EA">
        <w:rPr>
          <w:rFonts w:ascii="Times New Roman" w:hAnsi="Times New Roman" w:cs="Times New Roman"/>
          <w:b/>
        </w:rPr>
        <w:tab/>
        <w:t xml:space="preserve">   </w:t>
      </w:r>
    </w:p>
    <w:p w14:paraId="34048517" w14:textId="77777777" w:rsidR="000D5C1F" w:rsidRDefault="000D5C1F" w:rsidP="002517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VI.2</w:t>
      </w:r>
      <w:r w:rsidRPr="000D5C1F">
        <w:rPr>
          <w:rFonts w:ascii="Times New Roman" w:hAnsi="Times New Roman" w:cs="Times New Roman"/>
        </w:rPr>
        <w:t>. Všechny dílčí čá</w:t>
      </w:r>
      <w:r w:rsidR="00A64B82">
        <w:rPr>
          <w:rFonts w:ascii="Times New Roman" w:hAnsi="Times New Roman" w:cs="Times New Roman"/>
        </w:rPr>
        <w:t>sti díla dle odst. II.2.</w:t>
      </w:r>
      <w:r w:rsidR="00490BA7">
        <w:rPr>
          <w:rFonts w:ascii="Times New Roman" w:hAnsi="Times New Roman" w:cs="Times New Roman"/>
        </w:rPr>
        <w:t xml:space="preserve"> </w:t>
      </w:r>
      <w:r w:rsidRPr="000D5C1F">
        <w:rPr>
          <w:rFonts w:ascii="Times New Roman" w:hAnsi="Times New Roman" w:cs="Times New Roman"/>
        </w:rPr>
        <w:t xml:space="preserve">budou před jejich odevzdáním písemně schváleny objednatelem.  </w:t>
      </w:r>
    </w:p>
    <w:p w14:paraId="2C7295B4" w14:textId="77777777" w:rsidR="00585149" w:rsidRPr="009E3742" w:rsidRDefault="001E450E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VI.</w:t>
      </w:r>
      <w:r w:rsidR="000D5C1F"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 xml:space="preserve">. </w:t>
      </w:r>
      <w:r w:rsidR="00997490">
        <w:rPr>
          <w:rFonts w:ascii="Times New Roman" w:hAnsi="Times New Roman" w:cs="Times New Roman"/>
        </w:rPr>
        <w:t>K</w:t>
      </w:r>
      <w:r w:rsidR="00585149" w:rsidRPr="009E3742">
        <w:rPr>
          <w:rFonts w:ascii="Times New Roman" w:hAnsi="Times New Roman" w:cs="Times New Roman"/>
        </w:rPr>
        <w:t xml:space="preserve"> převzetí </w:t>
      </w:r>
      <w:r w:rsidR="000D5C1F" w:rsidRPr="000D5C1F">
        <w:rPr>
          <w:rFonts w:ascii="Times New Roman" w:hAnsi="Times New Roman" w:cs="Times New Roman"/>
        </w:rPr>
        <w:t>dílčích část</w:t>
      </w:r>
      <w:r w:rsidR="000D5C1F">
        <w:rPr>
          <w:rFonts w:ascii="Times New Roman" w:hAnsi="Times New Roman" w:cs="Times New Roman"/>
        </w:rPr>
        <w:t>í</w:t>
      </w:r>
      <w:r w:rsidR="000D5C1F" w:rsidRPr="000D5C1F">
        <w:rPr>
          <w:rFonts w:ascii="Times New Roman" w:hAnsi="Times New Roman" w:cs="Times New Roman"/>
        </w:rPr>
        <w:t xml:space="preserve"> díla dle odst. II.2. </w:t>
      </w:r>
      <w:r w:rsidR="00585149" w:rsidRPr="009E3742">
        <w:rPr>
          <w:rFonts w:ascii="Times New Roman" w:hAnsi="Times New Roman" w:cs="Times New Roman"/>
        </w:rPr>
        <w:t>je zhotovitel povinen objednatele písemně vyzvat</w:t>
      </w:r>
      <w:r w:rsidR="00997490">
        <w:rPr>
          <w:rFonts w:ascii="Times New Roman" w:hAnsi="Times New Roman" w:cs="Times New Roman"/>
        </w:rPr>
        <w:t>. O</w:t>
      </w:r>
      <w:r w:rsidR="00585149" w:rsidRPr="009E3742">
        <w:rPr>
          <w:rFonts w:ascii="Times New Roman" w:hAnsi="Times New Roman" w:cs="Times New Roman"/>
        </w:rPr>
        <w:t xml:space="preserve">bjednatel je povinen se </w:t>
      </w:r>
      <w:r w:rsidR="000D5C1F" w:rsidRPr="009E3742">
        <w:rPr>
          <w:rFonts w:ascii="Times New Roman" w:hAnsi="Times New Roman" w:cs="Times New Roman"/>
        </w:rPr>
        <w:t xml:space="preserve">závazně </w:t>
      </w:r>
      <w:r w:rsidR="00997490">
        <w:rPr>
          <w:rFonts w:ascii="Times New Roman" w:hAnsi="Times New Roman" w:cs="Times New Roman"/>
        </w:rPr>
        <w:t xml:space="preserve">písemně </w:t>
      </w:r>
      <w:r w:rsidR="00585149" w:rsidRPr="009E3742">
        <w:rPr>
          <w:rFonts w:ascii="Times New Roman" w:hAnsi="Times New Roman" w:cs="Times New Roman"/>
        </w:rPr>
        <w:t xml:space="preserve">vyjádřit do </w:t>
      </w:r>
      <w:r w:rsidR="000D5C1F">
        <w:rPr>
          <w:rFonts w:ascii="Times New Roman" w:hAnsi="Times New Roman" w:cs="Times New Roman"/>
        </w:rPr>
        <w:t>patnácti</w:t>
      </w:r>
      <w:r w:rsidR="00585149" w:rsidRPr="009E3742">
        <w:rPr>
          <w:rFonts w:ascii="Times New Roman" w:hAnsi="Times New Roman" w:cs="Times New Roman"/>
        </w:rPr>
        <w:t xml:space="preserve"> dnů od</w:t>
      </w:r>
      <w:r w:rsidR="00997490">
        <w:rPr>
          <w:rFonts w:ascii="Times New Roman" w:hAnsi="Times New Roman" w:cs="Times New Roman"/>
        </w:rPr>
        <w:t xml:space="preserve"> p</w:t>
      </w:r>
      <w:r w:rsidR="00585149" w:rsidRPr="009E3742">
        <w:rPr>
          <w:rFonts w:ascii="Times New Roman" w:hAnsi="Times New Roman" w:cs="Times New Roman"/>
        </w:rPr>
        <w:t xml:space="preserve">řevzetí </w:t>
      </w:r>
      <w:r w:rsidR="000D5C1F">
        <w:rPr>
          <w:rFonts w:ascii="Times New Roman" w:hAnsi="Times New Roman" w:cs="Times New Roman"/>
        </w:rPr>
        <w:t>každé z dílčích částí</w:t>
      </w:r>
      <w:r w:rsidR="00585149" w:rsidRPr="009E3742">
        <w:rPr>
          <w:rFonts w:ascii="Times New Roman" w:hAnsi="Times New Roman" w:cs="Times New Roman"/>
        </w:rPr>
        <w:t>.</w:t>
      </w:r>
      <w:r w:rsidR="00FC7009">
        <w:rPr>
          <w:rFonts w:ascii="Times New Roman" w:hAnsi="Times New Roman" w:cs="Times New Roman"/>
        </w:rPr>
        <w:t xml:space="preserve"> </w:t>
      </w:r>
    </w:p>
    <w:p w14:paraId="42E5E5C5" w14:textId="77777777" w:rsidR="00585149" w:rsidRPr="009E3742" w:rsidRDefault="001E450E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VI.</w:t>
      </w:r>
      <w:r w:rsidR="000D5C1F">
        <w:rPr>
          <w:rFonts w:ascii="Times New Roman" w:hAnsi="Times New Roman" w:cs="Times New Roman"/>
        </w:rPr>
        <w:t>4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 xml:space="preserve">Dodržení termínu plnění je závislé od řádného a včasného </w:t>
      </w:r>
      <w:r w:rsidR="00585149" w:rsidRPr="0056157A">
        <w:rPr>
          <w:rFonts w:ascii="Times New Roman" w:hAnsi="Times New Roman" w:cs="Times New Roman"/>
        </w:rPr>
        <w:t>spolupůsobení objednatele</w:t>
      </w:r>
      <w:r w:rsidR="0056157A" w:rsidRPr="0056157A">
        <w:rPr>
          <w:rFonts w:ascii="Times New Roman" w:hAnsi="Times New Roman" w:cs="Times New Roman"/>
        </w:rPr>
        <w:t xml:space="preserve"> dle čl</w:t>
      </w:r>
      <w:r w:rsidR="000D5C1F">
        <w:rPr>
          <w:rFonts w:ascii="Times New Roman" w:hAnsi="Times New Roman" w:cs="Times New Roman"/>
        </w:rPr>
        <w:t>. </w:t>
      </w:r>
      <w:r w:rsidR="00C11571">
        <w:rPr>
          <w:rFonts w:ascii="Times New Roman" w:hAnsi="Times New Roman" w:cs="Times New Roman"/>
        </w:rPr>
        <w:t>VI.</w:t>
      </w:r>
      <w:r w:rsidR="000D5C1F">
        <w:rPr>
          <w:rFonts w:ascii="Times New Roman" w:hAnsi="Times New Roman" w:cs="Times New Roman"/>
        </w:rPr>
        <w:t>3</w:t>
      </w:r>
      <w:r w:rsidR="00C11571">
        <w:rPr>
          <w:rFonts w:ascii="Times New Roman" w:hAnsi="Times New Roman" w:cs="Times New Roman"/>
        </w:rPr>
        <w:t xml:space="preserve">. a </w:t>
      </w:r>
      <w:r w:rsidR="0056157A" w:rsidRPr="0056157A">
        <w:rPr>
          <w:rFonts w:ascii="Times New Roman" w:hAnsi="Times New Roman" w:cs="Times New Roman"/>
        </w:rPr>
        <w:t xml:space="preserve">VIII. </w:t>
      </w:r>
      <w:r w:rsidR="00585149" w:rsidRPr="0056157A">
        <w:rPr>
          <w:rFonts w:ascii="Times New Roman" w:hAnsi="Times New Roman" w:cs="Times New Roman"/>
        </w:rPr>
        <w:t>smlouv</w:t>
      </w:r>
      <w:r w:rsidR="0056157A" w:rsidRPr="0056157A">
        <w:rPr>
          <w:rFonts w:ascii="Times New Roman" w:hAnsi="Times New Roman" w:cs="Times New Roman"/>
        </w:rPr>
        <w:t>y</w:t>
      </w:r>
      <w:r w:rsidR="00585149" w:rsidRPr="0056157A">
        <w:rPr>
          <w:rFonts w:ascii="Times New Roman" w:hAnsi="Times New Roman" w:cs="Times New Roman"/>
        </w:rPr>
        <w:t>.</w:t>
      </w:r>
      <w:r w:rsidR="00585149" w:rsidRPr="009E3742">
        <w:rPr>
          <w:rFonts w:ascii="Times New Roman" w:hAnsi="Times New Roman" w:cs="Times New Roman"/>
        </w:rPr>
        <w:t xml:space="preserve"> Po dobu prodlení objednatele s poskytnutím spolupůsobení není zhotovitel v prodlení se splněním povinnosti dodat předmět smlouvy v ujednaném termínu.</w:t>
      </w:r>
    </w:p>
    <w:p w14:paraId="08AC8612" w14:textId="77777777" w:rsidR="00585149" w:rsidRPr="009E3742" w:rsidRDefault="001E450E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VI.</w:t>
      </w:r>
      <w:r w:rsidR="000D5C1F">
        <w:rPr>
          <w:rFonts w:ascii="Times New Roman" w:hAnsi="Times New Roman" w:cs="Times New Roman"/>
        </w:rPr>
        <w:t>5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 xml:space="preserve">Objednatel je oprávněn pozastavit provádění prací celkově nebo jen částečně, pokud zjistí, </w:t>
      </w:r>
      <w:r w:rsidR="00916DC5">
        <w:rPr>
          <w:rFonts w:ascii="Times New Roman" w:hAnsi="Times New Roman" w:cs="Times New Roman"/>
        </w:rPr>
        <w:br/>
      </w:r>
      <w:r w:rsidR="00585149" w:rsidRPr="009E3742">
        <w:rPr>
          <w:rFonts w:ascii="Times New Roman" w:hAnsi="Times New Roman" w:cs="Times New Roman"/>
        </w:rPr>
        <w:t>že zhotovitel zhotovuje dílo v rozporu se smlouvou a s pokyny objednatele.</w:t>
      </w:r>
    </w:p>
    <w:p w14:paraId="5DA0094C" w14:textId="77777777" w:rsidR="00585149" w:rsidRDefault="001E450E" w:rsidP="000D5C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VI.</w:t>
      </w:r>
      <w:r w:rsidR="000D5C1F">
        <w:rPr>
          <w:rFonts w:ascii="Times New Roman" w:hAnsi="Times New Roman" w:cs="Times New Roman"/>
        </w:rPr>
        <w:t>6</w:t>
      </w:r>
      <w:r w:rsidRPr="009E3742">
        <w:rPr>
          <w:rFonts w:ascii="Times New Roman" w:hAnsi="Times New Roman" w:cs="Times New Roman"/>
        </w:rPr>
        <w:t xml:space="preserve">. </w:t>
      </w:r>
      <w:r w:rsidR="00901970">
        <w:rPr>
          <w:rFonts w:ascii="Times New Roman" w:hAnsi="Times New Roman" w:cs="Times New Roman"/>
        </w:rPr>
        <w:t xml:space="preserve"> </w:t>
      </w:r>
      <w:r w:rsidR="000D5C1F">
        <w:rPr>
          <w:rFonts w:ascii="Times New Roman" w:hAnsi="Times New Roman" w:cs="Times New Roman"/>
        </w:rPr>
        <w:t>Dílo</w:t>
      </w:r>
      <w:r w:rsidR="00585149" w:rsidRPr="009E3742">
        <w:rPr>
          <w:rFonts w:ascii="Times New Roman" w:hAnsi="Times New Roman" w:cs="Times New Roman"/>
        </w:rPr>
        <w:t xml:space="preserve"> podle článku II. </w:t>
      </w:r>
      <w:r w:rsidR="00997490">
        <w:rPr>
          <w:rFonts w:ascii="Times New Roman" w:hAnsi="Times New Roman" w:cs="Times New Roman"/>
        </w:rPr>
        <w:t xml:space="preserve">a III. </w:t>
      </w:r>
      <w:r w:rsidR="00585149" w:rsidRPr="009E3742">
        <w:rPr>
          <w:rFonts w:ascii="Times New Roman" w:hAnsi="Times New Roman" w:cs="Times New Roman"/>
        </w:rPr>
        <w:t>smlouvy je splněn</w:t>
      </w:r>
      <w:r w:rsidR="000D5C1F">
        <w:rPr>
          <w:rFonts w:ascii="Times New Roman" w:hAnsi="Times New Roman" w:cs="Times New Roman"/>
        </w:rPr>
        <w:t>o</w:t>
      </w:r>
      <w:r w:rsidR="00585149" w:rsidRPr="009E3742">
        <w:rPr>
          <w:rFonts w:ascii="Times New Roman" w:hAnsi="Times New Roman" w:cs="Times New Roman"/>
        </w:rPr>
        <w:t xml:space="preserve"> řádným vypracováním a odevzdáním projektové dokumentace objednateli</w:t>
      </w:r>
      <w:r w:rsidR="00D95E8F">
        <w:rPr>
          <w:rFonts w:ascii="Times New Roman" w:hAnsi="Times New Roman" w:cs="Times New Roman"/>
        </w:rPr>
        <w:t xml:space="preserve"> a vydáním všech příslušný</w:t>
      </w:r>
      <w:r w:rsidR="004B10F0">
        <w:rPr>
          <w:rFonts w:ascii="Times New Roman" w:hAnsi="Times New Roman" w:cs="Times New Roman"/>
        </w:rPr>
        <w:t>ch</w:t>
      </w:r>
      <w:r w:rsidR="00D95E8F">
        <w:rPr>
          <w:rFonts w:ascii="Times New Roman" w:hAnsi="Times New Roman" w:cs="Times New Roman"/>
        </w:rPr>
        <w:t xml:space="preserve"> </w:t>
      </w:r>
      <w:r w:rsidR="000D5C1F">
        <w:rPr>
          <w:rFonts w:ascii="Times New Roman" w:hAnsi="Times New Roman" w:cs="Times New Roman"/>
        </w:rPr>
        <w:t xml:space="preserve">rozhodnutí a </w:t>
      </w:r>
      <w:r w:rsidR="004B10F0">
        <w:rPr>
          <w:rFonts w:ascii="Times New Roman" w:hAnsi="Times New Roman" w:cs="Times New Roman"/>
        </w:rPr>
        <w:t>povolení potřebných před</w:t>
      </w:r>
      <w:r w:rsidR="000D5C1F">
        <w:rPr>
          <w:rFonts w:ascii="Times New Roman" w:hAnsi="Times New Roman" w:cs="Times New Roman"/>
        </w:rPr>
        <w:t> </w:t>
      </w:r>
      <w:r w:rsidR="004B10F0">
        <w:rPr>
          <w:rFonts w:ascii="Times New Roman" w:hAnsi="Times New Roman" w:cs="Times New Roman"/>
        </w:rPr>
        <w:t>zahájením realizace stavby</w:t>
      </w:r>
      <w:r w:rsidR="00585149" w:rsidRPr="009E3742">
        <w:rPr>
          <w:rFonts w:ascii="Times New Roman" w:hAnsi="Times New Roman" w:cs="Times New Roman"/>
        </w:rPr>
        <w:t xml:space="preserve">. Odevzdáním </w:t>
      </w:r>
      <w:r w:rsidR="000D5C1F">
        <w:rPr>
          <w:rFonts w:ascii="Times New Roman" w:hAnsi="Times New Roman" w:cs="Times New Roman"/>
        </w:rPr>
        <w:t>díla</w:t>
      </w:r>
      <w:r w:rsidR="00585149" w:rsidRPr="009E3742">
        <w:rPr>
          <w:rFonts w:ascii="Times New Roman" w:hAnsi="Times New Roman" w:cs="Times New Roman"/>
        </w:rPr>
        <w:t xml:space="preserve"> se rozumí její osobní odevzdání objednateli</w:t>
      </w:r>
      <w:r w:rsidR="009D4A77">
        <w:rPr>
          <w:rFonts w:ascii="Times New Roman" w:hAnsi="Times New Roman" w:cs="Times New Roman"/>
          <w:color w:val="FF0000"/>
        </w:rPr>
        <w:t xml:space="preserve"> </w:t>
      </w:r>
      <w:r w:rsidR="009D4A77" w:rsidRPr="0098426B">
        <w:rPr>
          <w:rFonts w:ascii="Times New Roman" w:hAnsi="Times New Roman" w:cs="Times New Roman"/>
        </w:rPr>
        <w:t xml:space="preserve">bez vad a nedodělků </w:t>
      </w:r>
      <w:r w:rsidR="00585149" w:rsidRPr="0098426B">
        <w:rPr>
          <w:rFonts w:ascii="Times New Roman" w:hAnsi="Times New Roman" w:cs="Times New Roman"/>
        </w:rPr>
        <w:t>s</w:t>
      </w:r>
      <w:r w:rsidR="000D5C1F">
        <w:rPr>
          <w:rFonts w:ascii="Times New Roman" w:hAnsi="Times New Roman" w:cs="Times New Roman"/>
        </w:rPr>
        <w:t> </w:t>
      </w:r>
      <w:r w:rsidR="00585149" w:rsidRPr="009E3742">
        <w:rPr>
          <w:rFonts w:ascii="Times New Roman" w:hAnsi="Times New Roman" w:cs="Times New Roman"/>
        </w:rPr>
        <w:t>potvrzením o převzetí v sídle objednatele.</w:t>
      </w:r>
    </w:p>
    <w:p w14:paraId="5F91A19E" w14:textId="77777777" w:rsidR="00C6365F" w:rsidRDefault="00C6365F" w:rsidP="002517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211A6" w14:textId="77777777" w:rsidR="000D5B99" w:rsidRPr="009E3742" w:rsidRDefault="000D5B99" w:rsidP="002517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BF2B0" w14:textId="77777777" w:rsidR="00585149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VII.</w:t>
      </w:r>
      <w:r w:rsidR="002D0C22" w:rsidRPr="009E3742">
        <w:rPr>
          <w:rFonts w:ascii="Times New Roman" w:hAnsi="Times New Roman" w:cs="Times New Roman"/>
          <w:b/>
        </w:rPr>
        <w:t xml:space="preserve"> </w:t>
      </w:r>
      <w:r w:rsidR="002D0C22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>Odpovědnost za vady zhotoveného díla, záruky, odpovědnost za škody</w:t>
      </w:r>
    </w:p>
    <w:p w14:paraId="26B9F446" w14:textId="77777777" w:rsidR="00585149" w:rsidRPr="009E3742" w:rsidRDefault="00180E13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VII.1. </w:t>
      </w:r>
      <w:r w:rsidR="00585149" w:rsidRPr="009E3742">
        <w:rPr>
          <w:rFonts w:ascii="Times New Roman" w:hAnsi="Times New Roman" w:cs="Times New Roman"/>
        </w:rPr>
        <w:t xml:space="preserve">Zhotovitel odpovídá za to, že předmět smlouvy bude zhotoven podle smlouvy tak, </w:t>
      </w:r>
      <w:r w:rsidR="00916DC5">
        <w:rPr>
          <w:rFonts w:ascii="Times New Roman" w:hAnsi="Times New Roman" w:cs="Times New Roman"/>
        </w:rPr>
        <w:br/>
      </w:r>
      <w:r w:rsidR="00585149" w:rsidRPr="009E3742">
        <w:rPr>
          <w:rFonts w:ascii="Times New Roman" w:hAnsi="Times New Roman" w:cs="Times New Roman"/>
        </w:rPr>
        <w:t xml:space="preserve">že jej objednatel bude moci použít pro přípravu a provádění </w:t>
      </w:r>
      <w:r w:rsidR="00D972E2">
        <w:rPr>
          <w:rFonts w:ascii="Times New Roman" w:hAnsi="Times New Roman" w:cs="Times New Roman"/>
        </w:rPr>
        <w:t>S</w:t>
      </w:r>
      <w:r w:rsidR="00585149" w:rsidRPr="009E3742">
        <w:rPr>
          <w:rFonts w:ascii="Times New Roman" w:hAnsi="Times New Roman" w:cs="Times New Roman"/>
        </w:rPr>
        <w:t>tavby.</w:t>
      </w:r>
    </w:p>
    <w:p w14:paraId="46DCECF5" w14:textId="77777777" w:rsidR="000D0278" w:rsidRDefault="00180E13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VII.</w:t>
      </w:r>
      <w:r w:rsidR="00A915DC">
        <w:rPr>
          <w:rFonts w:ascii="Times New Roman" w:hAnsi="Times New Roman" w:cs="Times New Roman"/>
        </w:rPr>
        <w:t>2</w:t>
      </w:r>
      <w:r w:rsidRPr="009E3742">
        <w:rPr>
          <w:rFonts w:ascii="Times New Roman" w:hAnsi="Times New Roman" w:cs="Times New Roman"/>
        </w:rPr>
        <w:t xml:space="preserve">. </w:t>
      </w:r>
      <w:r w:rsidR="000D0278" w:rsidRPr="000D0278">
        <w:rPr>
          <w:rFonts w:ascii="Times New Roman" w:hAnsi="Times New Roman" w:cs="Times New Roman"/>
        </w:rPr>
        <w:t>Zhotovitel odpovídá za vady projektové dokumentace, které mají vliv na kvalitu stavby, na</w:t>
      </w:r>
      <w:r w:rsidR="000B074F">
        <w:rPr>
          <w:rFonts w:ascii="Times New Roman" w:hAnsi="Times New Roman" w:cs="Times New Roman"/>
        </w:rPr>
        <w:t> </w:t>
      </w:r>
      <w:r w:rsidR="000D0278" w:rsidRPr="000D0278">
        <w:rPr>
          <w:rFonts w:ascii="Times New Roman" w:hAnsi="Times New Roman" w:cs="Times New Roman"/>
        </w:rPr>
        <w:t>úplnost a soulad specifikace všech prací, dodávek, činností a služeb spojených s realizací stavby ve</w:t>
      </w:r>
      <w:r w:rsidR="000B074F">
        <w:rPr>
          <w:rFonts w:ascii="Times New Roman" w:hAnsi="Times New Roman" w:cs="Times New Roman"/>
        </w:rPr>
        <w:t> </w:t>
      </w:r>
      <w:r w:rsidR="000D0278" w:rsidRPr="000D0278">
        <w:rPr>
          <w:rFonts w:ascii="Times New Roman" w:hAnsi="Times New Roman" w:cs="Times New Roman"/>
        </w:rPr>
        <w:t xml:space="preserve">všech částech dokumentace (výkresová, technická a rozpočtová část včetně </w:t>
      </w:r>
      <w:r w:rsidR="000B074F">
        <w:rPr>
          <w:rFonts w:ascii="Times New Roman" w:hAnsi="Times New Roman" w:cs="Times New Roman"/>
        </w:rPr>
        <w:t xml:space="preserve">soupisu prací s </w:t>
      </w:r>
      <w:r w:rsidR="000D0278" w:rsidRPr="000D0278">
        <w:rPr>
          <w:rFonts w:ascii="Times New Roman" w:hAnsi="Times New Roman" w:cs="Times New Roman"/>
        </w:rPr>
        <w:t>výkaz</w:t>
      </w:r>
      <w:r w:rsidR="000B074F">
        <w:rPr>
          <w:rFonts w:ascii="Times New Roman" w:hAnsi="Times New Roman" w:cs="Times New Roman"/>
        </w:rPr>
        <w:t>y</w:t>
      </w:r>
      <w:r w:rsidR="000D0278" w:rsidRPr="000D0278">
        <w:rPr>
          <w:rFonts w:ascii="Times New Roman" w:hAnsi="Times New Roman" w:cs="Times New Roman"/>
        </w:rPr>
        <w:t xml:space="preserve"> výměr), za</w:t>
      </w:r>
      <w:r w:rsidR="000B074F">
        <w:rPr>
          <w:rFonts w:ascii="Times New Roman" w:hAnsi="Times New Roman" w:cs="Times New Roman"/>
        </w:rPr>
        <w:t> </w:t>
      </w:r>
      <w:r w:rsidR="000D0278" w:rsidRPr="000D0278">
        <w:rPr>
          <w:rFonts w:ascii="Times New Roman" w:hAnsi="Times New Roman" w:cs="Times New Roman"/>
        </w:rPr>
        <w:t>jednoznačnost, efektivnost, funkčnost a reálnost navrženého technického řešení a jeho soulad s</w:t>
      </w:r>
      <w:r w:rsidR="000B074F">
        <w:rPr>
          <w:rFonts w:ascii="Times New Roman" w:hAnsi="Times New Roman" w:cs="Times New Roman"/>
        </w:rPr>
        <w:t> </w:t>
      </w:r>
      <w:r w:rsidR="000D0278" w:rsidRPr="000D0278">
        <w:rPr>
          <w:rFonts w:ascii="Times New Roman" w:hAnsi="Times New Roman" w:cs="Times New Roman"/>
        </w:rPr>
        <w:t>podmínkami této smlouvy, pokyny a podklady předanými zhotoviteli objednatelem, obecně závaznými právními předpisy, ČSN, EN a ostatními normami pro přípravu a realizaci předmětné stavby. V rámci odpovědnosti zhotovitele za správnost a úplnost projektové dokumentace</w:t>
      </w:r>
      <w:r w:rsidR="000D0278">
        <w:rPr>
          <w:rFonts w:ascii="Times New Roman" w:hAnsi="Times New Roman" w:cs="Times New Roman"/>
        </w:rPr>
        <w:t xml:space="preserve"> </w:t>
      </w:r>
      <w:r w:rsidR="000D0278" w:rsidRPr="009E3742">
        <w:rPr>
          <w:rFonts w:ascii="Times New Roman" w:hAnsi="Times New Roman" w:cs="Times New Roman"/>
        </w:rPr>
        <w:t>§</w:t>
      </w:r>
      <w:r w:rsidR="00FC7009">
        <w:rPr>
          <w:rFonts w:ascii="Times New Roman" w:hAnsi="Times New Roman" w:cs="Times New Roman"/>
        </w:rPr>
        <w:t xml:space="preserve"> </w:t>
      </w:r>
      <w:r w:rsidR="000D0278" w:rsidRPr="009E3742">
        <w:rPr>
          <w:rFonts w:ascii="Times New Roman" w:hAnsi="Times New Roman" w:cs="Times New Roman"/>
        </w:rPr>
        <w:t>159 stavebního zákona</w:t>
      </w:r>
      <w:r w:rsidR="000D0278" w:rsidRPr="00950BBD">
        <w:rPr>
          <w:rFonts w:ascii="Times New Roman" w:hAnsi="Times New Roman" w:cs="Times New Roman"/>
        </w:rPr>
        <w:t xml:space="preserve">, odpovídá zhotovitel po celou dobu životnosti projektované stavby za jakoukoliv újmu vzniklou vadou projektové dokumentace, nesprávným výkonem autorského dozoru, nebo jakoukoliv činností vykonávanou na základě smlouvy. </w:t>
      </w:r>
      <w:r w:rsidR="00585149" w:rsidRPr="00950BBD">
        <w:rPr>
          <w:rFonts w:ascii="Times New Roman" w:hAnsi="Times New Roman" w:cs="Times New Roman"/>
        </w:rPr>
        <w:t>Zhotovitel</w:t>
      </w:r>
      <w:r w:rsidR="00585149" w:rsidRPr="009E3742">
        <w:rPr>
          <w:rFonts w:ascii="Times New Roman" w:hAnsi="Times New Roman" w:cs="Times New Roman"/>
        </w:rPr>
        <w:t xml:space="preserve"> odpovídá za to, že dílo plně vyhoví podmínkám stanoveným platnými právními předpisy a podmínkám dohodnutým v smlouvě. </w:t>
      </w:r>
    </w:p>
    <w:p w14:paraId="247B5071" w14:textId="77777777" w:rsidR="00585149" w:rsidRPr="00876779" w:rsidRDefault="00180E13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VII.</w:t>
      </w:r>
      <w:r w:rsidR="00876779"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876779">
        <w:rPr>
          <w:rFonts w:ascii="Times New Roman" w:hAnsi="Times New Roman" w:cs="Times New Roman"/>
        </w:rPr>
        <w:t xml:space="preserve">Zhotovitel neodpovídá za vady, které byly způsobeny použitím podkladů převzatých </w:t>
      </w:r>
      <w:r w:rsidRPr="00876779">
        <w:rPr>
          <w:rFonts w:ascii="Times New Roman" w:hAnsi="Times New Roman" w:cs="Times New Roman"/>
        </w:rPr>
        <w:br/>
      </w:r>
      <w:r w:rsidR="00585149" w:rsidRPr="00876779">
        <w:rPr>
          <w:rFonts w:ascii="Times New Roman" w:hAnsi="Times New Roman" w:cs="Times New Roman"/>
        </w:rPr>
        <w:t>od objednatele a zhotovitel ani při vynaložení veškeré odborné péče nemohl zjistit jejich nevhodnost, případně na ni upozornil objednatele, ale ten na jejich použití trval.</w:t>
      </w:r>
    </w:p>
    <w:p w14:paraId="29C9C5EF" w14:textId="77777777" w:rsidR="00585149" w:rsidRPr="00876779" w:rsidRDefault="00180E13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50BBD">
        <w:rPr>
          <w:rFonts w:ascii="Times New Roman" w:hAnsi="Times New Roman" w:cs="Times New Roman"/>
        </w:rPr>
        <w:t>VII.</w:t>
      </w:r>
      <w:r w:rsidR="00876779" w:rsidRPr="00950BBD">
        <w:rPr>
          <w:rFonts w:ascii="Times New Roman" w:hAnsi="Times New Roman" w:cs="Times New Roman"/>
        </w:rPr>
        <w:t>4</w:t>
      </w:r>
      <w:r w:rsidRPr="00950BBD">
        <w:rPr>
          <w:rFonts w:ascii="Times New Roman" w:hAnsi="Times New Roman" w:cs="Times New Roman"/>
        </w:rPr>
        <w:t xml:space="preserve">. </w:t>
      </w:r>
      <w:r w:rsidR="00585149" w:rsidRPr="00950BBD">
        <w:rPr>
          <w:rFonts w:ascii="Times New Roman" w:hAnsi="Times New Roman" w:cs="Times New Roman"/>
        </w:rPr>
        <w:t xml:space="preserve">Záruční doba díla začíná plynout ode dne </w:t>
      </w:r>
      <w:r w:rsidR="00D322CA">
        <w:rPr>
          <w:rFonts w:ascii="Times New Roman" w:hAnsi="Times New Roman" w:cs="Times New Roman"/>
        </w:rPr>
        <w:t>převzetí</w:t>
      </w:r>
      <w:r w:rsidR="00D322CA" w:rsidRPr="00950BBD">
        <w:rPr>
          <w:rFonts w:ascii="Times New Roman" w:hAnsi="Times New Roman" w:cs="Times New Roman"/>
        </w:rPr>
        <w:t xml:space="preserve"> </w:t>
      </w:r>
      <w:r w:rsidR="00585149" w:rsidRPr="00950BBD">
        <w:rPr>
          <w:rFonts w:ascii="Times New Roman" w:hAnsi="Times New Roman" w:cs="Times New Roman"/>
        </w:rPr>
        <w:t>projektové dokumentace objednateli</w:t>
      </w:r>
      <w:r w:rsidR="00A915DC" w:rsidRPr="00950BBD">
        <w:rPr>
          <w:rFonts w:ascii="Times New Roman" w:hAnsi="Times New Roman" w:cs="Times New Roman"/>
        </w:rPr>
        <w:t xml:space="preserve"> </w:t>
      </w:r>
      <w:r w:rsidR="00A915DC" w:rsidRPr="00950BBD">
        <w:rPr>
          <w:rFonts w:ascii="Times New Roman" w:hAnsi="Times New Roman" w:cs="Times New Roman"/>
        </w:rPr>
        <w:br/>
        <w:t xml:space="preserve">a </w:t>
      </w:r>
      <w:r w:rsidR="00D322CA">
        <w:rPr>
          <w:rFonts w:ascii="Times New Roman" w:hAnsi="Times New Roman" w:cs="Times New Roman"/>
        </w:rPr>
        <w:t>trvá</w:t>
      </w:r>
      <w:r w:rsidR="00A915DC" w:rsidRPr="00950BBD">
        <w:rPr>
          <w:rFonts w:ascii="Times New Roman" w:hAnsi="Times New Roman" w:cs="Times New Roman"/>
        </w:rPr>
        <w:t xml:space="preserve"> po celou dobu </w:t>
      </w:r>
      <w:r w:rsidR="005B1F87" w:rsidRPr="00950BBD">
        <w:rPr>
          <w:rFonts w:ascii="Times New Roman" w:hAnsi="Times New Roman" w:cs="Times New Roman"/>
        </w:rPr>
        <w:t>dle čl. VII.2</w:t>
      </w:r>
      <w:r w:rsidR="00A915DC" w:rsidRPr="00950BBD">
        <w:rPr>
          <w:rFonts w:ascii="Times New Roman" w:hAnsi="Times New Roman" w:cs="Times New Roman"/>
        </w:rPr>
        <w:t>.</w:t>
      </w:r>
      <w:r w:rsidR="00A915DC" w:rsidRPr="00876779">
        <w:rPr>
          <w:rFonts w:ascii="Times New Roman" w:hAnsi="Times New Roman" w:cs="Times New Roman"/>
        </w:rPr>
        <w:t xml:space="preserve"> </w:t>
      </w:r>
    </w:p>
    <w:p w14:paraId="3CBB3538" w14:textId="77777777" w:rsidR="00A915DC" w:rsidRDefault="00180E13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876779">
        <w:rPr>
          <w:rFonts w:ascii="Times New Roman" w:hAnsi="Times New Roman" w:cs="Times New Roman"/>
        </w:rPr>
        <w:t>VII.</w:t>
      </w:r>
      <w:r w:rsidR="00876779" w:rsidRPr="00876779">
        <w:rPr>
          <w:rFonts w:ascii="Times New Roman" w:hAnsi="Times New Roman" w:cs="Times New Roman"/>
        </w:rPr>
        <w:t>5</w:t>
      </w:r>
      <w:r w:rsidRPr="00876779">
        <w:rPr>
          <w:rFonts w:ascii="Times New Roman" w:hAnsi="Times New Roman" w:cs="Times New Roman"/>
        </w:rPr>
        <w:t xml:space="preserve">. </w:t>
      </w:r>
      <w:r w:rsidR="00A915DC" w:rsidRPr="00876779">
        <w:rPr>
          <w:rFonts w:ascii="Times New Roman" w:hAnsi="Times New Roman" w:cs="Times New Roman"/>
        </w:rPr>
        <w:t xml:space="preserve">Zhotovitel nese trvale odpovědnost za </w:t>
      </w:r>
      <w:r w:rsidR="00CB1FF3" w:rsidRPr="00876779">
        <w:rPr>
          <w:rFonts w:ascii="Times New Roman" w:hAnsi="Times New Roman" w:cs="Times New Roman"/>
        </w:rPr>
        <w:t xml:space="preserve">prokázané </w:t>
      </w:r>
      <w:r w:rsidR="00A915DC" w:rsidRPr="00876779">
        <w:rPr>
          <w:rFonts w:ascii="Times New Roman" w:hAnsi="Times New Roman" w:cs="Times New Roman"/>
        </w:rPr>
        <w:t xml:space="preserve">závady v projektové dokumentaci a je povinen </w:t>
      </w:r>
      <w:r w:rsidR="00876779" w:rsidRPr="00876779">
        <w:rPr>
          <w:rFonts w:ascii="Times New Roman" w:hAnsi="Times New Roman" w:cs="Times New Roman"/>
        </w:rPr>
        <w:t xml:space="preserve">je </w:t>
      </w:r>
      <w:r w:rsidR="00A915DC" w:rsidRPr="00876779">
        <w:rPr>
          <w:rFonts w:ascii="Times New Roman" w:hAnsi="Times New Roman" w:cs="Times New Roman"/>
        </w:rPr>
        <w:t xml:space="preserve">odstranit </w:t>
      </w:r>
      <w:r w:rsidR="00585149" w:rsidRPr="00876779">
        <w:rPr>
          <w:rFonts w:ascii="Times New Roman" w:hAnsi="Times New Roman" w:cs="Times New Roman"/>
        </w:rPr>
        <w:t xml:space="preserve">na své náklady </w:t>
      </w:r>
      <w:r w:rsidR="00A915DC" w:rsidRPr="00876779">
        <w:rPr>
          <w:rFonts w:ascii="Times New Roman" w:hAnsi="Times New Roman" w:cs="Times New Roman"/>
        </w:rPr>
        <w:t xml:space="preserve">bez zbytečného odkladu </w:t>
      </w:r>
      <w:r w:rsidR="00CB1FF3" w:rsidRPr="00876779">
        <w:rPr>
          <w:rFonts w:ascii="Times New Roman" w:hAnsi="Times New Roman" w:cs="Times New Roman"/>
        </w:rPr>
        <w:t xml:space="preserve">nejpozději </w:t>
      </w:r>
      <w:r w:rsidR="00A915DC" w:rsidRPr="00876779">
        <w:rPr>
          <w:rFonts w:ascii="Times New Roman" w:hAnsi="Times New Roman" w:cs="Times New Roman"/>
        </w:rPr>
        <w:t>do 15 dnů po obdržení písemné reklamace doručené objednatelem. Za účelem nápravy vady (vad) díla poskytne objednatel zhotoviteli v rozsahu svých možností veškerou potřebnou součinnost</w:t>
      </w:r>
      <w:r w:rsidR="009E6C24" w:rsidRPr="00876779">
        <w:rPr>
          <w:rFonts w:ascii="Times New Roman" w:hAnsi="Times New Roman" w:cs="Times New Roman"/>
        </w:rPr>
        <w:t>.</w:t>
      </w:r>
    </w:p>
    <w:p w14:paraId="74F5858C" w14:textId="77777777" w:rsidR="00625B6C" w:rsidRPr="009E3742" w:rsidRDefault="00625B6C" w:rsidP="00A0447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9E3742"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>6</w:t>
      </w:r>
      <w:r w:rsidRPr="009E3742">
        <w:rPr>
          <w:rFonts w:ascii="Times New Roman" w:hAnsi="Times New Roman" w:cs="Times New Roman"/>
        </w:rPr>
        <w:t>. Neodstraní-li zhotovitel do 15 dnů poté, co byl o vadě díla objednatelem vyrozuměn, vad</w:t>
      </w:r>
      <w:r w:rsidR="00FC7009">
        <w:rPr>
          <w:rFonts w:ascii="Times New Roman" w:hAnsi="Times New Roman" w:cs="Times New Roman"/>
        </w:rPr>
        <w:t>y</w:t>
      </w:r>
      <w:r w:rsidRPr="009E3742">
        <w:rPr>
          <w:rFonts w:ascii="Times New Roman" w:hAnsi="Times New Roman" w:cs="Times New Roman"/>
        </w:rPr>
        <w:t xml:space="preserve"> (vad</w:t>
      </w:r>
      <w:r w:rsidR="00FC7009">
        <w:rPr>
          <w:rFonts w:ascii="Times New Roman" w:hAnsi="Times New Roman" w:cs="Times New Roman"/>
        </w:rPr>
        <w:t>u</w:t>
      </w:r>
      <w:r w:rsidRPr="009E3742">
        <w:rPr>
          <w:rFonts w:ascii="Times New Roman" w:hAnsi="Times New Roman" w:cs="Times New Roman"/>
        </w:rPr>
        <w:t xml:space="preserve">) díla, které mají nebo </w:t>
      </w:r>
      <w:r w:rsidR="00FC7009">
        <w:rPr>
          <w:rFonts w:ascii="Times New Roman" w:hAnsi="Times New Roman" w:cs="Times New Roman"/>
        </w:rPr>
        <w:t xml:space="preserve">by </w:t>
      </w:r>
      <w:r w:rsidRPr="009E3742">
        <w:rPr>
          <w:rFonts w:ascii="Times New Roman" w:hAnsi="Times New Roman" w:cs="Times New Roman"/>
        </w:rPr>
        <w:t xml:space="preserve">mohly mít za následek přerušení nebo zastavení </w:t>
      </w:r>
      <w:r w:rsidR="00A37664" w:rsidRPr="00DF5FAD">
        <w:rPr>
          <w:rFonts w:ascii="Times New Roman" w:hAnsi="Times New Roman" w:cs="Times New Roman"/>
        </w:rPr>
        <w:t>územního</w:t>
      </w:r>
      <w:r w:rsidRPr="00DF5FAD">
        <w:rPr>
          <w:rFonts w:ascii="Times New Roman" w:hAnsi="Times New Roman" w:cs="Times New Roman"/>
        </w:rPr>
        <w:t xml:space="preserve"> </w:t>
      </w:r>
      <w:r w:rsidRPr="00DF5FAD">
        <w:rPr>
          <w:rFonts w:ascii="Times New Roman" w:hAnsi="Times New Roman" w:cs="Times New Roman"/>
        </w:rPr>
        <w:br/>
      </w:r>
      <w:r w:rsidRPr="00DF5FAD">
        <w:rPr>
          <w:rFonts w:ascii="Times New Roman" w:hAnsi="Times New Roman" w:cs="Times New Roman"/>
        </w:rPr>
        <w:lastRenderedPageBreak/>
        <w:t xml:space="preserve">nebo </w:t>
      </w:r>
      <w:r w:rsidR="00A37664" w:rsidRPr="00DF5FAD">
        <w:rPr>
          <w:rFonts w:ascii="Times New Roman" w:hAnsi="Times New Roman" w:cs="Times New Roman"/>
        </w:rPr>
        <w:t>stavebního</w:t>
      </w:r>
      <w:r w:rsidRPr="00DF5FAD">
        <w:rPr>
          <w:rFonts w:ascii="Times New Roman" w:hAnsi="Times New Roman" w:cs="Times New Roman"/>
        </w:rPr>
        <w:t xml:space="preserve"> řízení </w:t>
      </w:r>
      <w:r w:rsidR="00D972E2">
        <w:rPr>
          <w:rFonts w:ascii="Times New Roman" w:hAnsi="Times New Roman" w:cs="Times New Roman"/>
        </w:rPr>
        <w:t>S</w:t>
      </w:r>
      <w:r w:rsidR="00FC7009">
        <w:rPr>
          <w:rFonts w:ascii="Times New Roman" w:hAnsi="Times New Roman" w:cs="Times New Roman"/>
        </w:rPr>
        <w:t xml:space="preserve">tavby </w:t>
      </w:r>
      <w:r w:rsidR="00A37664" w:rsidRPr="0098426B">
        <w:rPr>
          <w:rFonts w:ascii="Times New Roman" w:hAnsi="Times New Roman" w:cs="Times New Roman"/>
        </w:rPr>
        <w:t>nebo</w:t>
      </w:r>
      <w:r w:rsidR="00A04477" w:rsidRPr="0098426B">
        <w:rPr>
          <w:rFonts w:ascii="Times New Roman" w:hAnsi="Times New Roman" w:cs="Times New Roman"/>
        </w:rPr>
        <w:t xml:space="preserve"> </w:t>
      </w:r>
      <w:r w:rsidR="00DD0371" w:rsidRPr="0098426B">
        <w:rPr>
          <w:rFonts w:ascii="Times New Roman" w:hAnsi="Times New Roman" w:cs="Times New Roman"/>
        </w:rPr>
        <w:t xml:space="preserve">přerušení </w:t>
      </w:r>
      <w:r w:rsidR="00FC7009">
        <w:rPr>
          <w:rFonts w:ascii="Times New Roman" w:hAnsi="Times New Roman" w:cs="Times New Roman"/>
        </w:rPr>
        <w:t>či</w:t>
      </w:r>
      <w:r w:rsidR="00DD0371" w:rsidRPr="0098426B">
        <w:rPr>
          <w:rFonts w:ascii="Times New Roman" w:hAnsi="Times New Roman" w:cs="Times New Roman"/>
        </w:rPr>
        <w:t xml:space="preserve"> zastavení </w:t>
      </w:r>
      <w:r w:rsidR="00A04477" w:rsidRPr="0098426B">
        <w:rPr>
          <w:rFonts w:ascii="Times New Roman" w:hAnsi="Times New Roman" w:cs="Times New Roman"/>
        </w:rPr>
        <w:t>realizac</w:t>
      </w:r>
      <w:r w:rsidR="00DD0371" w:rsidRPr="0098426B">
        <w:rPr>
          <w:rFonts w:ascii="Times New Roman" w:hAnsi="Times New Roman" w:cs="Times New Roman"/>
        </w:rPr>
        <w:t>e</w:t>
      </w:r>
      <w:r w:rsidR="00A04477" w:rsidRPr="0098426B">
        <w:rPr>
          <w:rFonts w:ascii="Times New Roman" w:hAnsi="Times New Roman" w:cs="Times New Roman"/>
        </w:rPr>
        <w:t xml:space="preserve"> </w:t>
      </w:r>
      <w:r w:rsidR="00D972E2">
        <w:rPr>
          <w:rFonts w:ascii="Times New Roman" w:hAnsi="Times New Roman" w:cs="Times New Roman"/>
        </w:rPr>
        <w:t>S</w:t>
      </w:r>
      <w:r w:rsidR="00A04477" w:rsidRPr="0098426B">
        <w:rPr>
          <w:rFonts w:ascii="Times New Roman" w:hAnsi="Times New Roman" w:cs="Times New Roman"/>
        </w:rPr>
        <w:t>tavby</w:t>
      </w:r>
      <w:r w:rsidRPr="00FC7009">
        <w:rPr>
          <w:rFonts w:ascii="Times New Roman" w:hAnsi="Times New Roman" w:cs="Times New Roman"/>
        </w:rPr>
        <w:t xml:space="preserve">, </w:t>
      </w:r>
      <w:r w:rsidRPr="009E3742">
        <w:rPr>
          <w:rFonts w:ascii="Times New Roman" w:hAnsi="Times New Roman" w:cs="Times New Roman"/>
        </w:rPr>
        <w:t xml:space="preserve">může </w:t>
      </w:r>
      <w:r w:rsidRPr="00B378B1">
        <w:rPr>
          <w:rFonts w:ascii="Times New Roman" w:hAnsi="Times New Roman" w:cs="Times New Roman"/>
        </w:rPr>
        <w:t>objednatel s</w:t>
      </w:r>
      <w:r w:rsidR="00DD0371">
        <w:rPr>
          <w:rFonts w:ascii="Times New Roman" w:hAnsi="Times New Roman" w:cs="Times New Roman"/>
        </w:rPr>
        <w:t> </w:t>
      </w:r>
      <w:r w:rsidRPr="00B378B1">
        <w:rPr>
          <w:rFonts w:ascii="Times New Roman" w:hAnsi="Times New Roman" w:cs="Times New Roman"/>
        </w:rPr>
        <w:t>okamžitou platností vady díla na náklady zhotovitele odstranit.</w:t>
      </w:r>
    </w:p>
    <w:p w14:paraId="0A1154C2" w14:textId="77777777" w:rsidR="00585149" w:rsidRDefault="003714EE" w:rsidP="002517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6779">
        <w:rPr>
          <w:rFonts w:ascii="Times New Roman" w:hAnsi="Times New Roman" w:cs="Times New Roman"/>
        </w:rPr>
        <w:t>VII.</w:t>
      </w:r>
      <w:r w:rsidR="00625B6C">
        <w:rPr>
          <w:rFonts w:ascii="Times New Roman" w:hAnsi="Times New Roman" w:cs="Times New Roman"/>
        </w:rPr>
        <w:t>7</w:t>
      </w:r>
      <w:r w:rsidRPr="00876779">
        <w:rPr>
          <w:rFonts w:ascii="Times New Roman" w:hAnsi="Times New Roman" w:cs="Times New Roman"/>
        </w:rPr>
        <w:t xml:space="preserve">. </w:t>
      </w:r>
      <w:r w:rsidR="00585149" w:rsidRPr="00876779">
        <w:rPr>
          <w:rFonts w:ascii="Times New Roman" w:hAnsi="Times New Roman" w:cs="Times New Roman"/>
        </w:rPr>
        <w:t xml:space="preserve">Zhotovitel odpovídá za </w:t>
      </w:r>
      <w:r w:rsidR="004472A2" w:rsidRPr="00876779">
        <w:rPr>
          <w:rFonts w:ascii="Times New Roman" w:hAnsi="Times New Roman" w:cs="Times New Roman"/>
        </w:rPr>
        <w:t xml:space="preserve">vady a </w:t>
      </w:r>
      <w:r w:rsidR="00585149" w:rsidRPr="00876779">
        <w:rPr>
          <w:rFonts w:ascii="Times New Roman" w:hAnsi="Times New Roman" w:cs="Times New Roman"/>
        </w:rPr>
        <w:t>škody</w:t>
      </w:r>
      <w:r w:rsidR="007F2472" w:rsidRPr="00876779">
        <w:rPr>
          <w:rFonts w:ascii="Times New Roman" w:hAnsi="Times New Roman" w:cs="Times New Roman"/>
        </w:rPr>
        <w:t xml:space="preserve"> </w:t>
      </w:r>
      <w:r w:rsidR="00735072" w:rsidRPr="00876779">
        <w:rPr>
          <w:rFonts w:ascii="Times New Roman" w:hAnsi="Times New Roman" w:cs="Times New Roman"/>
        </w:rPr>
        <w:t xml:space="preserve">v průběhu realizace </w:t>
      </w:r>
      <w:r w:rsidR="00D972E2">
        <w:rPr>
          <w:rFonts w:ascii="Times New Roman" w:hAnsi="Times New Roman" w:cs="Times New Roman"/>
        </w:rPr>
        <w:t>S</w:t>
      </w:r>
      <w:r w:rsidR="00735072" w:rsidRPr="00876779">
        <w:rPr>
          <w:rFonts w:ascii="Times New Roman" w:hAnsi="Times New Roman" w:cs="Times New Roman"/>
        </w:rPr>
        <w:t>tavby</w:t>
      </w:r>
      <w:r w:rsidR="007F09CB" w:rsidRPr="00876779">
        <w:rPr>
          <w:rFonts w:ascii="Times New Roman" w:hAnsi="Times New Roman" w:cs="Times New Roman"/>
        </w:rPr>
        <w:t xml:space="preserve"> </w:t>
      </w:r>
      <w:r w:rsidR="007F2472" w:rsidRPr="00876779">
        <w:rPr>
          <w:rFonts w:ascii="Times New Roman" w:hAnsi="Times New Roman" w:cs="Times New Roman"/>
        </w:rPr>
        <w:t>po</w:t>
      </w:r>
      <w:r w:rsidR="007F09CB" w:rsidRPr="00876779">
        <w:rPr>
          <w:rFonts w:ascii="Times New Roman" w:hAnsi="Times New Roman" w:cs="Times New Roman"/>
        </w:rPr>
        <w:t xml:space="preserve">dle předmětu díla </w:t>
      </w:r>
      <w:r w:rsidR="007F2472" w:rsidRPr="00876779">
        <w:rPr>
          <w:rFonts w:ascii="Times New Roman" w:hAnsi="Times New Roman" w:cs="Times New Roman"/>
        </w:rPr>
        <w:t>dle</w:t>
      </w:r>
      <w:r w:rsidR="005B1F87">
        <w:rPr>
          <w:rFonts w:ascii="Times New Roman" w:hAnsi="Times New Roman" w:cs="Times New Roman"/>
        </w:rPr>
        <w:t> </w:t>
      </w:r>
      <w:r w:rsidR="007F09CB" w:rsidRPr="00876779">
        <w:rPr>
          <w:rFonts w:ascii="Times New Roman" w:hAnsi="Times New Roman" w:cs="Times New Roman"/>
        </w:rPr>
        <w:t>smlouvy</w:t>
      </w:r>
      <w:r w:rsidR="004472A2" w:rsidRPr="00876779">
        <w:rPr>
          <w:rFonts w:ascii="Times New Roman" w:hAnsi="Times New Roman" w:cs="Times New Roman"/>
        </w:rPr>
        <w:t xml:space="preserve">, </w:t>
      </w:r>
      <w:r w:rsidR="007F09CB" w:rsidRPr="00876779">
        <w:rPr>
          <w:rFonts w:ascii="Times New Roman" w:hAnsi="Times New Roman" w:cs="Times New Roman"/>
        </w:rPr>
        <w:t xml:space="preserve">které </w:t>
      </w:r>
      <w:r w:rsidR="004472A2" w:rsidRPr="00876779">
        <w:rPr>
          <w:rFonts w:ascii="Times New Roman" w:hAnsi="Times New Roman" w:cs="Times New Roman"/>
        </w:rPr>
        <w:t xml:space="preserve">prokazatelně </w:t>
      </w:r>
      <w:r w:rsidR="007F09CB" w:rsidRPr="00876779">
        <w:rPr>
          <w:rFonts w:ascii="Times New Roman" w:hAnsi="Times New Roman" w:cs="Times New Roman"/>
        </w:rPr>
        <w:t>vznikly porušením</w:t>
      </w:r>
      <w:r w:rsidR="00585149" w:rsidRPr="00876779">
        <w:rPr>
          <w:rFonts w:ascii="Times New Roman" w:hAnsi="Times New Roman" w:cs="Times New Roman"/>
        </w:rPr>
        <w:t xml:space="preserve"> </w:t>
      </w:r>
      <w:r w:rsidR="007F2472" w:rsidRPr="00876779">
        <w:rPr>
          <w:rFonts w:ascii="Times New Roman" w:hAnsi="Times New Roman" w:cs="Times New Roman"/>
        </w:rPr>
        <w:t xml:space="preserve">jeho </w:t>
      </w:r>
      <w:r w:rsidR="00585149" w:rsidRPr="00876779">
        <w:rPr>
          <w:rFonts w:ascii="Times New Roman" w:hAnsi="Times New Roman" w:cs="Times New Roman"/>
        </w:rPr>
        <w:t xml:space="preserve">povinností při </w:t>
      </w:r>
      <w:r w:rsidR="007F2472" w:rsidRPr="00876779">
        <w:rPr>
          <w:rFonts w:ascii="Times New Roman" w:hAnsi="Times New Roman" w:cs="Times New Roman"/>
        </w:rPr>
        <w:t>zpracování</w:t>
      </w:r>
      <w:r w:rsidR="00585149" w:rsidRPr="00876779">
        <w:rPr>
          <w:rFonts w:ascii="Times New Roman" w:hAnsi="Times New Roman" w:cs="Times New Roman"/>
        </w:rPr>
        <w:t xml:space="preserve"> </w:t>
      </w:r>
      <w:r w:rsidR="007F09CB" w:rsidRPr="00876779">
        <w:rPr>
          <w:rFonts w:ascii="Times New Roman" w:hAnsi="Times New Roman" w:cs="Times New Roman"/>
        </w:rPr>
        <w:t xml:space="preserve">předmětu díla </w:t>
      </w:r>
      <w:r w:rsidR="00585149" w:rsidRPr="00876779">
        <w:rPr>
          <w:rFonts w:ascii="Times New Roman" w:hAnsi="Times New Roman" w:cs="Times New Roman"/>
        </w:rPr>
        <w:t>podle smlouvy</w:t>
      </w:r>
      <w:r w:rsidR="005906BF">
        <w:rPr>
          <w:rFonts w:ascii="Times New Roman" w:hAnsi="Times New Roman" w:cs="Times New Roman"/>
        </w:rPr>
        <w:t>,</w:t>
      </w:r>
      <w:r w:rsidR="007F2472" w:rsidRPr="00876779">
        <w:rPr>
          <w:rFonts w:ascii="Times New Roman" w:hAnsi="Times New Roman" w:cs="Times New Roman"/>
        </w:rPr>
        <w:t xml:space="preserve"> a to například </w:t>
      </w:r>
      <w:r w:rsidR="004472A2" w:rsidRPr="00876779">
        <w:rPr>
          <w:rFonts w:ascii="Times New Roman" w:hAnsi="Times New Roman" w:cs="Times New Roman"/>
        </w:rPr>
        <w:t>nedodržením právních, technických, hygienických, bezpečnostních, požárních a jiných předpisů</w:t>
      </w:r>
      <w:r w:rsidR="007F2472" w:rsidRPr="00876779">
        <w:rPr>
          <w:rFonts w:ascii="Times New Roman" w:hAnsi="Times New Roman" w:cs="Times New Roman"/>
        </w:rPr>
        <w:t>, nebo chybami a nekompletností projektové dokumentace</w:t>
      </w:r>
      <w:r w:rsidR="00FC7009">
        <w:rPr>
          <w:rFonts w:ascii="Times New Roman" w:hAnsi="Times New Roman" w:cs="Times New Roman"/>
        </w:rPr>
        <w:t>. Z</w:t>
      </w:r>
      <w:r w:rsidR="004472A2" w:rsidRPr="00876779">
        <w:rPr>
          <w:rFonts w:ascii="Times New Roman" w:hAnsi="Times New Roman" w:cs="Times New Roman"/>
        </w:rPr>
        <w:t xml:space="preserve">hotovitel </w:t>
      </w:r>
      <w:r w:rsidR="007F2472" w:rsidRPr="00876779">
        <w:rPr>
          <w:rFonts w:ascii="Times New Roman" w:hAnsi="Times New Roman" w:cs="Times New Roman"/>
        </w:rPr>
        <w:br/>
      </w:r>
      <w:r w:rsidR="004472A2" w:rsidRPr="00876779">
        <w:rPr>
          <w:rFonts w:ascii="Times New Roman" w:hAnsi="Times New Roman" w:cs="Times New Roman"/>
        </w:rPr>
        <w:t>je povinen</w:t>
      </w:r>
      <w:r w:rsidR="007F2472" w:rsidRPr="00876779">
        <w:rPr>
          <w:rFonts w:ascii="Times New Roman" w:hAnsi="Times New Roman" w:cs="Times New Roman"/>
        </w:rPr>
        <w:t xml:space="preserve"> uhradit objednateli náklady na odstranění těchto závad a vzniklých škod</w:t>
      </w:r>
      <w:r w:rsidR="00585149" w:rsidRPr="00876779">
        <w:rPr>
          <w:rFonts w:ascii="Times New Roman" w:hAnsi="Times New Roman" w:cs="Times New Roman"/>
        </w:rPr>
        <w:t>.</w:t>
      </w:r>
    </w:p>
    <w:p w14:paraId="55ED448E" w14:textId="77777777" w:rsidR="00CD0CC7" w:rsidRDefault="00CD0CC7" w:rsidP="002517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BF0A1" w14:textId="77777777" w:rsidR="00A915DC" w:rsidRDefault="004472A2" w:rsidP="002517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</w:t>
      </w:r>
      <w:r w:rsidR="00CD0CC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Zhotovitel nenese zodpovědnost za vady</w:t>
      </w:r>
      <w:r w:rsidR="007F2472">
        <w:rPr>
          <w:rFonts w:ascii="Times New Roman" w:hAnsi="Times New Roman" w:cs="Times New Roman"/>
        </w:rPr>
        <w:t xml:space="preserve"> a škody, pokud </w:t>
      </w:r>
      <w:r w:rsidR="00A915DC" w:rsidRPr="009E3742">
        <w:rPr>
          <w:rFonts w:ascii="Times New Roman" w:hAnsi="Times New Roman" w:cs="Times New Roman"/>
        </w:rPr>
        <w:t>prokáže, že vady byly způsobeny neodbornými svévolnými zásahy objednatele nebo třetí osoby</w:t>
      </w:r>
      <w:r w:rsidR="007F2472">
        <w:rPr>
          <w:rFonts w:ascii="Times New Roman" w:hAnsi="Times New Roman" w:cs="Times New Roman"/>
        </w:rPr>
        <w:t xml:space="preserve"> na straně objednatele</w:t>
      </w:r>
      <w:r w:rsidR="001C5D05">
        <w:rPr>
          <w:rFonts w:ascii="Times New Roman" w:hAnsi="Times New Roman" w:cs="Times New Roman"/>
        </w:rPr>
        <w:t>.</w:t>
      </w:r>
    </w:p>
    <w:p w14:paraId="69FAF952" w14:textId="0254BBDC" w:rsidR="003710F2" w:rsidRDefault="00CB1FF3" w:rsidP="003710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VII.</w:t>
      </w:r>
      <w:r w:rsidR="00CD0CC7">
        <w:rPr>
          <w:rFonts w:ascii="Times New Roman" w:hAnsi="Times New Roman" w:cs="Times New Roman"/>
        </w:rPr>
        <w:t>9</w:t>
      </w:r>
      <w:r w:rsidRPr="009E3742">
        <w:rPr>
          <w:rFonts w:ascii="Times New Roman" w:hAnsi="Times New Roman" w:cs="Times New Roman"/>
        </w:rPr>
        <w:t xml:space="preserve">. </w:t>
      </w:r>
      <w:r w:rsidR="003710F2">
        <w:rPr>
          <w:rFonts w:ascii="Times New Roman" w:hAnsi="Times New Roman" w:cs="Times New Roman"/>
        </w:rPr>
        <w:t xml:space="preserve">Zhotovitel </w:t>
      </w:r>
      <w:r w:rsidR="00C01CBD">
        <w:rPr>
          <w:rFonts w:ascii="Times New Roman" w:hAnsi="Times New Roman" w:cs="Times New Roman"/>
        </w:rPr>
        <w:t>je povinen být</w:t>
      </w:r>
      <w:r w:rsidR="003710F2">
        <w:rPr>
          <w:rFonts w:ascii="Times New Roman" w:hAnsi="Times New Roman" w:cs="Times New Roman"/>
        </w:rPr>
        <w:t xml:space="preserve"> řádně pojištěn ve své odpovědnosti, přičemž:</w:t>
      </w:r>
    </w:p>
    <w:p w14:paraId="5C3BBEC4" w14:textId="77777777" w:rsidR="003710F2" w:rsidRDefault="003710F2" w:rsidP="00371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24854" w14:textId="77777777" w:rsidR="003710F2" w:rsidRPr="003710F2" w:rsidRDefault="003710F2" w:rsidP="00163852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710F2">
        <w:rPr>
          <w:rFonts w:ascii="Times New Roman" w:hAnsi="Times New Roman" w:cs="Times New Roman"/>
        </w:rPr>
        <w:t>má uzavřenou pojistnou smlouvu o pojištění odpovědnosti za újmu způsobenou zhotovitelem vůči třetím osobám ve výši min. 100 % celkové nabídkové ceny účastníka zadávacího řízení v Kč bez DPH se spoluúčastí ve výši odpovídající maximálně 3 % z celkové nabídkové ceny účastníka zadávacího řízení v Kč bez DPH.</w:t>
      </w:r>
    </w:p>
    <w:p w14:paraId="076DCAA3" w14:textId="77777777" w:rsidR="003710F2" w:rsidRPr="003710F2" w:rsidRDefault="003710F2" w:rsidP="0016385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10F2">
        <w:rPr>
          <w:rFonts w:ascii="Times New Roman" w:hAnsi="Times New Roman" w:cs="Times New Roman"/>
        </w:rPr>
        <w:t>Zhotovitel se dále zavazuje řádně a včas plnit veškeré závazky z pojistné smlouvy pro něj plynoucí a udržovat pojistnou smlouvu ve zhotovitelem požadované minimální výši po celou dobu provádění díla.</w:t>
      </w:r>
    </w:p>
    <w:p w14:paraId="1A03761B" w14:textId="77777777" w:rsidR="000D5B99" w:rsidRPr="009E3742" w:rsidRDefault="000D5B99" w:rsidP="005B1F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D6A7B4" w14:textId="77777777" w:rsidR="003714EE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VIII.</w:t>
      </w:r>
      <w:r w:rsidR="002D0C22" w:rsidRPr="009E3742">
        <w:rPr>
          <w:rFonts w:ascii="Times New Roman" w:hAnsi="Times New Roman" w:cs="Times New Roman"/>
          <w:b/>
        </w:rPr>
        <w:br/>
      </w:r>
      <w:r w:rsidRPr="00484CC8">
        <w:rPr>
          <w:rFonts w:ascii="Times New Roman" w:hAnsi="Times New Roman" w:cs="Times New Roman"/>
          <w:b/>
        </w:rPr>
        <w:t>Podmínky a způsob</w:t>
      </w:r>
      <w:r w:rsidRPr="009E3742">
        <w:rPr>
          <w:rFonts w:ascii="Times New Roman" w:hAnsi="Times New Roman" w:cs="Times New Roman"/>
          <w:b/>
        </w:rPr>
        <w:t xml:space="preserve"> provedení díla</w:t>
      </w:r>
    </w:p>
    <w:p w14:paraId="72EC5936" w14:textId="77777777" w:rsidR="00585149" w:rsidRPr="009E3742" w:rsidRDefault="00DA3674" w:rsidP="002517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</w:t>
      </w:r>
      <w:r w:rsidR="00E375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585149" w:rsidRPr="009E3742">
        <w:rPr>
          <w:rFonts w:ascii="Times New Roman" w:hAnsi="Times New Roman" w:cs="Times New Roman"/>
        </w:rPr>
        <w:t xml:space="preserve">Zhotovitel je povinen v průběhu provádění předmětu díla </w:t>
      </w:r>
      <w:r w:rsidR="00D343B7">
        <w:rPr>
          <w:rFonts w:ascii="Times New Roman" w:hAnsi="Times New Roman" w:cs="Times New Roman"/>
        </w:rPr>
        <w:t xml:space="preserve">dle článku II. a III. smlouvy </w:t>
      </w:r>
      <w:r w:rsidR="00916DC5">
        <w:rPr>
          <w:rFonts w:ascii="Times New Roman" w:hAnsi="Times New Roman" w:cs="Times New Roman"/>
        </w:rPr>
        <w:br/>
      </w:r>
      <w:r w:rsidR="00585149" w:rsidRPr="001704DC">
        <w:rPr>
          <w:rFonts w:ascii="Times New Roman" w:hAnsi="Times New Roman" w:cs="Times New Roman"/>
        </w:rPr>
        <w:t xml:space="preserve">zajistit minimálně </w:t>
      </w:r>
      <w:r w:rsidR="00660555" w:rsidRPr="00C456C8">
        <w:rPr>
          <w:rFonts w:ascii="Times New Roman" w:hAnsi="Times New Roman" w:cs="Times New Roman"/>
        </w:rPr>
        <w:t>jednu</w:t>
      </w:r>
      <w:r w:rsidR="00585149" w:rsidRPr="001704DC">
        <w:rPr>
          <w:rFonts w:ascii="Times New Roman" w:hAnsi="Times New Roman" w:cs="Times New Roman"/>
        </w:rPr>
        <w:t xml:space="preserve"> konzultac</w:t>
      </w:r>
      <w:r w:rsidR="00660555">
        <w:rPr>
          <w:rFonts w:ascii="Times New Roman" w:hAnsi="Times New Roman" w:cs="Times New Roman"/>
        </w:rPr>
        <w:t>i</w:t>
      </w:r>
      <w:r w:rsidR="00585149" w:rsidRPr="001704DC">
        <w:rPr>
          <w:rFonts w:ascii="Times New Roman" w:hAnsi="Times New Roman" w:cs="Times New Roman"/>
        </w:rPr>
        <w:t xml:space="preserve"> rozpracovaného díla s oprávněnými </w:t>
      </w:r>
      <w:r w:rsidR="00914D9E">
        <w:rPr>
          <w:rFonts w:ascii="Times New Roman" w:hAnsi="Times New Roman" w:cs="Times New Roman"/>
        </w:rPr>
        <w:t>osobami</w:t>
      </w:r>
      <w:r w:rsidR="00585149" w:rsidRPr="001704DC">
        <w:rPr>
          <w:rFonts w:ascii="Times New Roman" w:hAnsi="Times New Roman" w:cs="Times New Roman"/>
        </w:rPr>
        <w:t xml:space="preserve"> objednatele,</w:t>
      </w:r>
      <w:r w:rsidR="00585149" w:rsidRPr="009E3742">
        <w:rPr>
          <w:rFonts w:ascii="Times New Roman" w:hAnsi="Times New Roman" w:cs="Times New Roman"/>
        </w:rPr>
        <w:t xml:space="preserve"> </w:t>
      </w:r>
      <w:r w:rsidR="00916DC5">
        <w:rPr>
          <w:rFonts w:ascii="Times New Roman" w:hAnsi="Times New Roman" w:cs="Times New Roman"/>
        </w:rPr>
        <w:br/>
      </w:r>
      <w:r w:rsidR="00585149" w:rsidRPr="009E3742">
        <w:rPr>
          <w:rFonts w:ascii="Times New Roman" w:hAnsi="Times New Roman" w:cs="Times New Roman"/>
        </w:rPr>
        <w:t>z nichž bude pořízen oboustranně odsouhlasený zápis, který bude závazným podkladem pro zhotovení díla.</w:t>
      </w:r>
    </w:p>
    <w:p w14:paraId="70276EFD" w14:textId="77777777" w:rsidR="00585149" w:rsidRPr="009E3742" w:rsidRDefault="003714EE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VIII.</w:t>
      </w:r>
      <w:r w:rsidR="00E3758E">
        <w:rPr>
          <w:rFonts w:ascii="Times New Roman" w:hAnsi="Times New Roman" w:cs="Times New Roman"/>
        </w:rPr>
        <w:t>2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 xml:space="preserve">Objednatel se zavazuje umožnit zhotoviteli prohlídku pozemku, na němž má být </w:t>
      </w:r>
      <w:r w:rsidR="00D972E2">
        <w:rPr>
          <w:rFonts w:ascii="Times New Roman" w:hAnsi="Times New Roman" w:cs="Times New Roman"/>
        </w:rPr>
        <w:t>S</w:t>
      </w:r>
      <w:r w:rsidR="00585149" w:rsidRPr="009E3742">
        <w:rPr>
          <w:rFonts w:ascii="Times New Roman" w:hAnsi="Times New Roman" w:cs="Times New Roman"/>
        </w:rPr>
        <w:t xml:space="preserve">tavba umístěna, a </w:t>
      </w:r>
      <w:r w:rsidR="00B747C6">
        <w:rPr>
          <w:rFonts w:ascii="Times New Roman" w:hAnsi="Times New Roman" w:cs="Times New Roman"/>
        </w:rPr>
        <w:t xml:space="preserve">umožnit </w:t>
      </w:r>
      <w:r w:rsidR="00585149" w:rsidRPr="009E3742">
        <w:rPr>
          <w:rFonts w:ascii="Times New Roman" w:hAnsi="Times New Roman" w:cs="Times New Roman"/>
        </w:rPr>
        <w:t>provedení potřebných průzkumů, zkoušek, sond a kontrol.</w:t>
      </w:r>
    </w:p>
    <w:p w14:paraId="33D9E236" w14:textId="77777777" w:rsidR="00585149" w:rsidRPr="009E3742" w:rsidRDefault="003714EE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VIII.</w:t>
      </w:r>
      <w:r w:rsidR="00E3758E">
        <w:rPr>
          <w:rFonts w:ascii="Times New Roman" w:hAnsi="Times New Roman" w:cs="Times New Roman"/>
        </w:rPr>
        <w:t>3</w:t>
      </w:r>
      <w:r w:rsidR="00FC7009">
        <w:rPr>
          <w:rFonts w:ascii="Times New Roman" w:hAnsi="Times New Roman" w:cs="Times New Roman"/>
        </w:rPr>
        <w:t>.</w:t>
      </w:r>
      <w:r w:rsidR="00DB6DF4">
        <w:rPr>
          <w:rFonts w:ascii="Times New Roman" w:hAnsi="Times New Roman" w:cs="Times New Roman"/>
        </w:rPr>
        <w:t xml:space="preserve"> </w:t>
      </w:r>
      <w:r w:rsidR="00585149" w:rsidRPr="009E3742">
        <w:rPr>
          <w:rFonts w:ascii="Times New Roman" w:hAnsi="Times New Roman" w:cs="Times New Roman"/>
        </w:rPr>
        <w:t xml:space="preserve">Zhotovitel je povinen bez zbytečného odkladu upozornit objednatele na skryté překážky </w:t>
      </w:r>
      <w:r w:rsidR="00916DC5">
        <w:rPr>
          <w:rFonts w:ascii="Times New Roman" w:hAnsi="Times New Roman" w:cs="Times New Roman"/>
        </w:rPr>
        <w:br/>
      </w:r>
      <w:r w:rsidR="00585149" w:rsidRPr="009E3742">
        <w:rPr>
          <w:rFonts w:ascii="Times New Roman" w:hAnsi="Times New Roman" w:cs="Times New Roman"/>
        </w:rPr>
        <w:t>a na nevhodnost jeho případných pokynů.</w:t>
      </w:r>
    </w:p>
    <w:p w14:paraId="48C806A9" w14:textId="2CA2B12E" w:rsidR="00D41661" w:rsidRDefault="003714EE" w:rsidP="00AD1C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VIII.</w:t>
      </w:r>
      <w:r w:rsidR="00E3758E">
        <w:rPr>
          <w:rFonts w:ascii="Times New Roman" w:hAnsi="Times New Roman" w:cs="Times New Roman"/>
        </w:rPr>
        <w:t>4</w:t>
      </w:r>
      <w:r w:rsidRPr="009E3742"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 xml:space="preserve">Zhotovitel </w:t>
      </w:r>
      <w:r w:rsidR="00D322CA">
        <w:rPr>
          <w:rFonts w:ascii="Times New Roman" w:hAnsi="Times New Roman" w:cs="Times New Roman"/>
        </w:rPr>
        <w:t>se zavazuje provést dílo osobně</w:t>
      </w:r>
      <w:r w:rsidR="00585149" w:rsidRPr="009E3742">
        <w:rPr>
          <w:rFonts w:ascii="Times New Roman" w:hAnsi="Times New Roman" w:cs="Times New Roman"/>
        </w:rPr>
        <w:t xml:space="preserve">, zhotovením částí díla pak může zhotovitel pověřit třetí osobu, je-li k tomu třetí osoba oprávněna. V případě zhotovení díla třetí osobou nese zhotovitel odpovědnost, jako by dílo zhotovil sám. Zhotovitel </w:t>
      </w:r>
      <w:r w:rsidR="00AD1C2C">
        <w:rPr>
          <w:rFonts w:ascii="Times New Roman" w:hAnsi="Times New Roman" w:cs="Times New Roman"/>
        </w:rPr>
        <w:t>z</w:t>
      </w:r>
      <w:r w:rsidR="00585149" w:rsidRPr="009E3742">
        <w:rPr>
          <w:rFonts w:ascii="Times New Roman" w:hAnsi="Times New Roman" w:cs="Times New Roman"/>
        </w:rPr>
        <w:t xml:space="preserve">odpovídá za veškeré škody, které </w:t>
      </w:r>
      <w:r w:rsidR="00AD1C2C">
        <w:rPr>
          <w:rFonts w:ascii="Times New Roman" w:hAnsi="Times New Roman" w:cs="Times New Roman"/>
        </w:rPr>
        <w:t>objednateli</w:t>
      </w:r>
      <w:r w:rsidR="00585149" w:rsidRPr="009E3742">
        <w:rPr>
          <w:rFonts w:ascii="Times New Roman" w:hAnsi="Times New Roman" w:cs="Times New Roman"/>
        </w:rPr>
        <w:t xml:space="preserve"> svou činností způsobil sám, nebo prostřednictvím třetích osob, kter</w:t>
      </w:r>
      <w:r w:rsidR="00AD1C2C">
        <w:rPr>
          <w:rFonts w:ascii="Times New Roman" w:hAnsi="Times New Roman" w:cs="Times New Roman"/>
        </w:rPr>
        <w:t>é</w:t>
      </w:r>
      <w:r w:rsidR="00585149" w:rsidRPr="009E3742">
        <w:rPr>
          <w:rFonts w:ascii="Times New Roman" w:hAnsi="Times New Roman" w:cs="Times New Roman"/>
        </w:rPr>
        <w:t xml:space="preserve"> </w:t>
      </w:r>
      <w:r w:rsidR="00AD1C2C">
        <w:rPr>
          <w:rFonts w:ascii="Times New Roman" w:hAnsi="Times New Roman" w:cs="Times New Roman"/>
        </w:rPr>
        <w:t>zhotovením díla nebo jeho části pověřil</w:t>
      </w:r>
      <w:r w:rsidR="00585149" w:rsidRPr="009E3742">
        <w:rPr>
          <w:rFonts w:ascii="Times New Roman" w:hAnsi="Times New Roman" w:cs="Times New Roman"/>
        </w:rPr>
        <w:t>.</w:t>
      </w:r>
    </w:p>
    <w:p w14:paraId="7873F7FE" w14:textId="13FDB3A7" w:rsidR="009946DC" w:rsidRDefault="009946DC" w:rsidP="00AD1C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1C232" w14:textId="30EF384C" w:rsidR="009946DC" w:rsidRDefault="009946DC" w:rsidP="00AD1C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VIII.5. Zhotovitel je povinen</w:t>
      </w:r>
      <w:r w:rsidR="0081685C">
        <w:rPr>
          <w:rFonts w:ascii="Times New Roman" w:hAnsi="Times New Roman" w:cs="Times New Roman"/>
        </w:rPr>
        <w:t xml:space="preserve"> v průběhu provádění projekčních prací pravidelně </w:t>
      </w:r>
      <w:r w:rsidR="00B76899">
        <w:rPr>
          <w:rFonts w:ascii="Times New Roman" w:hAnsi="Times New Roman" w:cs="Times New Roman"/>
        </w:rPr>
        <w:t>projednávat</w:t>
      </w:r>
      <w:r w:rsidR="0081685C">
        <w:rPr>
          <w:rFonts w:ascii="Times New Roman" w:hAnsi="Times New Roman" w:cs="Times New Roman"/>
        </w:rPr>
        <w:t xml:space="preserve"> technické řešení </w:t>
      </w:r>
      <w:r w:rsidR="00B76899">
        <w:rPr>
          <w:rFonts w:ascii="Times New Roman" w:hAnsi="Times New Roman" w:cs="Times New Roman"/>
        </w:rPr>
        <w:t xml:space="preserve">a navržené materiály a zařízení </w:t>
      </w:r>
      <w:r w:rsidR="0081685C">
        <w:rPr>
          <w:rFonts w:ascii="Times New Roman" w:hAnsi="Times New Roman" w:cs="Times New Roman"/>
        </w:rPr>
        <w:t>s provozovatelem ČOV.</w:t>
      </w:r>
    </w:p>
    <w:p w14:paraId="3CB46174" w14:textId="77777777" w:rsidR="00F46635" w:rsidRDefault="00F46635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0B73BB" w14:textId="77777777" w:rsidR="00585149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IX.</w:t>
      </w:r>
      <w:r w:rsidR="00D41661" w:rsidRPr="009E3742">
        <w:rPr>
          <w:rFonts w:ascii="Times New Roman" w:hAnsi="Times New Roman" w:cs="Times New Roman"/>
          <w:b/>
        </w:rPr>
        <w:t xml:space="preserve"> </w:t>
      </w:r>
      <w:r w:rsidR="00D41661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>Sankce</w:t>
      </w:r>
    </w:p>
    <w:p w14:paraId="2563CFE9" w14:textId="7AC6FB8E" w:rsidR="00BF5F46" w:rsidRDefault="003B2CE0" w:rsidP="002517B6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IX.1. </w:t>
      </w:r>
      <w:r w:rsidR="00D322CA" w:rsidRPr="005A4A34">
        <w:rPr>
          <w:rFonts w:ascii="Times New Roman" w:hAnsi="Times New Roman" w:cs="Times New Roman"/>
        </w:rPr>
        <w:t xml:space="preserve">V případě prodlení zhotovitele s provedením </w:t>
      </w:r>
      <w:r w:rsidR="00D322CA">
        <w:rPr>
          <w:rFonts w:ascii="Times New Roman" w:hAnsi="Times New Roman" w:cs="Times New Roman"/>
        </w:rPr>
        <w:t>d</w:t>
      </w:r>
      <w:r w:rsidR="00D322CA" w:rsidRPr="005A4A34">
        <w:rPr>
          <w:rFonts w:ascii="Times New Roman" w:hAnsi="Times New Roman" w:cs="Times New Roman"/>
        </w:rPr>
        <w:t xml:space="preserve">íla </w:t>
      </w:r>
      <w:r w:rsidR="00D322CA">
        <w:rPr>
          <w:rFonts w:ascii="Times New Roman" w:hAnsi="Times New Roman" w:cs="Times New Roman"/>
        </w:rPr>
        <w:t xml:space="preserve">či jeho části </w:t>
      </w:r>
      <w:r w:rsidR="00D322CA" w:rsidRPr="005A4A34">
        <w:rPr>
          <w:rFonts w:ascii="Times New Roman" w:hAnsi="Times New Roman" w:cs="Times New Roman"/>
        </w:rPr>
        <w:t xml:space="preserve">nebo s odstraněním vady </w:t>
      </w:r>
      <w:r w:rsidR="00D322CA">
        <w:rPr>
          <w:rFonts w:ascii="Times New Roman" w:hAnsi="Times New Roman" w:cs="Times New Roman"/>
        </w:rPr>
        <w:t>d</w:t>
      </w:r>
      <w:r w:rsidR="00D322CA" w:rsidRPr="005A4A34">
        <w:rPr>
          <w:rFonts w:ascii="Times New Roman" w:hAnsi="Times New Roman" w:cs="Times New Roman"/>
        </w:rPr>
        <w:t xml:space="preserve">íla </w:t>
      </w:r>
      <w:r w:rsidR="00D322CA">
        <w:rPr>
          <w:rFonts w:ascii="Times New Roman" w:hAnsi="Times New Roman" w:cs="Times New Roman"/>
        </w:rPr>
        <w:t xml:space="preserve">či jeho části </w:t>
      </w:r>
      <w:r w:rsidR="00D322CA" w:rsidRPr="005A4A34">
        <w:rPr>
          <w:rFonts w:ascii="Times New Roman" w:hAnsi="Times New Roman" w:cs="Times New Roman"/>
        </w:rPr>
        <w:t>v termínu podle této smlouvy je zhotovitel povinen zaplatit obje</w:t>
      </w:r>
      <w:r w:rsidR="006C45F5">
        <w:rPr>
          <w:rFonts w:ascii="Times New Roman" w:hAnsi="Times New Roman" w:cs="Times New Roman"/>
        </w:rPr>
        <w:t>dnateli smluvní pokutu ve výši 1</w:t>
      </w:r>
      <w:r w:rsidR="00D322CA" w:rsidRPr="005A4A34">
        <w:rPr>
          <w:rFonts w:ascii="Times New Roman" w:hAnsi="Times New Roman" w:cs="Times New Roman"/>
        </w:rPr>
        <w:t xml:space="preserve"> 000 Kč za každý i započatý den prodlení.</w:t>
      </w:r>
      <w:r w:rsidR="003B12D7">
        <w:rPr>
          <w:rFonts w:ascii="Times New Roman" w:hAnsi="Times New Roman" w:cs="Times New Roman"/>
        </w:rPr>
        <w:t xml:space="preserve"> </w:t>
      </w:r>
      <w:r w:rsidR="00D322CA">
        <w:rPr>
          <w:rFonts w:ascii="Times New Roman" w:hAnsi="Times New Roman" w:cs="Times New Roman"/>
        </w:rPr>
        <w:t>N</w:t>
      </w:r>
      <w:r w:rsidR="00BF5F46" w:rsidRPr="00BF5F46">
        <w:rPr>
          <w:rFonts w:ascii="Times New Roman" w:hAnsi="Times New Roman" w:cs="Times New Roman"/>
        </w:rPr>
        <w:t xml:space="preserve">ebude-li k okamžiku prodlení zhotovitele s odstraněním vad díla uhrazena </w:t>
      </w:r>
      <w:r w:rsidR="00D322CA">
        <w:rPr>
          <w:rFonts w:ascii="Times New Roman" w:hAnsi="Times New Roman" w:cs="Times New Roman"/>
        </w:rPr>
        <w:t>cena díla či její část</w:t>
      </w:r>
      <w:r w:rsidR="00BF5F46" w:rsidRPr="00BF5F46">
        <w:rPr>
          <w:rFonts w:ascii="Times New Roman" w:hAnsi="Times New Roman" w:cs="Times New Roman"/>
        </w:rPr>
        <w:t xml:space="preserve">, </w:t>
      </w:r>
      <w:r w:rsidR="00D322CA">
        <w:rPr>
          <w:rFonts w:ascii="Times New Roman" w:hAnsi="Times New Roman" w:cs="Times New Roman"/>
        </w:rPr>
        <w:t>je objednatel oprávněn bez dalšího provést jednostranný zápočet smluvní pokuty na neuhrazenou cenu díla</w:t>
      </w:r>
      <w:r w:rsidR="00BF5F46" w:rsidRPr="00BF5F46">
        <w:rPr>
          <w:rFonts w:ascii="Times New Roman" w:hAnsi="Times New Roman" w:cs="Times New Roman"/>
        </w:rPr>
        <w:t>, k čemuž dává zhotovitel tímto svůj souhlas.</w:t>
      </w:r>
    </w:p>
    <w:p w14:paraId="012BE49B" w14:textId="77777777" w:rsidR="00304AF3" w:rsidRDefault="003B2CE0" w:rsidP="00304AF3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lastRenderedPageBreak/>
        <w:t>IX.2.</w:t>
      </w:r>
      <w:r w:rsidR="00BF5F46">
        <w:rPr>
          <w:rFonts w:ascii="Times New Roman" w:hAnsi="Times New Roman" w:cs="Times New Roman"/>
        </w:rPr>
        <w:t xml:space="preserve"> </w:t>
      </w:r>
      <w:r w:rsidR="00D322CA" w:rsidRPr="005A4A34">
        <w:rPr>
          <w:rFonts w:ascii="Times New Roman" w:hAnsi="Times New Roman" w:cs="Times New Roman"/>
        </w:rPr>
        <w:t xml:space="preserve">V případě porušení jakékoliv jiné povinnosti uvedené v této </w:t>
      </w:r>
      <w:r w:rsidR="004A4263" w:rsidRPr="005A4A34">
        <w:rPr>
          <w:rFonts w:ascii="Times New Roman" w:hAnsi="Times New Roman" w:cs="Times New Roman"/>
        </w:rPr>
        <w:t>smlouvě,</w:t>
      </w:r>
      <w:r w:rsidR="00D322CA" w:rsidRPr="005A4A34">
        <w:rPr>
          <w:rFonts w:ascii="Times New Roman" w:hAnsi="Times New Roman" w:cs="Times New Roman"/>
        </w:rPr>
        <w:t xml:space="preserve"> než povinnosti podle </w:t>
      </w:r>
      <w:r w:rsidR="00D322CA">
        <w:rPr>
          <w:rFonts w:ascii="Times New Roman" w:hAnsi="Times New Roman" w:cs="Times New Roman"/>
        </w:rPr>
        <w:t xml:space="preserve">předchozího </w:t>
      </w:r>
      <w:r w:rsidR="00D322CA" w:rsidRPr="005A4A34">
        <w:rPr>
          <w:rFonts w:ascii="Times New Roman" w:hAnsi="Times New Roman" w:cs="Times New Roman"/>
        </w:rPr>
        <w:t>odst</w:t>
      </w:r>
      <w:r w:rsidR="00D322CA">
        <w:rPr>
          <w:rFonts w:ascii="Times New Roman" w:hAnsi="Times New Roman" w:cs="Times New Roman"/>
        </w:rPr>
        <w:t>avce</w:t>
      </w:r>
      <w:r w:rsidR="00D322CA" w:rsidRPr="005A4A34">
        <w:rPr>
          <w:rFonts w:ascii="Times New Roman" w:hAnsi="Times New Roman" w:cs="Times New Roman"/>
        </w:rPr>
        <w:t xml:space="preserve"> je zhotovitel povinen zaplatit objednateli smluvní pokutu ve výši </w:t>
      </w:r>
      <w:r w:rsidR="00D322CA">
        <w:rPr>
          <w:rFonts w:ascii="Times New Roman" w:hAnsi="Times New Roman" w:cs="Times New Roman"/>
        </w:rPr>
        <w:t>1 0</w:t>
      </w:r>
      <w:r w:rsidR="00D322CA" w:rsidRPr="005A4A34">
        <w:rPr>
          <w:rFonts w:ascii="Times New Roman" w:hAnsi="Times New Roman" w:cs="Times New Roman"/>
        </w:rPr>
        <w:t xml:space="preserve">00 Kč za každý den prodlení s nápravou přes výzvu či upozornění </w:t>
      </w:r>
      <w:r w:rsidR="00D322CA">
        <w:rPr>
          <w:rFonts w:ascii="Times New Roman" w:hAnsi="Times New Roman" w:cs="Times New Roman"/>
        </w:rPr>
        <w:t>objednatele</w:t>
      </w:r>
      <w:r w:rsidR="00D322CA" w:rsidRPr="005A4A34">
        <w:rPr>
          <w:rFonts w:ascii="Times New Roman" w:hAnsi="Times New Roman" w:cs="Times New Roman"/>
        </w:rPr>
        <w:t xml:space="preserve"> o více než 3 dny po obdržení takovéto výzvy.</w:t>
      </w:r>
      <w:r w:rsidR="00D322CA">
        <w:rPr>
          <w:rFonts w:ascii="Times New Roman" w:hAnsi="Times New Roman" w:cs="Times New Roman"/>
        </w:rPr>
        <w:t xml:space="preserve"> Věta druhá předchozího odstavce platí obdobně</w:t>
      </w:r>
      <w:r w:rsidR="00585149" w:rsidRPr="009E3742">
        <w:rPr>
          <w:rFonts w:ascii="Times New Roman" w:hAnsi="Times New Roman" w:cs="Times New Roman"/>
        </w:rPr>
        <w:t>.</w:t>
      </w:r>
    </w:p>
    <w:p w14:paraId="0BEDC250" w14:textId="77777777" w:rsidR="00914D9E" w:rsidRPr="00914D9E" w:rsidRDefault="003B2CE0" w:rsidP="00304AF3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IX.</w:t>
      </w:r>
      <w:r w:rsidR="00391346"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 xml:space="preserve">. </w:t>
      </w:r>
      <w:r w:rsidR="00914D9E" w:rsidRPr="00914D9E">
        <w:rPr>
          <w:rFonts w:ascii="Times New Roman" w:hAnsi="Times New Roman" w:cs="Times New Roman"/>
        </w:rPr>
        <w:t>Povinností</w:t>
      </w:r>
      <w:r w:rsidR="00914D9E">
        <w:rPr>
          <w:rFonts w:ascii="Times New Roman" w:hAnsi="Times New Roman" w:cs="Times New Roman"/>
        </w:rPr>
        <w:t xml:space="preserve"> </w:t>
      </w:r>
      <w:r w:rsidR="00914D9E" w:rsidRPr="00914D9E">
        <w:rPr>
          <w:rFonts w:ascii="Times New Roman" w:hAnsi="Times New Roman" w:cs="Times New Roman"/>
        </w:rPr>
        <w:t xml:space="preserve">zhotovitele </w:t>
      </w:r>
      <w:r w:rsidR="00914D9E">
        <w:rPr>
          <w:rFonts w:ascii="Times New Roman" w:hAnsi="Times New Roman" w:cs="Times New Roman"/>
        </w:rPr>
        <w:t xml:space="preserve">je dodržení souladu mezi </w:t>
      </w:r>
      <w:r w:rsidR="00163852">
        <w:rPr>
          <w:rFonts w:ascii="Times New Roman" w:hAnsi="Times New Roman" w:cs="Times New Roman"/>
        </w:rPr>
        <w:t>dokumentací pro provádění stavby</w:t>
      </w:r>
      <w:r w:rsidR="00914D9E">
        <w:rPr>
          <w:rFonts w:ascii="Times New Roman" w:hAnsi="Times New Roman" w:cs="Times New Roman"/>
        </w:rPr>
        <w:t>, rozpočtem a výkazem</w:t>
      </w:r>
      <w:r w:rsidR="00914D9E" w:rsidRPr="00914D9E">
        <w:rPr>
          <w:rFonts w:ascii="Times New Roman" w:hAnsi="Times New Roman" w:cs="Times New Roman"/>
        </w:rPr>
        <w:t xml:space="preserve"> výměr</w:t>
      </w:r>
      <w:r w:rsidR="00914D9E">
        <w:rPr>
          <w:rFonts w:ascii="Times New Roman" w:hAnsi="Times New Roman" w:cs="Times New Roman"/>
        </w:rPr>
        <w:t>.</w:t>
      </w:r>
      <w:r w:rsidR="00914D9E" w:rsidRPr="00914D9E">
        <w:rPr>
          <w:rFonts w:ascii="Times New Roman" w:hAnsi="Times New Roman" w:cs="Times New Roman"/>
        </w:rPr>
        <w:t xml:space="preserve"> </w:t>
      </w:r>
      <w:r w:rsidR="00914D9E">
        <w:rPr>
          <w:rFonts w:ascii="Times New Roman" w:hAnsi="Times New Roman" w:cs="Times New Roman"/>
        </w:rPr>
        <w:t>Každý rozpor zjištěný</w:t>
      </w:r>
      <w:r w:rsidR="00914D9E" w:rsidRPr="00914D9E">
        <w:rPr>
          <w:rFonts w:ascii="Times New Roman" w:hAnsi="Times New Roman" w:cs="Times New Roman"/>
        </w:rPr>
        <w:t xml:space="preserve"> při realizaci stavby</w:t>
      </w:r>
      <w:r w:rsidR="00655BD1">
        <w:rPr>
          <w:rFonts w:ascii="Times New Roman" w:hAnsi="Times New Roman" w:cs="Times New Roman"/>
        </w:rPr>
        <w:t>, který</w:t>
      </w:r>
      <w:r w:rsidR="00914D9E" w:rsidRPr="00914D9E">
        <w:rPr>
          <w:rFonts w:ascii="Times New Roman" w:hAnsi="Times New Roman" w:cs="Times New Roman"/>
        </w:rPr>
        <w:t xml:space="preserve"> si vyžádá zvýšení nákladů stavby od </w:t>
      </w:r>
      <w:r w:rsidR="00660555">
        <w:rPr>
          <w:rFonts w:ascii="Times New Roman" w:hAnsi="Times New Roman" w:cs="Times New Roman"/>
        </w:rPr>
        <w:t>50</w:t>
      </w:r>
      <w:r w:rsidR="00914D9E" w:rsidRPr="00914D9E">
        <w:rPr>
          <w:rFonts w:ascii="Times New Roman" w:hAnsi="Times New Roman" w:cs="Times New Roman"/>
        </w:rPr>
        <w:t xml:space="preserve">.000,- Kč bez DPH, může objednatel účtovat smluvní pokutu ve výši </w:t>
      </w:r>
      <w:r w:rsidR="00660555">
        <w:rPr>
          <w:rFonts w:ascii="Times New Roman" w:hAnsi="Times New Roman" w:cs="Times New Roman"/>
        </w:rPr>
        <w:t>5</w:t>
      </w:r>
      <w:r w:rsidR="00914D9E" w:rsidRPr="00914D9E">
        <w:rPr>
          <w:rFonts w:ascii="Times New Roman" w:hAnsi="Times New Roman" w:cs="Times New Roman"/>
        </w:rPr>
        <w:t>.000,-Kč + 1% z částky bez DPH, o kterou byly náklady zvýšeny.</w:t>
      </w:r>
    </w:p>
    <w:p w14:paraId="3B442CCA" w14:textId="77777777" w:rsidR="003B2CE0" w:rsidRDefault="00914D9E" w:rsidP="00304A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IX.4. </w:t>
      </w:r>
      <w:r w:rsidR="00585149" w:rsidRPr="009E3742">
        <w:rPr>
          <w:rFonts w:ascii="Times New Roman" w:hAnsi="Times New Roman" w:cs="Times New Roman"/>
        </w:rPr>
        <w:t xml:space="preserve">Nároky stran z odpovědnosti za škodu </w:t>
      </w:r>
      <w:r w:rsidR="00D322CA">
        <w:rPr>
          <w:rFonts w:ascii="Times New Roman" w:hAnsi="Times New Roman" w:cs="Times New Roman"/>
        </w:rPr>
        <w:t xml:space="preserve">ani právo na odstoupení od smlouvy </w:t>
      </w:r>
      <w:r w:rsidR="00585149" w:rsidRPr="009E3742">
        <w:rPr>
          <w:rFonts w:ascii="Times New Roman" w:hAnsi="Times New Roman" w:cs="Times New Roman"/>
        </w:rPr>
        <w:t>nejsou ujednáními o smluvních pokutách dotčeny.</w:t>
      </w:r>
    </w:p>
    <w:p w14:paraId="4177096D" w14:textId="77777777" w:rsidR="00D322CA" w:rsidRDefault="00D322CA" w:rsidP="00304A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IX.</w:t>
      </w:r>
      <w:r w:rsidR="00914D9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5A4A34">
        <w:rPr>
          <w:rFonts w:ascii="Times New Roman" w:hAnsi="Times New Roman" w:cs="Times New Roman"/>
        </w:rPr>
        <w:t>Zhotovitel považuje smluvní pokuty sjednané v tomto článku za přiměřené a vzdává se práva domáhat se u soudu jejich snížení.</w:t>
      </w:r>
    </w:p>
    <w:p w14:paraId="4582F719" w14:textId="66987826" w:rsidR="00F77F0A" w:rsidRDefault="00F77F0A" w:rsidP="00316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463E8C" w14:textId="5BDA342F" w:rsidR="007C5D63" w:rsidRDefault="007C5D63" w:rsidP="00316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10D92C" w14:textId="77777777" w:rsidR="007C5D63" w:rsidRDefault="007C5D63" w:rsidP="00316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B17A0F" w14:textId="7522722C" w:rsidR="00585149" w:rsidRPr="009E3742" w:rsidRDefault="00585149" w:rsidP="00316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X.</w:t>
      </w:r>
      <w:r w:rsidR="00D41661" w:rsidRPr="009E3742">
        <w:rPr>
          <w:rFonts w:ascii="Times New Roman" w:hAnsi="Times New Roman" w:cs="Times New Roman"/>
          <w:b/>
        </w:rPr>
        <w:t xml:space="preserve"> </w:t>
      </w:r>
      <w:r w:rsidR="00D41661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>Odstoupení od smlouvy</w:t>
      </w:r>
    </w:p>
    <w:p w14:paraId="49A454A9" w14:textId="77777777" w:rsidR="00D322CA" w:rsidRPr="00B54F55" w:rsidRDefault="003B2CE0" w:rsidP="00D322CA">
      <w:pPr>
        <w:pStyle w:val="Prosttext"/>
        <w:spacing w:after="120"/>
        <w:jc w:val="both"/>
        <w:rPr>
          <w:szCs w:val="22"/>
        </w:rPr>
      </w:pPr>
      <w:r w:rsidRPr="009E3742">
        <w:t>X.</w:t>
      </w:r>
      <w:r w:rsidR="00391346">
        <w:t>1.</w:t>
      </w:r>
      <w:r w:rsidRPr="009E3742">
        <w:t xml:space="preserve"> </w:t>
      </w:r>
      <w:r w:rsidR="00D322CA" w:rsidRPr="00B54F55">
        <w:rPr>
          <w:szCs w:val="22"/>
        </w:rPr>
        <w:t xml:space="preserve">Objednatel je kromě důvodů pro odstoupení od smlouvy stanovených občanským zákoníkem oprávněn odstoupit od této smlouvy v případě, že: </w:t>
      </w:r>
    </w:p>
    <w:p w14:paraId="4050AE9D" w14:textId="77777777" w:rsidR="00D322CA" w:rsidRPr="00B54F55" w:rsidRDefault="00D322CA" w:rsidP="00D322CA">
      <w:pPr>
        <w:pStyle w:val="Prosttext"/>
        <w:jc w:val="both"/>
        <w:rPr>
          <w:szCs w:val="22"/>
        </w:rPr>
      </w:pPr>
      <w:r w:rsidRPr="00B54F55">
        <w:rPr>
          <w:szCs w:val="22"/>
        </w:rPr>
        <w:t>a)</w:t>
      </w:r>
      <w:r w:rsidRPr="00B54F55">
        <w:rPr>
          <w:szCs w:val="22"/>
        </w:rPr>
        <w:tab/>
        <w:t xml:space="preserve">zhotovitel je v prodlení s dokončením </w:t>
      </w:r>
      <w:r>
        <w:rPr>
          <w:szCs w:val="22"/>
        </w:rPr>
        <w:t>díla či jeho části déle než 30</w:t>
      </w:r>
      <w:r w:rsidRPr="00B54F55">
        <w:rPr>
          <w:szCs w:val="22"/>
        </w:rPr>
        <w:t xml:space="preserve"> dnů,</w:t>
      </w:r>
    </w:p>
    <w:p w14:paraId="724780FE" w14:textId="77777777" w:rsidR="00D322CA" w:rsidRPr="00B54F55" w:rsidRDefault="00D322CA" w:rsidP="00D322CA">
      <w:pPr>
        <w:pStyle w:val="Prosttext"/>
        <w:jc w:val="both"/>
        <w:rPr>
          <w:szCs w:val="22"/>
        </w:rPr>
      </w:pPr>
      <w:r w:rsidRPr="00B54F55">
        <w:rPr>
          <w:szCs w:val="22"/>
        </w:rPr>
        <w:t>b)</w:t>
      </w:r>
      <w:r w:rsidRPr="00B54F55">
        <w:rPr>
          <w:szCs w:val="22"/>
        </w:rPr>
        <w:tab/>
        <w:t xml:space="preserve">neodstraní-li zhotovitel vadu </w:t>
      </w:r>
      <w:r>
        <w:rPr>
          <w:szCs w:val="22"/>
        </w:rPr>
        <w:t>d</w:t>
      </w:r>
      <w:r w:rsidRPr="00B54F55">
        <w:rPr>
          <w:szCs w:val="22"/>
        </w:rPr>
        <w:t>íla či jeho části včas nebo vadu odmítne odstranit,</w:t>
      </w:r>
    </w:p>
    <w:p w14:paraId="3C2C86D0" w14:textId="77777777" w:rsidR="00D322CA" w:rsidRDefault="00D322CA" w:rsidP="00D322CA">
      <w:pPr>
        <w:pStyle w:val="Prosttext"/>
        <w:jc w:val="both"/>
        <w:rPr>
          <w:szCs w:val="22"/>
        </w:rPr>
      </w:pPr>
      <w:r w:rsidRPr="00B54F55">
        <w:rPr>
          <w:szCs w:val="22"/>
        </w:rPr>
        <w:t>c)</w:t>
      </w:r>
      <w:r w:rsidRPr="00B54F55">
        <w:rPr>
          <w:szCs w:val="22"/>
        </w:rPr>
        <w:tab/>
        <w:t xml:space="preserve">zhotovitel soustavně nebo zvlášť hrubým způsobem poruší podmínky jakosti </w:t>
      </w:r>
      <w:r>
        <w:rPr>
          <w:szCs w:val="22"/>
        </w:rPr>
        <w:t>d</w:t>
      </w:r>
      <w:r w:rsidRPr="00B54F55">
        <w:rPr>
          <w:szCs w:val="22"/>
        </w:rPr>
        <w:t>íla,</w:t>
      </w:r>
    </w:p>
    <w:p w14:paraId="133C9AD4" w14:textId="77777777" w:rsidR="00D322CA" w:rsidRPr="00B54F55" w:rsidRDefault="00D322CA" w:rsidP="00D322CA">
      <w:pPr>
        <w:pStyle w:val="Prosttext"/>
        <w:ind w:left="705" w:hanging="705"/>
        <w:jc w:val="both"/>
        <w:rPr>
          <w:szCs w:val="22"/>
        </w:rPr>
      </w:pPr>
      <w:r>
        <w:rPr>
          <w:szCs w:val="22"/>
        </w:rPr>
        <w:t xml:space="preserve">d) </w:t>
      </w:r>
      <w:r>
        <w:rPr>
          <w:szCs w:val="22"/>
        </w:rPr>
        <w:tab/>
        <w:t>neplnění jiných povinností zhotovitele než povinností podle písm. a) až c), ačkoliv byl k jejich splnění zhotovitel objednatelem vyzván s poskytnutím přiměřené lhůty k nápravě,</w:t>
      </w:r>
    </w:p>
    <w:p w14:paraId="170C7283" w14:textId="77777777" w:rsidR="00D322CA" w:rsidRPr="00B54F55" w:rsidRDefault="00D322CA" w:rsidP="00D322CA">
      <w:pPr>
        <w:pStyle w:val="Prosttext"/>
        <w:spacing w:after="120"/>
        <w:jc w:val="both"/>
        <w:rPr>
          <w:szCs w:val="22"/>
        </w:rPr>
      </w:pPr>
      <w:r w:rsidRPr="00B54F55">
        <w:rPr>
          <w:szCs w:val="22"/>
        </w:rPr>
        <w:t>d)</w:t>
      </w:r>
      <w:r w:rsidRPr="00B54F55">
        <w:rPr>
          <w:szCs w:val="22"/>
        </w:rPr>
        <w:tab/>
        <w:t>proti zhotoviteli bude zahájeno insolvenční řízení a insolvenční návrh nebude v zákonné lhůtě odmítnut pro zjevnou bezdůvodnost nebo insolvenční návrh prodávajícího bude zamítnut proto, že majetek prodávajícího nepostačuje ani k úhradě nákladů insolvenčního řízení, anebo prodávající vstoupí do likvidace.</w:t>
      </w:r>
    </w:p>
    <w:p w14:paraId="5391C79B" w14:textId="76D2F7A8" w:rsidR="00316AC7" w:rsidRPr="00316AC7" w:rsidRDefault="00776DE9" w:rsidP="00D322CA">
      <w:pPr>
        <w:pStyle w:val="Prosttext"/>
        <w:spacing w:after="240"/>
        <w:jc w:val="both"/>
      </w:pPr>
      <w:r>
        <w:rPr>
          <w:szCs w:val="22"/>
        </w:rPr>
        <w:t>X</w:t>
      </w:r>
      <w:r w:rsidR="00D322CA" w:rsidRPr="00B54F55">
        <w:rPr>
          <w:szCs w:val="22"/>
        </w:rPr>
        <w:t>.2</w:t>
      </w:r>
      <w:r w:rsidR="00D322CA" w:rsidRPr="00B54F55">
        <w:rPr>
          <w:szCs w:val="22"/>
        </w:rPr>
        <w:tab/>
        <w:t>Zhotovitel je</w:t>
      </w:r>
      <w:r w:rsidR="00D322CA">
        <w:rPr>
          <w:szCs w:val="22"/>
        </w:rPr>
        <w:t xml:space="preserve"> </w:t>
      </w:r>
      <w:r w:rsidR="00D322CA" w:rsidRPr="00B54F55">
        <w:rPr>
          <w:szCs w:val="22"/>
        </w:rPr>
        <w:t xml:space="preserve">kromě důvodů pro odstoupení od smlouvy stanovených občanským zákoníkem oprávněn odstoupit od smlouvy v případě, že objednatel je v prodlení s úhradou ceny </w:t>
      </w:r>
      <w:r w:rsidR="00D322CA">
        <w:rPr>
          <w:szCs w:val="22"/>
        </w:rPr>
        <w:t>d</w:t>
      </w:r>
      <w:r w:rsidR="00D322CA" w:rsidRPr="00B54F55">
        <w:rPr>
          <w:szCs w:val="22"/>
        </w:rPr>
        <w:t>íla déle než 30 dní.</w:t>
      </w:r>
    </w:p>
    <w:p w14:paraId="1AA3721B" w14:textId="77777777" w:rsidR="00316AC7" w:rsidRPr="00316AC7" w:rsidRDefault="00316AC7" w:rsidP="00316AC7">
      <w:pPr>
        <w:spacing w:line="240" w:lineRule="auto"/>
        <w:jc w:val="both"/>
        <w:rPr>
          <w:rFonts w:ascii="Times New Roman" w:eastAsia="Calibri" w:hAnsi="Times New Roman" w:cs="Times New Roman"/>
          <w:szCs w:val="21"/>
        </w:rPr>
      </w:pPr>
      <w:r>
        <w:rPr>
          <w:rFonts w:ascii="Times New Roman" w:eastAsia="Calibri" w:hAnsi="Times New Roman" w:cs="Times New Roman"/>
          <w:szCs w:val="21"/>
        </w:rPr>
        <w:t xml:space="preserve">X.3. </w:t>
      </w:r>
      <w:r w:rsidRPr="00316AC7">
        <w:rPr>
          <w:rFonts w:ascii="Times New Roman" w:eastAsia="Calibri" w:hAnsi="Times New Roman" w:cs="Times New Roman"/>
          <w:szCs w:val="21"/>
        </w:rPr>
        <w:t>V případě odstoupení od smlouvy ze strany zhotovitele</w:t>
      </w:r>
      <w:r w:rsidR="00A53A0C">
        <w:rPr>
          <w:rFonts w:ascii="Times New Roman" w:eastAsia="Calibri" w:hAnsi="Times New Roman" w:cs="Times New Roman"/>
          <w:szCs w:val="21"/>
        </w:rPr>
        <w:t>, mimo ustanovení uvedená v odst. X.1. a X.2. smlouvy,</w:t>
      </w:r>
      <w:r w:rsidRPr="00316AC7">
        <w:rPr>
          <w:rFonts w:ascii="Times New Roman" w:eastAsia="Calibri" w:hAnsi="Times New Roman" w:cs="Times New Roman"/>
          <w:szCs w:val="21"/>
        </w:rPr>
        <w:t xml:space="preserve"> vzniká objednateli vůči zhotoviteli nárok na úhradu prokázaných vícenákladů (tj. nákladů vynaložených objednatelem nad cenu za provedení díla) vynaložených na dokončení díla a na úhradu ztrát vzniklých prodloužením termínu dokončení díla. Nárok objednatele účtovat zhotoviteli smluvní pokutu tím nezaniká.</w:t>
      </w:r>
    </w:p>
    <w:p w14:paraId="0B5D45C3" w14:textId="77777777" w:rsidR="00316AC7" w:rsidRPr="00316AC7" w:rsidRDefault="00316AC7" w:rsidP="00316AC7">
      <w:pPr>
        <w:spacing w:after="0" w:line="240" w:lineRule="auto"/>
        <w:jc w:val="both"/>
        <w:rPr>
          <w:rFonts w:ascii="Times New Roman" w:eastAsia="Calibri" w:hAnsi="Times New Roman" w:cs="Times New Roman"/>
          <w:szCs w:val="21"/>
        </w:rPr>
      </w:pPr>
      <w:r>
        <w:rPr>
          <w:rFonts w:ascii="Times New Roman" w:eastAsia="Calibri" w:hAnsi="Times New Roman" w:cs="Times New Roman"/>
          <w:szCs w:val="21"/>
        </w:rPr>
        <w:t xml:space="preserve">X.4. </w:t>
      </w:r>
      <w:r w:rsidRPr="00316AC7">
        <w:rPr>
          <w:rFonts w:ascii="Times New Roman" w:eastAsia="Calibri" w:hAnsi="Times New Roman" w:cs="Times New Roman"/>
          <w:szCs w:val="21"/>
        </w:rPr>
        <w:t>Odstoupí-li objednatel od smlouvy, je oprávněn zadat provedení zbývajících dosud nedokončených anebo nekvalitně provedených prací třetí osobě. Pokud náklady nutné k dokončení projektové dokumentace třetí osobou přesahují dohodnutou smluvní cenu, uhradí rozdíl zhotovitel. Objednateli rovněž vzniká nárok na náhradu vícenákladů a</w:t>
      </w:r>
      <w:r>
        <w:rPr>
          <w:rFonts w:ascii="Times New Roman" w:eastAsia="Calibri" w:hAnsi="Times New Roman" w:cs="Times New Roman"/>
          <w:szCs w:val="21"/>
        </w:rPr>
        <w:t> </w:t>
      </w:r>
      <w:r w:rsidRPr="00316AC7">
        <w:rPr>
          <w:rFonts w:ascii="Times New Roman" w:eastAsia="Calibri" w:hAnsi="Times New Roman" w:cs="Times New Roman"/>
          <w:szCs w:val="21"/>
        </w:rPr>
        <w:t>ztrát vzniklých prodloužením termínu dokončení předmětu díla.</w:t>
      </w:r>
    </w:p>
    <w:p w14:paraId="1449F60D" w14:textId="77777777" w:rsidR="00D322CA" w:rsidRDefault="00D322CA" w:rsidP="005437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4710AA4" w14:textId="77777777" w:rsidR="0054375C" w:rsidRDefault="00D322CA" w:rsidP="005437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X.5. </w:t>
      </w:r>
      <w:r w:rsidRPr="00B54F55">
        <w:rPr>
          <w:rFonts w:ascii="Times New Roman" w:eastAsia="Calibri" w:hAnsi="Times New Roman" w:cs="Times New Roman"/>
        </w:rPr>
        <w:t>Účinky odstoupení nastávají dnem doručení písemného oznámení o o</w:t>
      </w:r>
      <w:r>
        <w:rPr>
          <w:rFonts w:ascii="Times New Roman" w:eastAsia="Calibri" w:hAnsi="Times New Roman" w:cs="Times New Roman"/>
        </w:rPr>
        <w:t xml:space="preserve">dstoupení druhé smluvní straně. </w:t>
      </w:r>
      <w:r w:rsidRPr="00B54F55">
        <w:rPr>
          <w:rFonts w:ascii="Times New Roman" w:eastAsia="Calibri" w:hAnsi="Times New Roman" w:cs="Times New Roman"/>
        </w:rPr>
        <w:t>Odstoupením od smlouvy není dotčen nárok na smluvní pokutu</w:t>
      </w:r>
      <w:r>
        <w:rPr>
          <w:rFonts w:ascii="Times New Roman" w:eastAsia="Calibri" w:hAnsi="Times New Roman" w:cs="Times New Roman"/>
        </w:rPr>
        <w:t xml:space="preserve"> ani na náhradu škody</w:t>
      </w:r>
      <w:r w:rsidRPr="00B54F55">
        <w:rPr>
          <w:rFonts w:ascii="Times New Roman" w:eastAsia="Calibri" w:hAnsi="Times New Roman" w:cs="Times New Roman"/>
        </w:rPr>
        <w:t>.</w:t>
      </w:r>
    </w:p>
    <w:p w14:paraId="2FB21F14" w14:textId="77777777" w:rsidR="00776DE9" w:rsidRDefault="00776DE9" w:rsidP="00543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F1283" w14:textId="77777777" w:rsidR="00F46635" w:rsidRDefault="00F46635" w:rsidP="00543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561A08" w14:textId="77777777" w:rsidR="0054375C" w:rsidRDefault="0054375C" w:rsidP="005437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9E3742">
        <w:rPr>
          <w:rFonts w:ascii="Times New Roman" w:hAnsi="Times New Roman" w:cs="Times New Roman"/>
          <w:b/>
        </w:rPr>
        <w:t xml:space="preserve">. </w:t>
      </w:r>
      <w:r w:rsidRPr="009E3742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Licenční ujednání</w:t>
      </w:r>
    </w:p>
    <w:p w14:paraId="4B319B11" w14:textId="77777777" w:rsidR="0054375C" w:rsidRPr="00052F13" w:rsidRDefault="0054375C" w:rsidP="0054375C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lastRenderedPageBreak/>
        <w:t>X</w:t>
      </w:r>
      <w:r>
        <w:rPr>
          <w:rFonts w:ascii="Times New Roman" w:hAnsi="Times New Roman" w:cs="Times New Roman"/>
        </w:rPr>
        <w:t>I.1</w:t>
      </w:r>
      <w:r w:rsidRPr="009E37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52F13">
        <w:rPr>
          <w:rFonts w:ascii="Times New Roman" w:hAnsi="Times New Roman" w:cs="Times New Roman"/>
        </w:rPr>
        <w:t>V případě, že výsledkem činnosti zhotovitele je dílo podléhající ochraně dle zákona č.</w:t>
      </w:r>
      <w:r>
        <w:rPr>
          <w:rFonts w:ascii="Times New Roman" w:hAnsi="Times New Roman" w:cs="Times New Roman"/>
        </w:rPr>
        <w:t> </w:t>
      </w:r>
      <w:r w:rsidRPr="00052F13">
        <w:rPr>
          <w:rFonts w:ascii="Times New Roman" w:hAnsi="Times New Roman" w:cs="Times New Roman"/>
        </w:rPr>
        <w:t xml:space="preserve">121/2000 Sb., o právu autorském, o právech souvisejících s právem autorským a o změně některých zákonů (autorský zákon), ve znění pozdějších předpisů, </w:t>
      </w:r>
      <w:r w:rsidR="00D322CA">
        <w:rPr>
          <w:rFonts w:ascii="Times New Roman" w:hAnsi="Times New Roman" w:cs="Times New Roman"/>
        </w:rPr>
        <w:t xml:space="preserve">a občanského zákoníku, </w:t>
      </w:r>
      <w:r w:rsidR="00D322CA" w:rsidRPr="009471F6">
        <w:rPr>
          <w:rFonts w:ascii="Times New Roman" w:hAnsi="Times New Roman" w:cs="Times New Roman"/>
        </w:rPr>
        <w:t>uděluje zhotovitel objednateli výhradní oprávnění k výkonu práva dílo užít (licenci), a to za podmínek uvedených dále</w:t>
      </w:r>
      <w:r w:rsidRPr="00052F13">
        <w:rPr>
          <w:rFonts w:ascii="Times New Roman" w:hAnsi="Times New Roman" w:cs="Times New Roman"/>
        </w:rPr>
        <w:t>.</w:t>
      </w:r>
    </w:p>
    <w:p w14:paraId="4916C62C" w14:textId="77777777" w:rsidR="0054375C" w:rsidRPr="00052F13" w:rsidRDefault="0054375C" w:rsidP="0054375C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I</w:t>
      </w:r>
      <w:r w:rsidRPr="009E37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9E37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52F13">
        <w:rPr>
          <w:rFonts w:ascii="Times New Roman" w:hAnsi="Times New Roman" w:cs="Times New Roman"/>
        </w:rPr>
        <w:t xml:space="preserve">Licence </w:t>
      </w:r>
      <w:r w:rsidR="00D322CA" w:rsidRPr="009471F6">
        <w:rPr>
          <w:rFonts w:ascii="Times New Roman" w:hAnsi="Times New Roman" w:cs="Times New Roman"/>
        </w:rPr>
        <w:t>se poskytuje jako (a) výhradní, (b) ke všem v současnosti známým způsobům užití díla, (c) na dobu trvání majetkových autorských práv k dílu, (d) pro území celého světa, (e) bez množstevního omezení rozsah licence, (f) neodvolatelná</w:t>
      </w:r>
      <w:r w:rsidRPr="00052F13">
        <w:rPr>
          <w:rFonts w:ascii="Times New Roman" w:hAnsi="Times New Roman" w:cs="Times New Roman"/>
        </w:rPr>
        <w:t xml:space="preserve">, přičemž objednatel není povinen ji využít. </w:t>
      </w:r>
      <w:r w:rsidRPr="00DB3F3B">
        <w:rPr>
          <w:rFonts w:ascii="Times New Roman" w:hAnsi="Times New Roman" w:cs="Times New Roman"/>
        </w:rPr>
        <w:t>Smluvní strany se dohodly, že na poskytnutí licence podle této smlouvy se nebude aplikovat ustanovení § 2378 občansk</w:t>
      </w:r>
      <w:r w:rsidR="00D322CA">
        <w:rPr>
          <w:rFonts w:ascii="Times New Roman" w:hAnsi="Times New Roman" w:cs="Times New Roman"/>
        </w:rPr>
        <w:t>ého</w:t>
      </w:r>
      <w:r w:rsidRPr="00DB3F3B">
        <w:rPr>
          <w:rFonts w:ascii="Times New Roman" w:hAnsi="Times New Roman" w:cs="Times New Roman"/>
        </w:rPr>
        <w:t xml:space="preserve"> zákoník</w:t>
      </w:r>
      <w:r w:rsidR="00D322CA">
        <w:rPr>
          <w:rFonts w:ascii="Times New Roman" w:hAnsi="Times New Roman" w:cs="Times New Roman"/>
        </w:rPr>
        <w:t>u</w:t>
      </w:r>
      <w:r w:rsidRPr="00DB3F3B">
        <w:rPr>
          <w:rFonts w:ascii="Times New Roman" w:hAnsi="Times New Roman" w:cs="Times New Roman"/>
        </w:rPr>
        <w:t>.</w:t>
      </w:r>
    </w:p>
    <w:p w14:paraId="09BD6E83" w14:textId="77777777" w:rsidR="0054375C" w:rsidRPr="00052F13" w:rsidRDefault="0054375C" w:rsidP="0054375C">
      <w:pPr>
        <w:spacing w:line="240" w:lineRule="auto"/>
        <w:jc w:val="both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I</w:t>
      </w:r>
      <w:r w:rsidRPr="009E37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>.</w:t>
      </w:r>
      <w:r w:rsidR="00625EDC">
        <w:rPr>
          <w:rFonts w:ascii="Times New Roman" w:hAnsi="Times New Roman" w:cs="Times New Roman"/>
        </w:rPr>
        <w:t xml:space="preserve"> </w:t>
      </w:r>
      <w:r w:rsidRPr="00052F13">
        <w:rPr>
          <w:rFonts w:ascii="Times New Roman" w:hAnsi="Times New Roman" w:cs="Times New Roman"/>
        </w:rPr>
        <w:t>Zhotovitel prohlašuje, že je oprávněn v uvedeném rozsahu licenci objednateli poskytnout, minimálně však v rozsahu, aby mohl objednatel dílo užívat k účelu vyplývajícímu z</w:t>
      </w:r>
      <w:r>
        <w:rPr>
          <w:rFonts w:ascii="Times New Roman" w:hAnsi="Times New Roman" w:cs="Times New Roman"/>
        </w:rPr>
        <w:t>e</w:t>
      </w:r>
      <w:r w:rsidRPr="00052F13">
        <w:rPr>
          <w:rFonts w:ascii="Times New Roman" w:hAnsi="Times New Roman" w:cs="Times New Roman"/>
        </w:rPr>
        <w:t xml:space="preserve"> smlouvy.</w:t>
      </w:r>
    </w:p>
    <w:p w14:paraId="434559FA" w14:textId="77777777" w:rsidR="0054375C" w:rsidRDefault="00D322CA" w:rsidP="005437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XI.</w:t>
      </w:r>
      <w:r w:rsidR="00625E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54375C" w:rsidRPr="00052F13">
        <w:rPr>
          <w:rFonts w:ascii="Times New Roman" w:hAnsi="Times New Roman" w:cs="Times New Roman"/>
        </w:rPr>
        <w:t xml:space="preserve">Smluvní strany se dohodly na tom, že odměna za poskytnutí licence je </w:t>
      </w:r>
      <w:r w:rsidRPr="009471F6">
        <w:rPr>
          <w:rFonts w:ascii="Times New Roman" w:hAnsi="Times New Roman" w:cs="Times New Roman"/>
        </w:rPr>
        <w:t xml:space="preserve">v plném rozsahu zahrnuta v ceně podle čl. </w:t>
      </w:r>
      <w:r>
        <w:rPr>
          <w:rFonts w:ascii="Times New Roman" w:hAnsi="Times New Roman" w:cs="Times New Roman"/>
        </w:rPr>
        <w:t>IV</w:t>
      </w:r>
      <w:r w:rsidRPr="009471F6">
        <w:rPr>
          <w:rFonts w:ascii="Times New Roman" w:hAnsi="Times New Roman" w:cs="Times New Roman"/>
        </w:rPr>
        <w:t xml:space="preserve"> této smlouvy</w:t>
      </w:r>
      <w:r w:rsidR="0054375C" w:rsidRPr="00052F13">
        <w:rPr>
          <w:rFonts w:ascii="Times New Roman" w:hAnsi="Times New Roman" w:cs="Times New Roman"/>
        </w:rPr>
        <w:t>.</w:t>
      </w:r>
    </w:p>
    <w:p w14:paraId="5699A31C" w14:textId="77777777" w:rsidR="0054375C" w:rsidRDefault="0054375C" w:rsidP="005437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35A76" w14:textId="77777777" w:rsidR="000D5B99" w:rsidRDefault="000D5B99" w:rsidP="005437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25349" w14:textId="77777777" w:rsidR="00585149" w:rsidRPr="009E3742" w:rsidRDefault="00585149" w:rsidP="00251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742">
        <w:rPr>
          <w:rFonts w:ascii="Times New Roman" w:hAnsi="Times New Roman" w:cs="Times New Roman"/>
          <w:b/>
        </w:rPr>
        <w:t>XI</w:t>
      </w:r>
      <w:r w:rsidR="00316AC7">
        <w:rPr>
          <w:rFonts w:ascii="Times New Roman" w:hAnsi="Times New Roman" w:cs="Times New Roman"/>
          <w:b/>
        </w:rPr>
        <w:t>I</w:t>
      </w:r>
      <w:r w:rsidRPr="009E3742">
        <w:rPr>
          <w:rFonts w:ascii="Times New Roman" w:hAnsi="Times New Roman" w:cs="Times New Roman"/>
          <w:b/>
        </w:rPr>
        <w:t>.</w:t>
      </w:r>
      <w:r w:rsidR="00D41661" w:rsidRPr="009E3742">
        <w:rPr>
          <w:rFonts w:ascii="Times New Roman" w:hAnsi="Times New Roman" w:cs="Times New Roman"/>
          <w:b/>
        </w:rPr>
        <w:t xml:space="preserve"> </w:t>
      </w:r>
      <w:r w:rsidR="00D41661" w:rsidRPr="009E3742">
        <w:rPr>
          <w:rFonts w:ascii="Times New Roman" w:hAnsi="Times New Roman" w:cs="Times New Roman"/>
          <w:b/>
        </w:rPr>
        <w:br/>
      </w:r>
      <w:r w:rsidRPr="009E3742">
        <w:rPr>
          <w:rFonts w:ascii="Times New Roman" w:hAnsi="Times New Roman" w:cs="Times New Roman"/>
          <w:b/>
        </w:rPr>
        <w:t>Ostatní ujednání</w:t>
      </w:r>
    </w:p>
    <w:p w14:paraId="16C1D902" w14:textId="77777777" w:rsidR="00174D10" w:rsidRPr="00ED16EC" w:rsidRDefault="00052F13" w:rsidP="002517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316AC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.1. </w:t>
      </w:r>
      <w:r w:rsidR="00174D10" w:rsidRPr="00ED16EC">
        <w:rPr>
          <w:rFonts w:ascii="Times New Roman" w:hAnsi="Times New Roman" w:cs="Times New Roman"/>
        </w:rPr>
        <w:t xml:space="preserve">Místem předávání a přebírání dokumentů souvisejících s předmětem díla je sídlo </w:t>
      </w:r>
      <w:r w:rsidR="0036474F">
        <w:rPr>
          <w:rFonts w:ascii="Times New Roman" w:hAnsi="Times New Roman" w:cs="Times New Roman"/>
        </w:rPr>
        <w:t>objednatele,</w:t>
      </w:r>
      <w:r w:rsidR="00174D10">
        <w:rPr>
          <w:rFonts w:ascii="Times New Roman" w:hAnsi="Times New Roman" w:cs="Times New Roman"/>
        </w:rPr>
        <w:br/>
      </w:r>
      <w:r w:rsidR="00174D10" w:rsidRPr="00ED16EC">
        <w:rPr>
          <w:rFonts w:ascii="Times New Roman" w:hAnsi="Times New Roman" w:cs="Times New Roman"/>
        </w:rPr>
        <w:t xml:space="preserve">tj. budova Městského úřadu Sokolov, Rokycanova 1929, 356 01 Sokolov. </w:t>
      </w:r>
    </w:p>
    <w:p w14:paraId="25AEF220" w14:textId="77777777" w:rsidR="00174D10" w:rsidRDefault="00174D10" w:rsidP="002517B6">
      <w:pPr>
        <w:spacing w:after="0" w:line="240" w:lineRule="auto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XI</w:t>
      </w:r>
      <w:r w:rsidR="00316AC7">
        <w:rPr>
          <w:rFonts w:ascii="Times New Roman" w:hAnsi="Times New Roman" w:cs="Times New Roman"/>
        </w:rPr>
        <w:t>I</w:t>
      </w:r>
      <w:r w:rsidRPr="009E3742">
        <w:rPr>
          <w:rFonts w:ascii="Times New Roman" w:hAnsi="Times New Roman" w:cs="Times New Roman"/>
        </w:rPr>
        <w:t>.</w:t>
      </w:r>
      <w:r w:rsidR="00316AC7">
        <w:rPr>
          <w:rFonts w:ascii="Times New Roman" w:hAnsi="Times New Roman" w:cs="Times New Roman"/>
        </w:rPr>
        <w:t>2</w:t>
      </w:r>
      <w:r w:rsidRPr="009E3742">
        <w:rPr>
          <w:rFonts w:ascii="Times New Roman" w:hAnsi="Times New Roman" w:cs="Times New Roman"/>
        </w:rPr>
        <w:t xml:space="preserve">.  Oprávněnými osobami zhotovitele pro jednání podle smlouvy jsou ve věcech: </w:t>
      </w:r>
    </w:p>
    <w:p w14:paraId="438B8BA5" w14:textId="77777777" w:rsidR="00174D10" w:rsidRPr="009E3742" w:rsidRDefault="00174D10" w:rsidP="002517B6">
      <w:pPr>
        <w:spacing w:after="0" w:line="240" w:lineRule="auto"/>
        <w:rPr>
          <w:rFonts w:ascii="Times New Roman" w:hAnsi="Times New Roman" w:cs="Times New Roman"/>
        </w:rPr>
      </w:pPr>
    </w:p>
    <w:p w14:paraId="5B79007F" w14:textId="2D268E64" w:rsidR="00A37664" w:rsidRDefault="00174D10" w:rsidP="00A37664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XI</w:t>
      </w:r>
      <w:r w:rsidR="00316AC7">
        <w:rPr>
          <w:rFonts w:ascii="Times New Roman" w:hAnsi="Times New Roman" w:cs="Times New Roman"/>
        </w:rPr>
        <w:t>I</w:t>
      </w:r>
      <w:r w:rsidRPr="009E3742">
        <w:rPr>
          <w:rFonts w:ascii="Times New Roman" w:hAnsi="Times New Roman" w:cs="Times New Roman"/>
        </w:rPr>
        <w:t>.</w:t>
      </w:r>
      <w:r w:rsidR="00316AC7">
        <w:rPr>
          <w:rFonts w:ascii="Times New Roman" w:hAnsi="Times New Roman" w:cs="Times New Roman"/>
        </w:rPr>
        <w:t>2</w:t>
      </w:r>
      <w:r w:rsidR="008E6500">
        <w:rPr>
          <w:rFonts w:ascii="Times New Roman" w:hAnsi="Times New Roman" w:cs="Times New Roman"/>
        </w:rPr>
        <w:t>.1 smluvních:</w:t>
      </w:r>
      <w:r w:rsidR="00B747C6">
        <w:rPr>
          <w:rFonts w:ascii="Times New Roman" w:hAnsi="Times New Roman" w:cs="Times New Roman"/>
        </w:rPr>
        <w:tab/>
      </w:r>
      <w:r w:rsidR="00B747C6">
        <w:rPr>
          <w:rFonts w:ascii="Times New Roman" w:hAnsi="Times New Roman" w:cs="Times New Roman"/>
        </w:rPr>
        <w:tab/>
      </w:r>
      <w:r w:rsidR="00B747C6">
        <w:rPr>
          <w:rFonts w:ascii="Times New Roman" w:hAnsi="Times New Roman" w:cs="Times New Roman"/>
        </w:rPr>
        <w:tab/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bookmarkStart w:id="11" w:name="_GoBack"/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bookmarkEnd w:id="11"/>
      <w:r w:rsidR="00295D58">
        <w:rPr>
          <w:rStyle w:val="platne1"/>
          <w:rFonts w:ascii="Times New Roman" w:hAnsi="Times New Roman"/>
        </w:rPr>
        <w:fldChar w:fldCharType="end"/>
      </w:r>
      <w:bookmarkEnd w:id="10"/>
      <w:r w:rsidR="008E6500">
        <w:rPr>
          <w:rFonts w:ascii="Times New Roman" w:hAnsi="Times New Roman" w:cs="Times New Roman"/>
        </w:rPr>
        <w:tab/>
      </w:r>
    </w:p>
    <w:p w14:paraId="4C14F3E2" w14:textId="7A6EFC5B" w:rsidR="00A37664" w:rsidRPr="00F438F5" w:rsidRDefault="00A37664" w:rsidP="00A376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438F5">
        <w:rPr>
          <w:rFonts w:ascii="Times New Roman" w:hAnsi="Times New Roman" w:cs="Times New Roman"/>
        </w:rPr>
        <w:t xml:space="preserve">e-mail: </w:t>
      </w:r>
      <w:r w:rsidR="00F438F5">
        <w:rPr>
          <w:rFonts w:ascii="Times New Roman" w:hAnsi="Times New Roman" w:cs="Times New Roman"/>
        </w:rPr>
        <w:tab/>
      </w:r>
      <w:r w:rsidR="00B747C6" w:rsidRPr="00F438F5">
        <w:rPr>
          <w:rFonts w:ascii="Times New Roman" w:hAnsi="Times New Roman" w:cs="Times New Roman"/>
        </w:rPr>
        <w:tab/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" w:name="Text28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</w:rPr>
        <w:fldChar w:fldCharType="end"/>
      </w:r>
      <w:bookmarkEnd w:id="12"/>
    </w:p>
    <w:p w14:paraId="5ADD0695" w14:textId="45317A90" w:rsidR="00A37664" w:rsidRPr="00F438F5" w:rsidRDefault="00A37664" w:rsidP="00A3766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  <w:t xml:space="preserve">tel.: </w:t>
      </w:r>
      <w:r w:rsidR="00B747C6" w:rsidRPr="00F438F5">
        <w:rPr>
          <w:rFonts w:ascii="Times New Roman" w:hAnsi="Times New Roman" w:cs="Times New Roman"/>
        </w:rPr>
        <w:tab/>
      </w:r>
      <w:r w:rsidR="00B747C6" w:rsidRPr="00F438F5">
        <w:rPr>
          <w:rFonts w:ascii="Times New Roman" w:hAnsi="Times New Roman" w:cs="Times New Roman"/>
        </w:rPr>
        <w:tab/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</w:rPr>
        <w:fldChar w:fldCharType="end"/>
      </w:r>
      <w:bookmarkEnd w:id="13"/>
    </w:p>
    <w:p w14:paraId="6C526807" w14:textId="77777777" w:rsidR="00F70C15" w:rsidRDefault="00F70C15" w:rsidP="00A3766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06DD5F2" w14:textId="77777777" w:rsidR="004200B0" w:rsidRDefault="004200B0" w:rsidP="00A3766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0B57312" w14:textId="407FA13F" w:rsidR="009B5DD1" w:rsidRDefault="00174D10" w:rsidP="009B5DD1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XI</w:t>
      </w:r>
      <w:r w:rsidR="00316AC7">
        <w:rPr>
          <w:rFonts w:ascii="Times New Roman" w:hAnsi="Times New Roman" w:cs="Times New Roman"/>
        </w:rPr>
        <w:t>I</w:t>
      </w:r>
      <w:r w:rsidRPr="009E3742">
        <w:rPr>
          <w:rFonts w:ascii="Times New Roman" w:hAnsi="Times New Roman" w:cs="Times New Roman"/>
        </w:rPr>
        <w:t>.</w:t>
      </w:r>
      <w:r w:rsidR="00316AC7">
        <w:rPr>
          <w:rFonts w:ascii="Times New Roman" w:hAnsi="Times New Roman" w:cs="Times New Roman"/>
        </w:rPr>
        <w:t>2</w:t>
      </w:r>
      <w:r w:rsidRPr="009E3742">
        <w:rPr>
          <w:rFonts w:ascii="Times New Roman" w:hAnsi="Times New Roman" w:cs="Times New Roman"/>
        </w:rPr>
        <w:t>.2 technických:</w:t>
      </w:r>
      <w:r w:rsidRPr="009E3742">
        <w:rPr>
          <w:rFonts w:ascii="Times New Roman" w:hAnsi="Times New Roman" w:cs="Times New Roman"/>
        </w:rPr>
        <w:tab/>
      </w:r>
      <w:r w:rsidR="007977C2">
        <w:rPr>
          <w:rFonts w:ascii="Times New Roman" w:hAnsi="Times New Roman" w:cs="Times New Roman"/>
        </w:rPr>
        <w:tab/>
      </w:r>
      <w:r w:rsidR="007977C2">
        <w:rPr>
          <w:rFonts w:ascii="Times New Roman" w:hAnsi="Times New Roman" w:cs="Times New Roman"/>
        </w:rPr>
        <w:tab/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</w:rPr>
        <w:fldChar w:fldCharType="end"/>
      </w:r>
      <w:bookmarkEnd w:id="14"/>
      <w:r w:rsidR="009B5DD1">
        <w:rPr>
          <w:rFonts w:ascii="Times New Roman" w:hAnsi="Times New Roman" w:cs="Times New Roman"/>
        </w:rPr>
        <w:tab/>
      </w:r>
    </w:p>
    <w:p w14:paraId="4C0C17F6" w14:textId="303C67D5" w:rsidR="009B5DD1" w:rsidRPr="00F438F5" w:rsidRDefault="009B5DD1" w:rsidP="009B5D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438F5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</w:rPr>
        <w:fldChar w:fldCharType="end"/>
      </w:r>
      <w:bookmarkEnd w:id="15"/>
    </w:p>
    <w:p w14:paraId="07000878" w14:textId="1003DD12" w:rsidR="009B5DD1" w:rsidRPr="00F438F5" w:rsidRDefault="009B5DD1" w:rsidP="009B5DD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  <w:t xml:space="preserve">tel.: </w:t>
      </w:r>
      <w:r w:rsidRPr="00F438F5">
        <w:rPr>
          <w:rFonts w:ascii="Times New Roman" w:hAnsi="Times New Roman" w:cs="Times New Roman"/>
        </w:rPr>
        <w:tab/>
      </w:r>
      <w:r w:rsidRPr="00F438F5">
        <w:rPr>
          <w:rFonts w:ascii="Times New Roman" w:hAnsi="Times New Roman" w:cs="Times New Roman"/>
        </w:rPr>
        <w:tab/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6" w:name="Text32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</w:rPr>
        <w:fldChar w:fldCharType="end"/>
      </w:r>
      <w:bookmarkEnd w:id="16"/>
    </w:p>
    <w:p w14:paraId="2751A934" w14:textId="77777777" w:rsidR="00174D10" w:rsidRDefault="00174D10" w:rsidP="009B5DD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02D4FFEB" w14:textId="77777777" w:rsidR="00557FE2" w:rsidRDefault="00174D10" w:rsidP="002517B6">
      <w:pPr>
        <w:spacing w:after="0" w:line="240" w:lineRule="auto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>XI</w:t>
      </w:r>
      <w:r w:rsidR="00316AC7">
        <w:rPr>
          <w:rFonts w:ascii="Times New Roman" w:hAnsi="Times New Roman" w:cs="Times New Roman"/>
        </w:rPr>
        <w:t>I</w:t>
      </w:r>
      <w:r w:rsidRPr="009E3742">
        <w:rPr>
          <w:rFonts w:ascii="Times New Roman" w:hAnsi="Times New Roman" w:cs="Times New Roman"/>
        </w:rPr>
        <w:t>.</w:t>
      </w:r>
      <w:r w:rsidR="00316AC7">
        <w:rPr>
          <w:rFonts w:ascii="Times New Roman" w:hAnsi="Times New Roman" w:cs="Times New Roman"/>
        </w:rPr>
        <w:t>3</w:t>
      </w:r>
      <w:r w:rsidRPr="009E3742">
        <w:rPr>
          <w:rFonts w:ascii="Times New Roman" w:hAnsi="Times New Roman" w:cs="Times New Roman"/>
        </w:rPr>
        <w:t xml:space="preserve">.  Oprávněnými osobami </w:t>
      </w:r>
      <w:r w:rsidR="00474425">
        <w:rPr>
          <w:rFonts w:ascii="Times New Roman" w:hAnsi="Times New Roman" w:cs="Times New Roman"/>
        </w:rPr>
        <w:t>objednatele</w:t>
      </w:r>
      <w:r w:rsidR="00474425" w:rsidRPr="009E3742">
        <w:rPr>
          <w:rFonts w:ascii="Times New Roman" w:hAnsi="Times New Roman" w:cs="Times New Roman"/>
        </w:rPr>
        <w:t xml:space="preserve"> </w:t>
      </w:r>
      <w:r w:rsidRPr="009E3742">
        <w:rPr>
          <w:rFonts w:ascii="Times New Roman" w:hAnsi="Times New Roman" w:cs="Times New Roman"/>
        </w:rPr>
        <w:t>pro jednání podle smlouvy jsou ve věcech:</w:t>
      </w:r>
    </w:p>
    <w:p w14:paraId="406A8D8C" w14:textId="77777777" w:rsidR="00174D10" w:rsidRPr="009E3742" w:rsidRDefault="00174D10" w:rsidP="002517B6">
      <w:pPr>
        <w:spacing w:after="0" w:line="240" w:lineRule="auto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 </w:t>
      </w:r>
    </w:p>
    <w:p w14:paraId="52C51006" w14:textId="23535B56" w:rsidR="000D5B99" w:rsidRDefault="00174D10" w:rsidP="004A4263">
      <w:pPr>
        <w:tabs>
          <w:tab w:val="left" w:pos="708"/>
          <w:tab w:val="left" w:pos="1416"/>
          <w:tab w:val="left" w:pos="2124"/>
          <w:tab w:val="left" w:pos="4157"/>
        </w:tabs>
        <w:spacing w:after="0" w:line="240" w:lineRule="auto"/>
        <w:ind w:left="4253" w:hanging="3686"/>
        <w:rPr>
          <w:rFonts w:ascii="Times New Roman" w:hAnsi="Times New Roman" w:cs="Times New Roman"/>
        </w:rPr>
      </w:pPr>
      <w:r w:rsidRPr="007977C2">
        <w:rPr>
          <w:rFonts w:ascii="Times New Roman" w:hAnsi="Times New Roman" w:cs="Times New Roman"/>
        </w:rPr>
        <w:tab/>
        <w:t>XI</w:t>
      </w:r>
      <w:r w:rsidR="00316AC7" w:rsidRPr="007977C2">
        <w:rPr>
          <w:rFonts w:ascii="Times New Roman" w:hAnsi="Times New Roman" w:cs="Times New Roman"/>
        </w:rPr>
        <w:t>I</w:t>
      </w:r>
      <w:r w:rsidRPr="007977C2">
        <w:rPr>
          <w:rFonts w:ascii="Times New Roman" w:hAnsi="Times New Roman" w:cs="Times New Roman"/>
        </w:rPr>
        <w:t>.</w:t>
      </w:r>
      <w:r w:rsidR="00316AC7" w:rsidRPr="007977C2">
        <w:rPr>
          <w:rFonts w:ascii="Times New Roman" w:hAnsi="Times New Roman" w:cs="Times New Roman"/>
        </w:rPr>
        <w:t>3</w:t>
      </w:r>
      <w:r w:rsidRPr="007977C2">
        <w:rPr>
          <w:rFonts w:ascii="Times New Roman" w:hAnsi="Times New Roman" w:cs="Times New Roman"/>
        </w:rPr>
        <w:t>.1 smluvních:</w:t>
      </w:r>
      <w:r w:rsidR="00CA03CD">
        <w:rPr>
          <w:rFonts w:ascii="Times New Roman" w:hAnsi="Times New Roman" w:cs="Times New Roman"/>
        </w:rPr>
        <w:tab/>
        <w:t xml:space="preserve"> </w:t>
      </w:r>
      <w:r w:rsidR="00295D58">
        <w:rPr>
          <w:rFonts w:ascii="Times New Roman" w:hAnsi="Times New Roman" w:cs="Times New Roman"/>
        </w:rPr>
        <w:t>Mgr. Petr Kubis, starosta</w:t>
      </w:r>
      <w:r w:rsidR="000D5B99">
        <w:rPr>
          <w:rFonts w:ascii="Times New Roman" w:hAnsi="Times New Roman" w:cs="Times New Roman"/>
        </w:rPr>
        <w:t xml:space="preserve"> </w:t>
      </w:r>
    </w:p>
    <w:p w14:paraId="6D0490B1" w14:textId="77777777" w:rsidR="000D5B99" w:rsidRDefault="000D5B99" w:rsidP="00557FE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632FC053" w14:textId="77777777" w:rsidR="00557FE2" w:rsidRDefault="000D5B99" w:rsidP="00580D79">
      <w:pPr>
        <w:spacing w:after="0" w:line="240" w:lineRule="auto"/>
        <w:ind w:left="4253" w:hanging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977C2">
        <w:rPr>
          <w:rFonts w:ascii="Times New Roman" w:hAnsi="Times New Roman" w:cs="Times New Roman"/>
        </w:rPr>
        <w:t>XII.3.2 technických:</w:t>
      </w:r>
      <w:r>
        <w:rPr>
          <w:rFonts w:ascii="Times New Roman" w:hAnsi="Times New Roman" w:cs="Times New Roman"/>
        </w:rPr>
        <w:tab/>
      </w:r>
      <w:r w:rsidR="00557FE2" w:rsidRPr="009B5DD1">
        <w:rPr>
          <w:rFonts w:ascii="Times New Roman" w:hAnsi="Times New Roman" w:cs="Times New Roman"/>
        </w:rPr>
        <w:t>Ing. Kateřina Klepáčková,</w:t>
      </w:r>
      <w:r w:rsidR="00580D79">
        <w:rPr>
          <w:rFonts w:ascii="Times New Roman" w:hAnsi="Times New Roman" w:cs="Times New Roman"/>
        </w:rPr>
        <w:t xml:space="preserve"> </w:t>
      </w:r>
    </w:p>
    <w:p w14:paraId="39F20AE4" w14:textId="77777777" w:rsidR="00557FE2" w:rsidRPr="009B5DD1" w:rsidRDefault="00557FE2" w:rsidP="00557FE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B5DD1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9" w:history="1">
        <w:r w:rsidRPr="007232D5">
          <w:rPr>
            <w:rStyle w:val="Hypertextovodkaz"/>
            <w:rFonts w:ascii="Times New Roman" w:hAnsi="Times New Roman" w:cs="Times New Roman"/>
          </w:rPr>
          <w:t>katerina.klepackova@mu-sokolov.cz</w:t>
        </w:r>
      </w:hyperlink>
      <w:r>
        <w:rPr>
          <w:rFonts w:ascii="Times New Roman" w:hAnsi="Times New Roman" w:cs="Times New Roman"/>
        </w:rPr>
        <w:t xml:space="preserve"> </w:t>
      </w:r>
      <w:r w:rsidRPr="009B5DD1">
        <w:rPr>
          <w:rFonts w:ascii="Times New Roman" w:hAnsi="Times New Roman" w:cs="Times New Roman"/>
        </w:rPr>
        <w:t xml:space="preserve"> </w:t>
      </w:r>
    </w:p>
    <w:p w14:paraId="1598A565" w14:textId="77777777" w:rsidR="00557FE2" w:rsidRPr="009B5DD1" w:rsidRDefault="00557FE2" w:rsidP="00557FE2">
      <w:pPr>
        <w:spacing w:after="120" w:line="240" w:lineRule="auto"/>
        <w:ind w:firstLine="567"/>
        <w:rPr>
          <w:rFonts w:ascii="Times New Roman" w:hAnsi="Times New Roman" w:cs="Times New Roman"/>
        </w:rPr>
      </w:pPr>
      <w:r w:rsidRPr="009B5DD1"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 xml:space="preserve">tel.: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>354 228 340, 606</w:t>
      </w:r>
      <w:r>
        <w:rPr>
          <w:rFonts w:ascii="Times New Roman" w:hAnsi="Times New Roman" w:cs="Times New Roman"/>
        </w:rPr>
        <w:t> </w:t>
      </w:r>
      <w:r w:rsidRPr="009B5DD1">
        <w:rPr>
          <w:rFonts w:ascii="Times New Roman" w:hAnsi="Times New Roman" w:cs="Times New Roman"/>
        </w:rPr>
        <w:t>071</w:t>
      </w:r>
      <w:r w:rsidR="000D5B99">
        <w:rPr>
          <w:rFonts w:ascii="Times New Roman" w:hAnsi="Times New Roman" w:cs="Times New Roman"/>
        </w:rPr>
        <w:t> </w:t>
      </w:r>
      <w:r w:rsidRPr="009B5DD1">
        <w:rPr>
          <w:rFonts w:ascii="Times New Roman" w:hAnsi="Times New Roman" w:cs="Times New Roman"/>
        </w:rPr>
        <w:t>417</w:t>
      </w:r>
    </w:p>
    <w:p w14:paraId="1C0DE1FE" w14:textId="77777777" w:rsidR="009B5DD1" w:rsidRDefault="000D5B99" w:rsidP="009B5DD1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5DD1">
        <w:rPr>
          <w:rFonts w:ascii="Times New Roman" w:hAnsi="Times New Roman" w:cs="Times New Roman"/>
        </w:rPr>
        <w:tab/>
      </w:r>
      <w:r w:rsidR="009B5DD1">
        <w:rPr>
          <w:rFonts w:ascii="Times New Roman" w:hAnsi="Times New Roman" w:cs="Times New Roman"/>
        </w:rPr>
        <w:tab/>
      </w:r>
      <w:r w:rsidR="009B5DD1" w:rsidRPr="009B5DD1">
        <w:rPr>
          <w:rFonts w:ascii="Times New Roman" w:hAnsi="Times New Roman" w:cs="Times New Roman"/>
        </w:rPr>
        <w:t xml:space="preserve">Jan Oršula, </w:t>
      </w:r>
    </w:p>
    <w:p w14:paraId="5BA39FFE" w14:textId="77777777" w:rsidR="009B5DD1" w:rsidRPr="009B5DD1" w:rsidRDefault="009B5DD1" w:rsidP="009B5D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B5DD1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0" w:history="1">
        <w:r w:rsidRPr="007232D5">
          <w:rPr>
            <w:rStyle w:val="Hypertextovodkaz"/>
            <w:rFonts w:ascii="Times New Roman" w:hAnsi="Times New Roman" w:cs="Times New Roman"/>
          </w:rPr>
          <w:t>jan.orsula@mu-sokolov.cz</w:t>
        </w:r>
      </w:hyperlink>
      <w:r>
        <w:rPr>
          <w:rFonts w:ascii="Times New Roman" w:hAnsi="Times New Roman" w:cs="Times New Roman"/>
        </w:rPr>
        <w:t xml:space="preserve"> </w:t>
      </w:r>
    </w:p>
    <w:p w14:paraId="2F3DC17F" w14:textId="77777777" w:rsidR="00A53A0C" w:rsidRDefault="009B5DD1" w:rsidP="009B5DD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5DD1"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 xml:space="preserve">tel.: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5DD1">
        <w:rPr>
          <w:rFonts w:ascii="Times New Roman" w:hAnsi="Times New Roman" w:cs="Times New Roman"/>
        </w:rPr>
        <w:t>354 228 281, 725 257 313</w:t>
      </w:r>
    </w:p>
    <w:p w14:paraId="6F34E007" w14:textId="77777777" w:rsidR="00A53A0C" w:rsidRDefault="00A53A0C" w:rsidP="002517B6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8363E7" w14:textId="77777777" w:rsidR="004C376D" w:rsidRDefault="004C376D" w:rsidP="004E3A4A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XII.4.</w:t>
      </w:r>
      <w:r w:rsidRPr="004C376D">
        <w:rPr>
          <w:rFonts w:ascii="Times New Roman" w:hAnsi="Times New Roman" w:cs="Times New Roman"/>
        </w:rPr>
        <w:tab/>
        <w:t>Zadavatel si ve smyslu ust. § 100 odst. 1 zákona č. 134/2016 Sb., o zadávání veřejných zakázek, ve znění pozdějších předpisů vyhrazuje změnu závazku, která bude spočívat ve změně termínů uvedených v článku VI. odst. VI.1. za následujících podmínek:</w:t>
      </w:r>
    </w:p>
    <w:p w14:paraId="7D9C7C64" w14:textId="77777777" w:rsidR="004C376D" w:rsidRPr="004C376D" w:rsidRDefault="004C376D" w:rsidP="004E3A4A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775D029C" w14:textId="77777777" w:rsidR="004C376D" w:rsidRPr="004C376D" w:rsidRDefault="004C376D" w:rsidP="004E3A4A">
      <w:p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1.</w:t>
      </w:r>
      <w:r w:rsidRPr="004C376D">
        <w:rPr>
          <w:rFonts w:ascii="Times New Roman" w:hAnsi="Times New Roman" w:cs="Times New Roman"/>
        </w:rPr>
        <w:tab/>
        <w:t>Pokud dojde k prodlení termínu odevzdání díla nebo jeho dílčí části z</w:t>
      </w:r>
      <w:r>
        <w:rPr>
          <w:rFonts w:ascii="Times New Roman" w:hAnsi="Times New Roman" w:cs="Times New Roman"/>
        </w:rPr>
        <w:t> </w:t>
      </w:r>
      <w:r w:rsidRPr="004C376D">
        <w:rPr>
          <w:rFonts w:ascii="Times New Roman" w:hAnsi="Times New Roman" w:cs="Times New Roman"/>
        </w:rPr>
        <w:t>důvodu</w:t>
      </w:r>
      <w:r>
        <w:rPr>
          <w:rFonts w:ascii="Times New Roman" w:hAnsi="Times New Roman" w:cs="Times New Roman"/>
        </w:rPr>
        <w:t xml:space="preserve"> vydání nesouhlasného vyjádření či stanoviska</w:t>
      </w:r>
      <w:r w:rsidR="004E3A4A">
        <w:rPr>
          <w:rFonts w:ascii="Times New Roman" w:hAnsi="Times New Roman" w:cs="Times New Roman"/>
        </w:rPr>
        <w:t xml:space="preserve"> třetích stran</w:t>
      </w:r>
      <w:r>
        <w:rPr>
          <w:rFonts w:ascii="Times New Roman" w:hAnsi="Times New Roman" w:cs="Times New Roman"/>
        </w:rPr>
        <w:t xml:space="preserve"> nebo z důvodu</w:t>
      </w:r>
      <w:r w:rsidRPr="004C376D">
        <w:rPr>
          <w:rFonts w:ascii="Times New Roman" w:hAnsi="Times New Roman" w:cs="Times New Roman"/>
        </w:rPr>
        <w:t xml:space="preserve"> prodlení třetích </w:t>
      </w:r>
      <w:r w:rsidR="00F057C4" w:rsidRPr="004C376D">
        <w:rPr>
          <w:rFonts w:ascii="Times New Roman" w:hAnsi="Times New Roman" w:cs="Times New Roman"/>
        </w:rPr>
        <w:t>stran,</w:t>
      </w:r>
      <w:r w:rsidRPr="004C376D">
        <w:rPr>
          <w:rFonts w:ascii="Times New Roman" w:hAnsi="Times New Roman" w:cs="Times New Roman"/>
        </w:rPr>
        <w:t xml:space="preserve"> a to v poskytnutí vyjádření nebo stanoviska:</w:t>
      </w:r>
    </w:p>
    <w:p w14:paraId="463A054B" w14:textId="77777777" w:rsidR="004C376D" w:rsidRPr="004C376D" w:rsidRDefault="004C376D" w:rsidP="004C376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-</w:t>
      </w:r>
      <w:r w:rsidRPr="004C376D">
        <w:rPr>
          <w:rFonts w:ascii="Times New Roman" w:hAnsi="Times New Roman" w:cs="Times New Roman"/>
        </w:rPr>
        <w:tab/>
        <w:t>vlastníků nebo správců sítí;</w:t>
      </w:r>
    </w:p>
    <w:p w14:paraId="3AE9FA5E" w14:textId="77777777" w:rsidR="004C376D" w:rsidRPr="004C376D" w:rsidRDefault="004C376D" w:rsidP="004C376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-</w:t>
      </w:r>
      <w:r w:rsidRPr="004C376D">
        <w:rPr>
          <w:rFonts w:ascii="Times New Roman" w:hAnsi="Times New Roman" w:cs="Times New Roman"/>
        </w:rPr>
        <w:tab/>
        <w:t>vlastníků dotčených pozemků;</w:t>
      </w:r>
    </w:p>
    <w:p w14:paraId="3D36C61C" w14:textId="77777777" w:rsidR="004C376D" w:rsidRPr="004C376D" w:rsidRDefault="004C376D" w:rsidP="004C376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lastRenderedPageBreak/>
        <w:t>-</w:t>
      </w:r>
      <w:r w:rsidRPr="004C376D">
        <w:rPr>
          <w:rFonts w:ascii="Times New Roman" w:hAnsi="Times New Roman" w:cs="Times New Roman"/>
        </w:rPr>
        <w:tab/>
        <w:t>dotčených orgánů;</w:t>
      </w:r>
    </w:p>
    <w:p w14:paraId="795AF177" w14:textId="77777777" w:rsidR="004C376D" w:rsidRPr="004C376D" w:rsidRDefault="004C376D" w:rsidP="004C376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-</w:t>
      </w:r>
      <w:r w:rsidRPr="004C376D">
        <w:rPr>
          <w:rFonts w:ascii="Times New Roman" w:hAnsi="Times New Roman" w:cs="Times New Roman"/>
        </w:rPr>
        <w:tab/>
        <w:t>účastníků stavebního řízení.</w:t>
      </w:r>
    </w:p>
    <w:p w14:paraId="30EE6582" w14:textId="77777777" w:rsidR="004C376D" w:rsidRPr="004C376D" w:rsidRDefault="004C376D" w:rsidP="004C376D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4B8E8B2" w14:textId="77777777" w:rsidR="004C376D" w:rsidRPr="004C376D" w:rsidRDefault="004C376D" w:rsidP="004C376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2.</w:t>
      </w:r>
      <w:r w:rsidRPr="004C376D">
        <w:rPr>
          <w:rFonts w:ascii="Times New Roman" w:hAnsi="Times New Roman" w:cs="Times New Roman"/>
        </w:rPr>
        <w:tab/>
        <w:t xml:space="preserve">Pokud se jedná o prodlení, které bude způsobené na straně objednatele. </w:t>
      </w:r>
    </w:p>
    <w:p w14:paraId="04C3BE8C" w14:textId="77777777" w:rsidR="004C376D" w:rsidRDefault="004C376D" w:rsidP="004C376D">
      <w:pPr>
        <w:spacing w:after="0" w:line="240" w:lineRule="auto"/>
        <w:rPr>
          <w:rFonts w:ascii="Times New Roman" w:hAnsi="Times New Roman" w:cs="Times New Roman"/>
        </w:rPr>
      </w:pPr>
    </w:p>
    <w:p w14:paraId="6471B814" w14:textId="77777777" w:rsidR="00B93592" w:rsidRDefault="004C376D" w:rsidP="004E3A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76D">
        <w:rPr>
          <w:rFonts w:ascii="Times New Roman" w:hAnsi="Times New Roman" w:cs="Times New Roman"/>
        </w:rPr>
        <w:t>Každý takový případ musí být zhotovitelem prokazatelně doložen</w:t>
      </w:r>
      <w:r w:rsidR="00702BD6">
        <w:rPr>
          <w:rFonts w:ascii="Times New Roman" w:hAnsi="Times New Roman" w:cs="Times New Roman"/>
        </w:rPr>
        <w:t xml:space="preserve"> a objednatelem schválen</w:t>
      </w:r>
      <w:r w:rsidRPr="004C376D">
        <w:rPr>
          <w:rFonts w:ascii="Times New Roman" w:hAnsi="Times New Roman" w:cs="Times New Roman"/>
        </w:rPr>
        <w:t>, aby bylo zřejmé, že k prodloužení termínu nedošlo nečinností nebo pochybením</w:t>
      </w:r>
      <w:r w:rsidR="00702BD6">
        <w:rPr>
          <w:rFonts w:ascii="Times New Roman" w:hAnsi="Times New Roman" w:cs="Times New Roman"/>
        </w:rPr>
        <w:t xml:space="preserve"> zhotovitele</w:t>
      </w:r>
      <w:r w:rsidRPr="004C376D">
        <w:rPr>
          <w:rFonts w:ascii="Times New Roman" w:hAnsi="Times New Roman" w:cs="Times New Roman"/>
        </w:rPr>
        <w:t xml:space="preserve">. </w:t>
      </w:r>
      <w:r w:rsidR="00702BD6">
        <w:rPr>
          <w:rFonts w:ascii="Times New Roman" w:hAnsi="Times New Roman" w:cs="Times New Roman"/>
        </w:rPr>
        <w:t>K</w:t>
      </w:r>
      <w:r w:rsidR="00B93592">
        <w:rPr>
          <w:rFonts w:ascii="Times New Roman" w:hAnsi="Times New Roman" w:cs="Times New Roman"/>
        </w:rPr>
        <w:t>aždý</w:t>
      </w:r>
      <w:r w:rsidR="00702BD6">
        <w:rPr>
          <w:rFonts w:ascii="Times New Roman" w:hAnsi="Times New Roman" w:cs="Times New Roman"/>
        </w:rPr>
        <w:t xml:space="preserve"> takový případ musí být zhotovitelem doložen</w:t>
      </w:r>
      <w:r w:rsidR="00B93592">
        <w:rPr>
          <w:rFonts w:ascii="Times New Roman" w:hAnsi="Times New Roman" w:cs="Times New Roman"/>
        </w:rPr>
        <w:t xml:space="preserve"> v okamžiku, kdy k takovému prodlení došlo, nikoliv zpětně.  </w:t>
      </w:r>
      <w:r w:rsidRPr="004C376D">
        <w:rPr>
          <w:rFonts w:ascii="Times New Roman" w:hAnsi="Times New Roman" w:cs="Times New Roman"/>
        </w:rPr>
        <w:t>Tyto změny nebudou měnit celkovou povahu veřejné zakázky.</w:t>
      </w:r>
      <w:r w:rsidR="00A53A0C">
        <w:rPr>
          <w:rFonts w:ascii="Times New Roman" w:hAnsi="Times New Roman" w:cs="Times New Roman"/>
        </w:rPr>
        <w:tab/>
      </w:r>
    </w:p>
    <w:p w14:paraId="79AFD272" w14:textId="77777777" w:rsidR="00F46635" w:rsidRPr="009E3742" w:rsidRDefault="00A53A0C" w:rsidP="004E3A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92950EE" w14:textId="77777777" w:rsidR="00585149" w:rsidRPr="001A08D0" w:rsidRDefault="00585149" w:rsidP="002517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A08D0">
        <w:rPr>
          <w:rFonts w:ascii="Times New Roman" w:hAnsi="Times New Roman" w:cs="Times New Roman"/>
          <w:b/>
        </w:rPr>
        <w:t>X</w:t>
      </w:r>
      <w:r w:rsidR="00316AC7">
        <w:rPr>
          <w:rFonts w:ascii="Times New Roman" w:hAnsi="Times New Roman" w:cs="Times New Roman"/>
          <w:b/>
        </w:rPr>
        <w:t>III</w:t>
      </w:r>
      <w:r w:rsidRPr="001A08D0">
        <w:rPr>
          <w:rFonts w:ascii="Times New Roman" w:hAnsi="Times New Roman" w:cs="Times New Roman"/>
          <w:b/>
        </w:rPr>
        <w:t>.</w:t>
      </w:r>
      <w:r w:rsidR="001A08D0">
        <w:rPr>
          <w:rFonts w:ascii="Times New Roman" w:hAnsi="Times New Roman" w:cs="Times New Roman"/>
          <w:b/>
        </w:rPr>
        <w:br/>
      </w:r>
      <w:r w:rsidRPr="001A08D0">
        <w:rPr>
          <w:rFonts w:ascii="Times New Roman" w:hAnsi="Times New Roman" w:cs="Times New Roman"/>
          <w:b/>
        </w:rPr>
        <w:t>Závěrečná ujednání</w:t>
      </w:r>
    </w:p>
    <w:p w14:paraId="71129B7E" w14:textId="77777777" w:rsidR="00585149" w:rsidRPr="009E3742" w:rsidRDefault="001A08D0" w:rsidP="004E3A4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316AC7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. 1. </w:t>
      </w:r>
      <w:r w:rsidR="00585149" w:rsidRPr="009E3742">
        <w:rPr>
          <w:rFonts w:ascii="Times New Roman" w:hAnsi="Times New Roman" w:cs="Times New Roman"/>
        </w:rPr>
        <w:t>Ve věcech touto smlouvou výslovně neupravených se vztahy smluvních stran řídí příslušnými ustanoveními ob</w:t>
      </w:r>
      <w:r w:rsidR="00A56232">
        <w:rPr>
          <w:rFonts w:ascii="Times New Roman" w:hAnsi="Times New Roman" w:cs="Times New Roman"/>
        </w:rPr>
        <w:t>čanského</w:t>
      </w:r>
      <w:r w:rsidR="00585149" w:rsidRPr="009E3742">
        <w:rPr>
          <w:rFonts w:ascii="Times New Roman" w:hAnsi="Times New Roman" w:cs="Times New Roman"/>
        </w:rPr>
        <w:t xml:space="preserve"> zákoníku.</w:t>
      </w:r>
    </w:p>
    <w:p w14:paraId="71E4133A" w14:textId="77777777" w:rsidR="00585149" w:rsidRPr="009E3742" w:rsidRDefault="001A08D0" w:rsidP="004E3A4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F512D8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.2. </w:t>
      </w:r>
      <w:r w:rsidR="00585149" w:rsidRPr="009E3742">
        <w:rPr>
          <w:rFonts w:ascii="Times New Roman" w:hAnsi="Times New Roman" w:cs="Times New Roman"/>
        </w:rPr>
        <w:t>Měnit nebo doplňovat smlouv</w:t>
      </w:r>
      <w:r w:rsidR="00F512D8">
        <w:rPr>
          <w:rFonts w:ascii="Times New Roman" w:hAnsi="Times New Roman" w:cs="Times New Roman"/>
        </w:rPr>
        <w:t>u</w:t>
      </w:r>
      <w:r w:rsidR="00585149" w:rsidRPr="009E3742">
        <w:rPr>
          <w:rFonts w:ascii="Times New Roman" w:hAnsi="Times New Roman" w:cs="Times New Roman"/>
        </w:rPr>
        <w:t xml:space="preserve"> lze jen formou písemných dodatků, které budou platné jen v</w:t>
      </w:r>
      <w:r w:rsidR="00F512D8">
        <w:rPr>
          <w:rFonts w:ascii="Times New Roman" w:hAnsi="Times New Roman" w:cs="Times New Roman"/>
        </w:rPr>
        <w:t> </w:t>
      </w:r>
      <w:r w:rsidR="00585149" w:rsidRPr="009E3742">
        <w:rPr>
          <w:rFonts w:ascii="Times New Roman" w:hAnsi="Times New Roman" w:cs="Times New Roman"/>
        </w:rPr>
        <w:t>případě, budou-li řádně potvrzeny a podepsány oprávněnými zástupci obou smluvních stran.</w:t>
      </w:r>
    </w:p>
    <w:p w14:paraId="55C28BFC" w14:textId="77777777" w:rsidR="00585149" w:rsidRPr="009E3742" w:rsidRDefault="001A08D0" w:rsidP="00950BB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F512D8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.</w:t>
      </w:r>
      <w:r w:rsidR="00F512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200DF" w:rsidRPr="005200DF">
        <w:rPr>
          <w:rFonts w:ascii="Times New Roman" w:hAnsi="Times New Roman" w:cs="Times New Roman"/>
        </w:rPr>
        <w:t>Tato smlouva je elektronicky podepsána oprávněnými zástupci obou smluvních stran, přičemž každá strana obdrží 1 vyhotovení – elektronický originál</w:t>
      </w:r>
      <w:r w:rsidR="00EC1CD0" w:rsidRPr="00EC1CD0">
        <w:rPr>
          <w:rFonts w:ascii="Times New Roman" w:hAnsi="Times New Roman" w:cs="Times New Roman"/>
        </w:rPr>
        <w:t>.</w:t>
      </w:r>
    </w:p>
    <w:p w14:paraId="23811C63" w14:textId="77777777" w:rsidR="00585149" w:rsidRDefault="001A08D0" w:rsidP="004E3A4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F512D8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.</w:t>
      </w:r>
      <w:r w:rsidR="00F512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585149" w:rsidRPr="009E3742">
        <w:rPr>
          <w:rFonts w:ascii="Times New Roman" w:hAnsi="Times New Roman" w:cs="Times New Roman"/>
        </w:rPr>
        <w:t>Tato smlouva nabývá platnosti dnem jejího podpisu oběma smluvními stranami</w:t>
      </w:r>
      <w:r w:rsidR="00557936">
        <w:rPr>
          <w:rFonts w:ascii="Times New Roman" w:hAnsi="Times New Roman" w:cs="Times New Roman"/>
        </w:rPr>
        <w:t xml:space="preserve"> a </w:t>
      </w:r>
      <w:r w:rsidR="00557936" w:rsidRPr="00557936">
        <w:rPr>
          <w:rFonts w:ascii="Times New Roman" w:hAnsi="Times New Roman" w:cs="Times New Roman"/>
        </w:rPr>
        <w:t>účinnosti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zašle správci registru smluv k uveřejnění podle předchozí věty objednatel</w:t>
      </w:r>
      <w:r w:rsidR="00585149" w:rsidRPr="009E3742">
        <w:rPr>
          <w:rFonts w:ascii="Times New Roman" w:hAnsi="Times New Roman" w:cs="Times New Roman"/>
        </w:rPr>
        <w:t>.</w:t>
      </w:r>
    </w:p>
    <w:p w14:paraId="2B2AD3A3" w14:textId="77777777" w:rsidR="007977C2" w:rsidRDefault="003B12D7" w:rsidP="007977C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XIII.5. </w:t>
      </w:r>
      <w:r w:rsidR="00557936" w:rsidRPr="00557936">
        <w:rPr>
          <w:rFonts w:ascii="Times New Roman" w:hAnsi="Times New Roman" w:cs="Times New Roman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14:paraId="2505ED9B" w14:textId="125FDF42" w:rsidR="00585149" w:rsidRDefault="00557936" w:rsidP="001A06C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XIII.6. </w:t>
      </w:r>
      <w:r w:rsidR="00585149" w:rsidRPr="009E3742">
        <w:rPr>
          <w:rFonts w:ascii="Times New Roman" w:hAnsi="Times New Roman" w:cs="Times New Roman"/>
        </w:rPr>
        <w:t xml:space="preserve">Obě strany se s obsahem smlouvy seznámily a prohlašují, že tato plně vyjadřuje jejich jasnou </w:t>
      </w:r>
      <w:r w:rsidR="001A08D0">
        <w:rPr>
          <w:rFonts w:ascii="Times New Roman" w:hAnsi="Times New Roman" w:cs="Times New Roman"/>
        </w:rPr>
        <w:br/>
      </w:r>
      <w:r w:rsidR="00585149" w:rsidRPr="009E3742">
        <w:rPr>
          <w:rFonts w:ascii="Times New Roman" w:hAnsi="Times New Roman" w:cs="Times New Roman"/>
        </w:rPr>
        <w:t>a svobodnou vůli, což zde potvrzují svými podpisy.</w:t>
      </w:r>
    </w:p>
    <w:p w14:paraId="6F792188" w14:textId="77777777" w:rsidR="00A56232" w:rsidRDefault="00A56232" w:rsidP="001A06C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5085086" w14:textId="77777777" w:rsidR="00E30E5D" w:rsidRDefault="00E30E5D" w:rsidP="00E30E5D">
      <w:pPr>
        <w:spacing w:after="0" w:line="240" w:lineRule="auto"/>
        <w:rPr>
          <w:rFonts w:ascii="Times New Roman" w:hAnsi="Times New Roman" w:cs="Times New Roman"/>
        </w:rPr>
      </w:pPr>
    </w:p>
    <w:p w14:paraId="7B05F0BB" w14:textId="71F326B4" w:rsidR="00585149" w:rsidRPr="009E3742" w:rsidRDefault="00585149" w:rsidP="002517B6">
      <w:pPr>
        <w:spacing w:line="240" w:lineRule="auto"/>
        <w:rPr>
          <w:rFonts w:ascii="Times New Roman" w:hAnsi="Times New Roman" w:cs="Times New Roman"/>
        </w:rPr>
      </w:pPr>
      <w:r w:rsidRPr="009E3742">
        <w:rPr>
          <w:rFonts w:ascii="Times New Roman" w:hAnsi="Times New Roman" w:cs="Times New Roman"/>
        </w:rPr>
        <w:t xml:space="preserve">V </w:t>
      </w:r>
      <w:r w:rsidR="00504157">
        <w:rPr>
          <w:rFonts w:ascii="Times New Roman" w:hAnsi="Times New Roman" w:cs="Times New Roman"/>
        </w:rPr>
        <w:t>Sokolově</w:t>
      </w:r>
      <w:r w:rsidR="0064119B">
        <w:rPr>
          <w:rFonts w:ascii="Times New Roman" w:hAnsi="Times New Roman" w:cs="Times New Roman"/>
        </w:rPr>
        <w:t xml:space="preserve"> </w:t>
      </w:r>
      <w:r w:rsidRPr="009E3742">
        <w:rPr>
          <w:rFonts w:ascii="Times New Roman" w:hAnsi="Times New Roman" w:cs="Times New Roman"/>
        </w:rPr>
        <w:t>dne</w:t>
      </w:r>
      <w:r w:rsidR="00E661E2">
        <w:rPr>
          <w:rFonts w:ascii="Times New Roman" w:hAnsi="Times New Roman" w:cs="Times New Roman"/>
        </w:rPr>
        <w:t xml:space="preserve"> </w:t>
      </w:r>
      <w:r w:rsidR="00E661E2" w:rsidRPr="00B911AD">
        <w:rPr>
          <w:rStyle w:val="platne1"/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61E2" w:rsidRPr="00B911AD">
        <w:rPr>
          <w:rStyle w:val="platne1"/>
          <w:rFonts w:ascii="Times New Roman" w:hAnsi="Times New Roman"/>
        </w:rPr>
        <w:instrText xml:space="preserve"> FORMTEXT </w:instrText>
      </w:r>
      <w:r w:rsidR="00E661E2" w:rsidRPr="00B911AD">
        <w:rPr>
          <w:rStyle w:val="platne1"/>
          <w:rFonts w:ascii="Times New Roman" w:hAnsi="Times New Roman"/>
        </w:rPr>
      </w:r>
      <w:r w:rsidR="00E661E2" w:rsidRPr="00B911AD">
        <w:rPr>
          <w:rStyle w:val="platne1"/>
          <w:rFonts w:ascii="Times New Roman" w:hAnsi="Times New Roman"/>
        </w:rPr>
        <w:fldChar w:fldCharType="separate"/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</w:rPr>
        <w:fldChar w:fldCharType="end"/>
      </w:r>
      <w:r w:rsidR="00F512D8">
        <w:rPr>
          <w:rFonts w:ascii="Times New Roman" w:hAnsi="Times New Roman" w:cs="Times New Roman"/>
        </w:rPr>
        <w:tab/>
      </w:r>
      <w:r w:rsidR="0064119B">
        <w:rPr>
          <w:rFonts w:ascii="Times New Roman" w:hAnsi="Times New Roman" w:cs="Times New Roman"/>
        </w:rPr>
        <w:tab/>
      </w:r>
      <w:r w:rsidR="0064119B">
        <w:rPr>
          <w:rFonts w:ascii="Times New Roman" w:hAnsi="Times New Roman" w:cs="Times New Roman"/>
        </w:rPr>
        <w:tab/>
      </w:r>
      <w:r w:rsidR="00504157">
        <w:rPr>
          <w:rFonts w:ascii="Times New Roman" w:hAnsi="Times New Roman" w:cs="Times New Roman"/>
        </w:rPr>
        <w:tab/>
      </w:r>
      <w:r w:rsidR="00504157">
        <w:rPr>
          <w:rFonts w:ascii="Times New Roman" w:hAnsi="Times New Roman" w:cs="Times New Roman"/>
        </w:rPr>
        <w:tab/>
      </w:r>
      <w:r w:rsidR="00F512D8">
        <w:rPr>
          <w:rFonts w:ascii="Times New Roman" w:hAnsi="Times New Roman" w:cs="Times New Roman"/>
        </w:rPr>
        <w:tab/>
      </w:r>
      <w:r w:rsidR="0064119B" w:rsidRPr="009E3742">
        <w:rPr>
          <w:rFonts w:ascii="Times New Roman" w:hAnsi="Times New Roman" w:cs="Times New Roman"/>
        </w:rPr>
        <w:t xml:space="preserve">V </w:t>
      </w:r>
      <w:r w:rsidR="00295D58">
        <w:rPr>
          <w:rStyle w:val="platne1"/>
          <w:rFonts w:ascii="Times New Roman" w:hAnsi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 w:rsidR="00295D58">
        <w:rPr>
          <w:rStyle w:val="platne1"/>
          <w:rFonts w:ascii="Times New Roman" w:hAnsi="Times New Roman"/>
        </w:rPr>
        <w:instrText xml:space="preserve"> FORMTEXT </w:instrText>
      </w:r>
      <w:r w:rsidR="00295D58">
        <w:rPr>
          <w:rStyle w:val="platne1"/>
          <w:rFonts w:ascii="Times New Roman" w:hAnsi="Times New Roman"/>
        </w:rPr>
      </w:r>
      <w:r w:rsidR="00295D58">
        <w:rPr>
          <w:rStyle w:val="platne1"/>
          <w:rFonts w:ascii="Times New Roman" w:hAnsi="Times New Roman"/>
        </w:rPr>
        <w:fldChar w:fldCharType="separate"/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  <w:noProof/>
        </w:rPr>
        <w:t> </w:t>
      </w:r>
      <w:r w:rsidR="00295D58">
        <w:rPr>
          <w:rStyle w:val="platne1"/>
          <w:rFonts w:ascii="Times New Roman" w:hAnsi="Times New Roman"/>
        </w:rPr>
        <w:fldChar w:fldCharType="end"/>
      </w:r>
      <w:bookmarkEnd w:id="17"/>
      <w:r w:rsidR="0064119B">
        <w:rPr>
          <w:rFonts w:ascii="Times New Roman" w:hAnsi="Times New Roman" w:cs="Times New Roman"/>
        </w:rPr>
        <w:t xml:space="preserve"> </w:t>
      </w:r>
      <w:r w:rsidR="0064119B" w:rsidRPr="009E3742">
        <w:rPr>
          <w:rFonts w:ascii="Times New Roman" w:hAnsi="Times New Roman" w:cs="Times New Roman"/>
        </w:rPr>
        <w:t xml:space="preserve">dne </w:t>
      </w:r>
      <w:r w:rsidR="00E661E2" w:rsidRPr="00B911AD">
        <w:rPr>
          <w:rStyle w:val="platne1"/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61E2" w:rsidRPr="00B911AD">
        <w:rPr>
          <w:rStyle w:val="platne1"/>
          <w:rFonts w:ascii="Times New Roman" w:hAnsi="Times New Roman"/>
        </w:rPr>
        <w:instrText xml:space="preserve"> FORMTEXT </w:instrText>
      </w:r>
      <w:r w:rsidR="00E661E2" w:rsidRPr="00B911AD">
        <w:rPr>
          <w:rStyle w:val="platne1"/>
          <w:rFonts w:ascii="Times New Roman" w:hAnsi="Times New Roman"/>
        </w:rPr>
      </w:r>
      <w:r w:rsidR="00E661E2" w:rsidRPr="00B911AD">
        <w:rPr>
          <w:rStyle w:val="platne1"/>
          <w:rFonts w:ascii="Times New Roman" w:hAnsi="Times New Roman"/>
        </w:rPr>
        <w:fldChar w:fldCharType="separate"/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  <w:noProof/>
        </w:rPr>
        <w:t> </w:t>
      </w:r>
      <w:r w:rsidR="00E661E2" w:rsidRPr="00B911AD">
        <w:rPr>
          <w:rStyle w:val="platne1"/>
          <w:rFonts w:ascii="Times New Roman" w:hAnsi="Times New Roman"/>
        </w:rPr>
        <w:fldChar w:fldCharType="end"/>
      </w:r>
      <w:r w:rsidR="00E661E2">
        <w:rPr>
          <w:rFonts w:ascii="Times New Roman" w:hAnsi="Times New Roman" w:cs="Times New Roman"/>
        </w:rPr>
        <w:t xml:space="preserve"> </w:t>
      </w:r>
    </w:p>
    <w:p w14:paraId="2DF11DC9" w14:textId="77777777" w:rsidR="00060241" w:rsidRDefault="00503229" w:rsidP="00251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6107892" w14:textId="77777777" w:rsidR="00060241" w:rsidRDefault="00060241" w:rsidP="002517B6">
      <w:pPr>
        <w:spacing w:after="0" w:line="240" w:lineRule="auto"/>
        <w:rPr>
          <w:rFonts w:ascii="Times New Roman" w:hAnsi="Times New Roman" w:cs="Times New Roman"/>
        </w:rPr>
      </w:pPr>
    </w:p>
    <w:p w14:paraId="10EE36A2" w14:textId="77777777" w:rsidR="00585149" w:rsidRPr="009E3742" w:rsidRDefault="00503229" w:rsidP="00251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85149" w:rsidRPr="009E3742">
        <w:rPr>
          <w:rFonts w:ascii="Times New Roman" w:hAnsi="Times New Roman" w:cs="Times New Roman"/>
        </w:rPr>
        <w:t>..........................................</w:t>
      </w:r>
      <w:r w:rsidR="00585149" w:rsidRPr="009E3742">
        <w:rPr>
          <w:rFonts w:ascii="Times New Roman" w:hAnsi="Times New Roman" w:cs="Times New Roman"/>
        </w:rPr>
        <w:tab/>
      </w:r>
      <w:r w:rsidR="001A08D0">
        <w:rPr>
          <w:rFonts w:ascii="Times New Roman" w:hAnsi="Times New Roman" w:cs="Times New Roman"/>
        </w:rPr>
        <w:tab/>
      </w:r>
      <w:r w:rsidR="001A08D0">
        <w:rPr>
          <w:rFonts w:ascii="Times New Roman" w:hAnsi="Times New Roman" w:cs="Times New Roman"/>
        </w:rPr>
        <w:tab/>
      </w:r>
      <w:r w:rsidR="001A08D0">
        <w:rPr>
          <w:rFonts w:ascii="Times New Roman" w:hAnsi="Times New Roman" w:cs="Times New Roman"/>
        </w:rPr>
        <w:tab/>
      </w:r>
      <w:r w:rsidR="001A08D0">
        <w:rPr>
          <w:rFonts w:ascii="Times New Roman" w:hAnsi="Times New Roman" w:cs="Times New Roman"/>
        </w:rPr>
        <w:tab/>
      </w:r>
      <w:r w:rsidR="00585149" w:rsidRPr="009E3742">
        <w:rPr>
          <w:rFonts w:ascii="Times New Roman" w:hAnsi="Times New Roman" w:cs="Times New Roman"/>
        </w:rPr>
        <w:t>............................................</w:t>
      </w:r>
    </w:p>
    <w:p w14:paraId="1DB2A42B" w14:textId="77777777" w:rsidR="00585149" w:rsidRDefault="00052F13" w:rsidP="002517B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585149" w:rsidRPr="009E3742"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>e</w:t>
      </w:r>
      <w:r w:rsidR="00585149" w:rsidRPr="009E37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5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za </w:t>
      </w:r>
      <w:r w:rsidR="00585149" w:rsidRPr="009E3742">
        <w:rPr>
          <w:rFonts w:ascii="Times New Roman" w:hAnsi="Times New Roman" w:cs="Times New Roman"/>
        </w:rPr>
        <w:t>zhotovitel</w:t>
      </w:r>
      <w:r>
        <w:rPr>
          <w:rFonts w:ascii="Times New Roman" w:hAnsi="Times New Roman" w:cs="Times New Roman"/>
        </w:rPr>
        <w:t>e</w:t>
      </w:r>
    </w:p>
    <w:p w14:paraId="6950CBC0" w14:textId="04D3529C" w:rsidR="00C32243" w:rsidRDefault="00F057C4" w:rsidP="00052F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A548C">
        <w:rPr>
          <w:rFonts w:ascii="Times New Roman" w:hAnsi="Times New Roman" w:cs="Times New Roman"/>
        </w:rPr>
        <w:t xml:space="preserve">      Mgr. Petr Kubis</w:t>
      </w:r>
      <w:r w:rsidR="00C32243" w:rsidRPr="00C32243">
        <w:rPr>
          <w:rFonts w:ascii="Times New Roman" w:hAnsi="Times New Roman" w:cs="Times New Roman"/>
        </w:rPr>
        <w:t xml:space="preserve"> </w:t>
      </w:r>
      <w:r w:rsidR="00557FE2">
        <w:rPr>
          <w:rFonts w:ascii="Times New Roman" w:hAnsi="Times New Roman" w:cs="Times New Roman"/>
        </w:rPr>
        <w:tab/>
      </w:r>
      <w:r w:rsidR="00557FE2">
        <w:rPr>
          <w:rFonts w:ascii="Times New Roman" w:hAnsi="Times New Roman" w:cs="Times New Roman"/>
        </w:rPr>
        <w:tab/>
      </w:r>
      <w:r w:rsidR="00592F1E">
        <w:rPr>
          <w:rFonts w:ascii="Times New Roman" w:hAnsi="Times New Roman" w:cs="Times New Roman"/>
        </w:rPr>
        <w:tab/>
      </w:r>
      <w:r w:rsidR="00592F1E">
        <w:rPr>
          <w:rFonts w:ascii="Times New Roman" w:hAnsi="Times New Roman" w:cs="Times New Roman"/>
        </w:rPr>
        <w:tab/>
      </w:r>
      <w:r w:rsidR="00592F1E">
        <w:rPr>
          <w:rFonts w:ascii="Times New Roman" w:hAnsi="Times New Roman" w:cs="Times New Roman"/>
        </w:rPr>
        <w:tab/>
      </w:r>
      <w:r w:rsidR="00592F1E">
        <w:rPr>
          <w:rFonts w:ascii="Times New Roman" w:hAnsi="Times New Roman" w:cs="Times New Roman"/>
        </w:rPr>
        <w:tab/>
      </w:r>
      <w:r w:rsidR="00592F1E">
        <w:rPr>
          <w:rFonts w:ascii="Times New Roman" w:hAnsi="Times New Roman" w:cs="Times New Roman"/>
        </w:rPr>
        <w:tab/>
        <w:t xml:space="preserve">  </w:t>
      </w:r>
      <w:r w:rsidR="00592F1E" w:rsidRPr="00B911AD">
        <w:rPr>
          <w:rStyle w:val="platne1"/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92F1E" w:rsidRPr="00B911AD">
        <w:rPr>
          <w:rStyle w:val="platne1"/>
          <w:rFonts w:ascii="Times New Roman" w:hAnsi="Times New Roman"/>
        </w:rPr>
        <w:instrText xml:space="preserve"> FORMTEXT </w:instrText>
      </w:r>
      <w:r w:rsidR="00592F1E" w:rsidRPr="00B911AD">
        <w:rPr>
          <w:rStyle w:val="platne1"/>
          <w:rFonts w:ascii="Times New Roman" w:hAnsi="Times New Roman"/>
        </w:rPr>
      </w:r>
      <w:r w:rsidR="00592F1E" w:rsidRPr="00B911AD">
        <w:rPr>
          <w:rStyle w:val="platne1"/>
          <w:rFonts w:ascii="Times New Roman" w:hAnsi="Times New Roman"/>
        </w:rPr>
        <w:fldChar w:fldCharType="separate"/>
      </w:r>
      <w:r w:rsidR="00592F1E" w:rsidRPr="00B911AD">
        <w:rPr>
          <w:rStyle w:val="platne1"/>
          <w:rFonts w:ascii="Times New Roman" w:hAnsi="Times New Roman"/>
          <w:noProof/>
        </w:rPr>
        <w:t> </w:t>
      </w:r>
      <w:r w:rsidR="00592F1E" w:rsidRPr="00B911AD">
        <w:rPr>
          <w:rStyle w:val="platne1"/>
          <w:rFonts w:ascii="Times New Roman" w:hAnsi="Times New Roman"/>
          <w:noProof/>
        </w:rPr>
        <w:t> </w:t>
      </w:r>
      <w:r w:rsidR="00592F1E" w:rsidRPr="00B911AD">
        <w:rPr>
          <w:rStyle w:val="platne1"/>
          <w:rFonts w:ascii="Times New Roman" w:hAnsi="Times New Roman"/>
          <w:noProof/>
        </w:rPr>
        <w:t> </w:t>
      </w:r>
      <w:r w:rsidR="00592F1E" w:rsidRPr="00B911AD">
        <w:rPr>
          <w:rStyle w:val="platne1"/>
          <w:rFonts w:ascii="Times New Roman" w:hAnsi="Times New Roman"/>
          <w:noProof/>
        </w:rPr>
        <w:t> </w:t>
      </w:r>
      <w:r w:rsidR="00592F1E" w:rsidRPr="00B911AD">
        <w:rPr>
          <w:rStyle w:val="platne1"/>
          <w:rFonts w:ascii="Times New Roman" w:hAnsi="Times New Roman"/>
          <w:noProof/>
        </w:rPr>
        <w:t> </w:t>
      </w:r>
      <w:r w:rsidR="00592F1E" w:rsidRPr="00B911AD">
        <w:rPr>
          <w:rStyle w:val="platne1"/>
          <w:rFonts w:ascii="Times New Roman" w:hAnsi="Times New Roman"/>
        </w:rPr>
        <w:fldChar w:fldCharType="end"/>
      </w:r>
      <w:r w:rsidR="00557FE2">
        <w:rPr>
          <w:rFonts w:ascii="Times New Roman" w:hAnsi="Times New Roman" w:cs="Times New Roman"/>
        </w:rPr>
        <w:tab/>
      </w:r>
      <w:r w:rsidR="00557FE2">
        <w:rPr>
          <w:rFonts w:ascii="Times New Roman" w:hAnsi="Times New Roman" w:cs="Times New Roman"/>
        </w:rPr>
        <w:tab/>
      </w:r>
      <w:r w:rsidR="00557FE2">
        <w:rPr>
          <w:rFonts w:ascii="Times New Roman" w:hAnsi="Times New Roman" w:cs="Times New Roman"/>
        </w:rPr>
        <w:tab/>
        <w:t xml:space="preserve">       </w:t>
      </w:r>
    </w:p>
    <w:p w14:paraId="5BA5858D" w14:textId="49574925" w:rsidR="00D10964" w:rsidRDefault="00F057C4" w:rsidP="00901A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52F13">
        <w:rPr>
          <w:rFonts w:ascii="Times New Roman" w:hAnsi="Times New Roman" w:cs="Times New Roman"/>
        </w:rPr>
        <w:tab/>
      </w:r>
      <w:r w:rsidR="00052F13">
        <w:rPr>
          <w:rFonts w:ascii="Times New Roman" w:hAnsi="Times New Roman" w:cs="Times New Roman"/>
        </w:rPr>
        <w:tab/>
      </w:r>
      <w:r w:rsidR="00052F13">
        <w:rPr>
          <w:rFonts w:ascii="Times New Roman" w:hAnsi="Times New Roman" w:cs="Times New Roman"/>
        </w:rPr>
        <w:tab/>
      </w:r>
      <w:r w:rsidR="00052F13">
        <w:rPr>
          <w:rFonts w:ascii="Times New Roman" w:hAnsi="Times New Roman" w:cs="Times New Roman"/>
        </w:rPr>
        <w:tab/>
      </w:r>
      <w:r w:rsidR="00C32243">
        <w:rPr>
          <w:rFonts w:ascii="Times New Roman" w:hAnsi="Times New Roman" w:cs="Times New Roman"/>
        </w:rPr>
        <w:t xml:space="preserve">                                 </w:t>
      </w:r>
    </w:p>
    <w:p w14:paraId="349DF5F8" w14:textId="2AF209A8" w:rsidR="00D10964" w:rsidRDefault="00D10964" w:rsidP="00D10964">
      <w:pPr>
        <w:rPr>
          <w:rFonts w:ascii="Times New Roman" w:hAnsi="Times New Roman" w:cs="Times New Roman"/>
        </w:rPr>
      </w:pPr>
    </w:p>
    <w:p w14:paraId="22692E5A" w14:textId="3823EEA4" w:rsidR="00D10964" w:rsidRDefault="00D10964" w:rsidP="00D10964">
      <w:pPr>
        <w:rPr>
          <w:rFonts w:ascii="Times New Roman" w:hAnsi="Times New Roman" w:cs="Times New Roman"/>
        </w:rPr>
      </w:pPr>
    </w:p>
    <w:p w14:paraId="2B808F6A" w14:textId="2FF54D00" w:rsidR="009459BB" w:rsidRPr="00D10964" w:rsidRDefault="00D10964" w:rsidP="00D10964">
      <w:pPr>
        <w:tabs>
          <w:tab w:val="left" w:pos="10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459BB" w:rsidRPr="00D10964" w:rsidSect="001A08D0">
      <w:headerReference w:type="default" r:id="rId11"/>
      <w:footerReference w:type="default" r:id="rId12"/>
      <w:pgSz w:w="11906" w:h="16838"/>
      <w:pgMar w:top="166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6799F" w14:textId="77777777" w:rsidR="00A15F7E" w:rsidRDefault="00A15F7E" w:rsidP="004315E6">
      <w:pPr>
        <w:spacing w:after="0" w:line="240" w:lineRule="auto"/>
      </w:pPr>
      <w:r>
        <w:separator/>
      </w:r>
    </w:p>
  </w:endnote>
  <w:endnote w:type="continuationSeparator" w:id="0">
    <w:p w14:paraId="7525846A" w14:textId="77777777" w:rsidR="00A15F7E" w:rsidRDefault="00A15F7E" w:rsidP="0043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2194068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0DF53B" w14:textId="77777777" w:rsidR="00820C61" w:rsidRPr="007E31E4" w:rsidRDefault="00820C61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7E31E4">
              <w:rPr>
                <w:rFonts w:ascii="Times New Roman" w:hAnsi="Times New Roman" w:cs="Times New Roman"/>
              </w:rPr>
              <w:t xml:space="preserve">Stránka </w:t>
            </w:r>
            <w:r w:rsidRPr="007E31E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E31E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E31E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77BEB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7E31E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E31E4">
              <w:rPr>
                <w:rFonts w:ascii="Times New Roman" w:hAnsi="Times New Roman" w:cs="Times New Roman"/>
              </w:rPr>
              <w:t xml:space="preserve"> z </w:t>
            </w:r>
            <w:r w:rsidRPr="007E31E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E31E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E31E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77BEB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7E31E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485A71C" w14:textId="77777777" w:rsidR="00820C61" w:rsidRDefault="00820C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323A6" w14:textId="77777777" w:rsidR="00A15F7E" w:rsidRDefault="00A15F7E" w:rsidP="004315E6">
      <w:pPr>
        <w:spacing w:after="0" w:line="240" w:lineRule="auto"/>
      </w:pPr>
      <w:r>
        <w:separator/>
      </w:r>
    </w:p>
  </w:footnote>
  <w:footnote w:type="continuationSeparator" w:id="0">
    <w:p w14:paraId="5B33A727" w14:textId="77777777" w:rsidR="00A15F7E" w:rsidRDefault="00A15F7E" w:rsidP="0043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23BD" w14:textId="51CD41AF" w:rsidR="00820C61" w:rsidRDefault="00820C61" w:rsidP="00D17B20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4315E6">
      <w:rPr>
        <w:rFonts w:ascii="Times New Roman" w:hAnsi="Times New Roman" w:cs="Times New Roman"/>
        <w:i/>
        <w:sz w:val="18"/>
        <w:szCs w:val="18"/>
      </w:rPr>
      <w:t xml:space="preserve">Smlouva o dílo na projekční práce </w:t>
    </w:r>
    <w:r>
      <w:rPr>
        <w:rFonts w:ascii="Times New Roman" w:hAnsi="Times New Roman" w:cs="Times New Roman"/>
        <w:i/>
        <w:sz w:val="18"/>
        <w:szCs w:val="18"/>
      </w:rPr>
      <w:t xml:space="preserve">pro stavbu </w:t>
    </w:r>
    <w:r w:rsidRPr="0005562B">
      <w:rPr>
        <w:rFonts w:ascii="Times New Roman" w:hAnsi="Times New Roman" w:cs="Times New Roman"/>
        <w:i/>
        <w:sz w:val="18"/>
        <w:szCs w:val="18"/>
      </w:rPr>
      <w:t>"</w:t>
    </w:r>
    <w:r w:rsidR="00687A5A" w:rsidRPr="00687A5A">
      <w:t xml:space="preserve"> </w:t>
    </w:r>
    <w:r w:rsidR="00F97B13" w:rsidRPr="00B817D7">
      <w:rPr>
        <w:rFonts w:ascii="Times New Roman" w:hAnsi="Times New Roman" w:cs="Times New Roman"/>
        <w:i/>
        <w:sz w:val="18"/>
        <w:szCs w:val="18"/>
      </w:rPr>
      <w:t>ČOV – Rekonstrukce</w:t>
    </w:r>
    <w:r w:rsidR="00B817D7" w:rsidRPr="00B817D7">
      <w:rPr>
        <w:rFonts w:ascii="Times New Roman" w:hAnsi="Times New Roman" w:cs="Times New Roman"/>
        <w:i/>
        <w:sz w:val="18"/>
        <w:szCs w:val="18"/>
      </w:rPr>
      <w:t xml:space="preserve"> trubních rozvodů a vytápění provozní budovy</w:t>
    </w:r>
    <w:r w:rsidR="00811CBF">
      <w:rPr>
        <w:rFonts w:ascii="Times New Roman" w:hAnsi="Times New Roman" w:cs="Times New Roman"/>
        <w:i/>
        <w:sz w:val="18"/>
        <w:szCs w:val="18"/>
      </w:rPr>
      <w:t>“</w:t>
    </w:r>
  </w:p>
  <w:p w14:paraId="363BEC6B" w14:textId="0335A20B" w:rsidR="00820C61" w:rsidRPr="004315E6" w:rsidRDefault="00820C61" w:rsidP="004315E6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číslo smlouvy u objednatele</w:t>
    </w:r>
    <w:r w:rsidRPr="004315E6">
      <w:rPr>
        <w:rFonts w:ascii="Times New Roman" w:hAnsi="Times New Roman" w:cs="Times New Roman"/>
        <w:i/>
        <w:sz w:val="18"/>
        <w:szCs w:val="18"/>
      </w:rPr>
      <w:t xml:space="preserve">: </w:t>
    </w:r>
    <w:r w:rsidR="007F69DC">
      <w:rPr>
        <w:rFonts w:ascii="Times New Roman" w:hAnsi="Times New Roman" w:cs="Times New Roman"/>
        <w:i/>
        <w:sz w:val="18"/>
        <w:szCs w:val="18"/>
      </w:rPr>
      <w:t>SML/</w:t>
    </w:r>
    <w:r w:rsidR="00B7655A">
      <w:rPr>
        <w:rFonts w:ascii="Times New Roman" w:hAnsi="Times New Roman" w:cs="Times New Roman"/>
        <w:i/>
        <w:sz w:val="18"/>
        <w:szCs w:val="18"/>
      </w:rPr>
      <w:t>…</w:t>
    </w:r>
    <w:r w:rsidR="00E103F7">
      <w:rPr>
        <w:rFonts w:ascii="Times New Roman" w:hAnsi="Times New Roman" w:cs="Times New Roman"/>
        <w:i/>
        <w:sz w:val="18"/>
        <w:szCs w:val="18"/>
      </w:rPr>
      <w:t>/</w:t>
    </w:r>
    <w:r w:rsidR="00811CBF">
      <w:rPr>
        <w:rFonts w:ascii="Times New Roman" w:hAnsi="Times New Roman" w:cs="Times New Roman"/>
        <w:i/>
        <w:sz w:val="18"/>
        <w:szCs w:val="18"/>
      </w:rPr>
      <w:t>20</w:t>
    </w:r>
    <w:r w:rsidR="00B1744C">
      <w:rPr>
        <w:rFonts w:ascii="Times New Roman" w:hAnsi="Times New Roman" w:cs="Times New Roman"/>
        <w:i/>
        <w:sz w:val="18"/>
        <w:szCs w:val="18"/>
      </w:rPr>
      <w:t>2</w:t>
    </w:r>
    <w:r w:rsidR="00B817D7">
      <w:rPr>
        <w:rFonts w:ascii="Times New Roman" w:hAnsi="Times New Roman" w:cs="Times New Roman"/>
        <w:i/>
        <w:sz w:val="18"/>
        <w:szCs w:val="18"/>
      </w:rPr>
      <w:t>5</w:t>
    </w:r>
    <w:r w:rsidR="00811CBF">
      <w:rPr>
        <w:rFonts w:ascii="Times New Roman" w:hAnsi="Times New Roman" w:cs="Times New Roman"/>
        <w:i/>
        <w:sz w:val="18"/>
        <w:szCs w:val="18"/>
      </w:rPr>
      <w:t>/</w:t>
    </w:r>
    <w:r w:rsidR="007F69DC">
      <w:rPr>
        <w:rFonts w:ascii="Times New Roman" w:hAnsi="Times New Roman" w:cs="Times New Roman"/>
        <w:i/>
        <w:sz w:val="18"/>
        <w:szCs w:val="18"/>
      </w:rPr>
      <w:t>ORM</w:t>
    </w:r>
    <w:r w:rsidRPr="004315E6">
      <w:rPr>
        <w:rFonts w:ascii="Times New Roman" w:hAnsi="Times New Roman" w:cs="Times New Roman"/>
        <w:i/>
        <w:sz w:val="18"/>
        <w:szCs w:val="18"/>
      </w:rPr>
      <w:t xml:space="preserve"> </w:t>
    </w:r>
  </w:p>
  <w:p w14:paraId="33E987C8" w14:textId="77777777" w:rsidR="00820C61" w:rsidRDefault="00820C61" w:rsidP="00811CBF">
    <w:pPr>
      <w:pStyle w:val="Zhlav"/>
      <w:jc w:val="center"/>
    </w:pPr>
    <w:r>
      <w:rPr>
        <w:rFonts w:ascii="Times New Roman" w:hAnsi="Times New Roman" w:cs="Times New Roman"/>
        <w:i/>
        <w:sz w:val="18"/>
        <w:szCs w:val="18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B5B"/>
    <w:multiLevelType w:val="hybridMultilevel"/>
    <w:tmpl w:val="99B64E30"/>
    <w:lvl w:ilvl="0" w:tplc="FFCA8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E150B"/>
    <w:multiLevelType w:val="hybridMultilevel"/>
    <w:tmpl w:val="F35A5D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72312"/>
    <w:multiLevelType w:val="hybridMultilevel"/>
    <w:tmpl w:val="92B26494"/>
    <w:lvl w:ilvl="0" w:tplc="E1E6BC5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63930"/>
    <w:multiLevelType w:val="hybridMultilevel"/>
    <w:tmpl w:val="47B67AAC"/>
    <w:lvl w:ilvl="0" w:tplc="B57C0C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8E4669"/>
    <w:multiLevelType w:val="hybridMultilevel"/>
    <w:tmpl w:val="087CDED8"/>
    <w:lvl w:ilvl="0" w:tplc="19CAE1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3819"/>
    <w:multiLevelType w:val="hybridMultilevel"/>
    <w:tmpl w:val="B12EE19A"/>
    <w:lvl w:ilvl="0" w:tplc="4FF60D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555FC"/>
    <w:multiLevelType w:val="hybridMultilevel"/>
    <w:tmpl w:val="BA90ADFA"/>
    <w:name w:val="WW8Num113"/>
    <w:lvl w:ilvl="0" w:tplc="EEB8C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EC1918"/>
    <w:multiLevelType w:val="hybridMultilevel"/>
    <w:tmpl w:val="6066A5B8"/>
    <w:lvl w:ilvl="0" w:tplc="126880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41504"/>
    <w:multiLevelType w:val="hybridMultilevel"/>
    <w:tmpl w:val="7B2A6F54"/>
    <w:lvl w:ilvl="0" w:tplc="70A016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NBFEqAByB15FLtkQc+ISkUBIa8=" w:salt="g+ug5nhCz/nlYOtIGEW+GA=="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49"/>
    <w:rsid w:val="00006724"/>
    <w:rsid w:val="000118F0"/>
    <w:rsid w:val="00014575"/>
    <w:rsid w:val="00014B81"/>
    <w:rsid w:val="00017ED4"/>
    <w:rsid w:val="00033021"/>
    <w:rsid w:val="00037F0D"/>
    <w:rsid w:val="00042A75"/>
    <w:rsid w:val="00042F12"/>
    <w:rsid w:val="00042F94"/>
    <w:rsid w:val="00050FCC"/>
    <w:rsid w:val="00052F13"/>
    <w:rsid w:val="0005562B"/>
    <w:rsid w:val="00060241"/>
    <w:rsid w:val="000625EC"/>
    <w:rsid w:val="00063747"/>
    <w:rsid w:val="00064304"/>
    <w:rsid w:val="00067313"/>
    <w:rsid w:val="00070B96"/>
    <w:rsid w:val="00070C90"/>
    <w:rsid w:val="00074904"/>
    <w:rsid w:val="0008194E"/>
    <w:rsid w:val="0008498C"/>
    <w:rsid w:val="00091DF2"/>
    <w:rsid w:val="00093E7A"/>
    <w:rsid w:val="00095903"/>
    <w:rsid w:val="000A0BC9"/>
    <w:rsid w:val="000A2FDA"/>
    <w:rsid w:val="000A2FE2"/>
    <w:rsid w:val="000A3692"/>
    <w:rsid w:val="000A40E7"/>
    <w:rsid w:val="000A51E9"/>
    <w:rsid w:val="000B074F"/>
    <w:rsid w:val="000C697C"/>
    <w:rsid w:val="000C6C26"/>
    <w:rsid w:val="000D0278"/>
    <w:rsid w:val="000D1699"/>
    <w:rsid w:val="000D311D"/>
    <w:rsid w:val="000D5B99"/>
    <w:rsid w:val="000D5C1F"/>
    <w:rsid w:val="000E4100"/>
    <w:rsid w:val="000E4D05"/>
    <w:rsid w:val="000F01A0"/>
    <w:rsid w:val="00107F18"/>
    <w:rsid w:val="00114412"/>
    <w:rsid w:val="00127FE8"/>
    <w:rsid w:val="001348E8"/>
    <w:rsid w:val="00134FFF"/>
    <w:rsid w:val="00137B59"/>
    <w:rsid w:val="00147D80"/>
    <w:rsid w:val="00151298"/>
    <w:rsid w:val="001609FC"/>
    <w:rsid w:val="001610C7"/>
    <w:rsid w:val="00163852"/>
    <w:rsid w:val="00167B49"/>
    <w:rsid w:val="001704DC"/>
    <w:rsid w:val="00171C0A"/>
    <w:rsid w:val="00174D10"/>
    <w:rsid w:val="00175B2D"/>
    <w:rsid w:val="001766CF"/>
    <w:rsid w:val="00180E13"/>
    <w:rsid w:val="00182CF4"/>
    <w:rsid w:val="001949DC"/>
    <w:rsid w:val="001A06CD"/>
    <w:rsid w:val="001A08D0"/>
    <w:rsid w:val="001A21A4"/>
    <w:rsid w:val="001A21BD"/>
    <w:rsid w:val="001B0CB7"/>
    <w:rsid w:val="001B6428"/>
    <w:rsid w:val="001B684D"/>
    <w:rsid w:val="001C350A"/>
    <w:rsid w:val="001C5D05"/>
    <w:rsid w:val="001D2E3B"/>
    <w:rsid w:val="001E061D"/>
    <w:rsid w:val="001E450E"/>
    <w:rsid w:val="001E5C5C"/>
    <w:rsid w:val="001F24F0"/>
    <w:rsid w:val="001F3E3A"/>
    <w:rsid w:val="001F7137"/>
    <w:rsid w:val="00206992"/>
    <w:rsid w:val="00214F61"/>
    <w:rsid w:val="00221C5B"/>
    <w:rsid w:val="002224D8"/>
    <w:rsid w:val="00225AAD"/>
    <w:rsid w:val="002320CE"/>
    <w:rsid w:val="00235134"/>
    <w:rsid w:val="00246E9E"/>
    <w:rsid w:val="00247BC1"/>
    <w:rsid w:val="00251778"/>
    <w:rsid w:val="002517B6"/>
    <w:rsid w:val="0026543D"/>
    <w:rsid w:val="00266125"/>
    <w:rsid w:val="0027002C"/>
    <w:rsid w:val="00270828"/>
    <w:rsid w:val="002720E2"/>
    <w:rsid w:val="00287EE8"/>
    <w:rsid w:val="00292532"/>
    <w:rsid w:val="00293EAE"/>
    <w:rsid w:val="0029432F"/>
    <w:rsid w:val="0029505F"/>
    <w:rsid w:val="00295D58"/>
    <w:rsid w:val="00297CE9"/>
    <w:rsid w:val="002A0656"/>
    <w:rsid w:val="002A09F2"/>
    <w:rsid w:val="002A1AA5"/>
    <w:rsid w:val="002A28C0"/>
    <w:rsid w:val="002A297A"/>
    <w:rsid w:val="002C21FD"/>
    <w:rsid w:val="002C2984"/>
    <w:rsid w:val="002C37E6"/>
    <w:rsid w:val="002C5D08"/>
    <w:rsid w:val="002D0C22"/>
    <w:rsid w:val="002D3846"/>
    <w:rsid w:val="002D4511"/>
    <w:rsid w:val="002D5782"/>
    <w:rsid w:val="002E02FF"/>
    <w:rsid w:val="002E0F69"/>
    <w:rsid w:val="002E2A45"/>
    <w:rsid w:val="002E7D4B"/>
    <w:rsid w:val="002F066B"/>
    <w:rsid w:val="002F130F"/>
    <w:rsid w:val="002F16F4"/>
    <w:rsid w:val="002F2B31"/>
    <w:rsid w:val="002F45F8"/>
    <w:rsid w:val="002F7636"/>
    <w:rsid w:val="002F7A60"/>
    <w:rsid w:val="002F7CAF"/>
    <w:rsid w:val="00300593"/>
    <w:rsid w:val="00302EDD"/>
    <w:rsid w:val="00304AF3"/>
    <w:rsid w:val="003065F6"/>
    <w:rsid w:val="0030697F"/>
    <w:rsid w:val="0031249A"/>
    <w:rsid w:val="00314120"/>
    <w:rsid w:val="00315B83"/>
    <w:rsid w:val="00316AC7"/>
    <w:rsid w:val="0032602D"/>
    <w:rsid w:val="00326BEF"/>
    <w:rsid w:val="003332AA"/>
    <w:rsid w:val="00334267"/>
    <w:rsid w:val="00337262"/>
    <w:rsid w:val="003533D1"/>
    <w:rsid w:val="00354E3A"/>
    <w:rsid w:val="00355A66"/>
    <w:rsid w:val="00356F9B"/>
    <w:rsid w:val="003611E1"/>
    <w:rsid w:val="00363F80"/>
    <w:rsid w:val="0036474F"/>
    <w:rsid w:val="00364B18"/>
    <w:rsid w:val="003710F2"/>
    <w:rsid w:val="003714EE"/>
    <w:rsid w:val="003719C3"/>
    <w:rsid w:val="0037231C"/>
    <w:rsid w:val="003727A6"/>
    <w:rsid w:val="00377968"/>
    <w:rsid w:val="003818CA"/>
    <w:rsid w:val="00382AA4"/>
    <w:rsid w:val="00391346"/>
    <w:rsid w:val="003A02F6"/>
    <w:rsid w:val="003A0C5F"/>
    <w:rsid w:val="003A2421"/>
    <w:rsid w:val="003B12D7"/>
    <w:rsid w:val="003B2CE0"/>
    <w:rsid w:val="003B7D94"/>
    <w:rsid w:val="003C25EC"/>
    <w:rsid w:val="003C4A99"/>
    <w:rsid w:val="003D001B"/>
    <w:rsid w:val="003D005A"/>
    <w:rsid w:val="003D3583"/>
    <w:rsid w:val="003D4261"/>
    <w:rsid w:val="003D4D8B"/>
    <w:rsid w:val="003E6DE5"/>
    <w:rsid w:val="00403D7A"/>
    <w:rsid w:val="004049D2"/>
    <w:rsid w:val="004051C0"/>
    <w:rsid w:val="0041018B"/>
    <w:rsid w:val="004122A4"/>
    <w:rsid w:val="004200B0"/>
    <w:rsid w:val="00423656"/>
    <w:rsid w:val="00430343"/>
    <w:rsid w:val="004315E6"/>
    <w:rsid w:val="00433375"/>
    <w:rsid w:val="00433D65"/>
    <w:rsid w:val="004348C3"/>
    <w:rsid w:val="00440129"/>
    <w:rsid w:val="00440420"/>
    <w:rsid w:val="004472A2"/>
    <w:rsid w:val="00452D38"/>
    <w:rsid w:val="0045333C"/>
    <w:rsid w:val="00456820"/>
    <w:rsid w:val="00460457"/>
    <w:rsid w:val="00463D46"/>
    <w:rsid w:val="0046739C"/>
    <w:rsid w:val="00467CAA"/>
    <w:rsid w:val="00470EF6"/>
    <w:rsid w:val="00471D6E"/>
    <w:rsid w:val="00474425"/>
    <w:rsid w:val="00474C08"/>
    <w:rsid w:val="00477760"/>
    <w:rsid w:val="00480553"/>
    <w:rsid w:val="004805A7"/>
    <w:rsid w:val="00480FBB"/>
    <w:rsid w:val="004816A6"/>
    <w:rsid w:val="00482868"/>
    <w:rsid w:val="00484CC8"/>
    <w:rsid w:val="00490BA7"/>
    <w:rsid w:val="00491445"/>
    <w:rsid w:val="004928EC"/>
    <w:rsid w:val="004A173A"/>
    <w:rsid w:val="004A20B1"/>
    <w:rsid w:val="004A4263"/>
    <w:rsid w:val="004B0DAA"/>
    <w:rsid w:val="004B10F0"/>
    <w:rsid w:val="004B4434"/>
    <w:rsid w:val="004B49C2"/>
    <w:rsid w:val="004B758D"/>
    <w:rsid w:val="004C2646"/>
    <w:rsid w:val="004C2E79"/>
    <w:rsid w:val="004C376D"/>
    <w:rsid w:val="004C60E7"/>
    <w:rsid w:val="004C68DB"/>
    <w:rsid w:val="004D41F4"/>
    <w:rsid w:val="004D449A"/>
    <w:rsid w:val="004E328A"/>
    <w:rsid w:val="004E3A4A"/>
    <w:rsid w:val="004F04D2"/>
    <w:rsid w:val="00500D5C"/>
    <w:rsid w:val="00503229"/>
    <w:rsid w:val="00504157"/>
    <w:rsid w:val="00513F08"/>
    <w:rsid w:val="005200DF"/>
    <w:rsid w:val="00521E52"/>
    <w:rsid w:val="0053166B"/>
    <w:rsid w:val="00534FE4"/>
    <w:rsid w:val="005408AE"/>
    <w:rsid w:val="00542F57"/>
    <w:rsid w:val="0054375C"/>
    <w:rsid w:val="00543870"/>
    <w:rsid w:val="00557936"/>
    <w:rsid w:val="00557AF0"/>
    <w:rsid w:val="00557FE2"/>
    <w:rsid w:val="0056157A"/>
    <w:rsid w:val="00563BCD"/>
    <w:rsid w:val="00564D05"/>
    <w:rsid w:val="00573BB5"/>
    <w:rsid w:val="00575301"/>
    <w:rsid w:val="00575B3D"/>
    <w:rsid w:val="00580D79"/>
    <w:rsid w:val="00580DAF"/>
    <w:rsid w:val="005832B4"/>
    <w:rsid w:val="00583806"/>
    <w:rsid w:val="00583936"/>
    <w:rsid w:val="00585149"/>
    <w:rsid w:val="005906BF"/>
    <w:rsid w:val="005923D2"/>
    <w:rsid w:val="00592F1E"/>
    <w:rsid w:val="00596DBC"/>
    <w:rsid w:val="005A3A6A"/>
    <w:rsid w:val="005A6FE7"/>
    <w:rsid w:val="005B1F87"/>
    <w:rsid w:val="005B6D54"/>
    <w:rsid w:val="005C2BE3"/>
    <w:rsid w:val="005C4A5D"/>
    <w:rsid w:val="005C55E4"/>
    <w:rsid w:val="005C7270"/>
    <w:rsid w:val="005E0E87"/>
    <w:rsid w:val="005E4B18"/>
    <w:rsid w:val="005E7E2A"/>
    <w:rsid w:val="005F07FF"/>
    <w:rsid w:val="005F1B62"/>
    <w:rsid w:val="005F481F"/>
    <w:rsid w:val="005F7D36"/>
    <w:rsid w:val="006003C9"/>
    <w:rsid w:val="0060213C"/>
    <w:rsid w:val="00607564"/>
    <w:rsid w:val="006129B9"/>
    <w:rsid w:val="00613180"/>
    <w:rsid w:val="00613410"/>
    <w:rsid w:val="006145C5"/>
    <w:rsid w:val="00616728"/>
    <w:rsid w:val="00616D8F"/>
    <w:rsid w:val="00624C32"/>
    <w:rsid w:val="00625B6C"/>
    <w:rsid w:val="00625EDC"/>
    <w:rsid w:val="00626A59"/>
    <w:rsid w:val="00632653"/>
    <w:rsid w:val="00640888"/>
    <w:rsid w:val="0064119B"/>
    <w:rsid w:val="00641659"/>
    <w:rsid w:val="00644815"/>
    <w:rsid w:val="006450C1"/>
    <w:rsid w:val="00645733"/>
    <w:rsid w:val="00651536"/>
    <w:rsid w:val="0065310E"/>
    <w:rsid w:val="00655BD1"/>
    <w:rsid w:val="00657E22"/>
    <w:rsid w:val="00660555"/>
    <w:rsid w:val="0066261B"/>
    <w:rsid w:val="00662684"/>
    <w:rsid w:val="00662E3B"/>
    <w:rsid w:val="00663D52"/>
    <w:rsid w:val="00667DDD"/>
    <w:rsid w:val="00672452"/>
    <w:rsid w:val="00675DBB"/>
    <w:rsid w:val="00677BEB"/>
    <w:rsid w:val="00687A5A"/>
    <w:rsid w:val="00690E44"/>
    <w:rsid w:val="00691F9F"/>
    <w:rsid w:val="006922F4"/>
    <w:rsid w:val="00695781"/>
    <w:rsid w:val="006A1CD6"/>
    <w:rsid w:val="006A2CC9"/>
    <w:rsid w:val="006A41D3"/>
    <w:rsid w:val="006A7A23"/>
    <w:rsid w:val="006B364E"/>
    <w:rsid w:val="006B5A0D"/>
    <w:rsid w:val="006B5DCC"/>
    <w:rsid w:val="006B6447"/>
    <w:rsid w:val="006C21F8"/>
    <w:rsid w:val="006C45F5"/>
    <w:rsid w:val="006C556E"/>
    <w:rsid w:val="006C7F82"/>
    <w:rsid w:val="006D1C3F"/>
    <w:rsid w:val="006D2414"/>
    <w:rsid w:val="006D516E"/>
    <w:rsid w:val="006D567D"/>
    <w:rsid w:val="006D6731"/>
    <w:rsid w:val="006E089C"/>
    <w:rsid w:val="006E642C"/>
    <w:rsid w:val="006E69A2"/>
    <w:rsid w:val="006E7F78"/>
    <w:rsid w:val="006F32AB"/>
    <w:rsid w:val="006F779C"/>
    <w:rsid w:val="00701DD0"/>
    <w:rsid w:val="00702BD6"/>
    <w:rsid w:val="007042F9"/>
    <w:rsid w:val="00704B3E"/>
    <w:rsid w:val="00706013"/>
    <w:rsid w:val="007101DD"/>
    <w:rsid w:val="00715CE4"/>
    <w:rsid w:val="007167F6"/>
    <w:rsid w:val="00721399"/>
    <w:rsid w:val="00721494"/>
    <w:rsid w:val="00722546"/>
    <w:rsid w:val="0072332F"/>
    <w:rsid w:val="00723F7D"/>
    <w:rsid w:val="007342B8"/>
    <w:rsid w:val="0073457C"/>
    <w:rsid w:val="00734D59"/>
    <w:rsid w:val="00735072"/>
    <w:rsid w:val="00736FEF"/>
    <w:rsid w:val="00740246"/>
    <w:rsid w:val="00741899"/>
    <w:rsid w:val="0074255F"/>
    <w:rsid w:val="00745FAF"/>
    <w:rsid w:val="00750245"/>
    <w:rsid w:val="00762390"/>
    <w:rsid w:val="00771402"/>
    <w:rsid w:val="00771F1C"/>
    <w:rsid w:val="00773054"/>
    <w:rsid w:val="00774166"/>
    <w:rsid w:val="00776DE9"/>
    <w:rsid w:val="00777180"/>
    <w:rsid w:val="0078041F"/>
    <w:rsid w:val="00783808"/>
    <w:rsid w:val="00791A51"/>
    <w:rsid w:val="00792125"/>
    <w:rsid w:val="007945C2"/>
    <w:rsid w:val="00794CB1"/>
    <w:rsid w:val="007977C2"/>
    <w:rsid w:val="007A0AC6"/>
    <w:rsid w:val="007A1F53"/>
    <w:rsid w:val="007A2A41"/>
    <w:rsid w:val="007A4490"/>
    <w:rsid w:val="007B00C8"/>
    <w:rsid w:val="007B00D9"/>
    <w:rsid w:val="007B0A0E"/>
    <w:rsid w:val="007B4D89"/>
    <w:rsid w:val="007B5F4B"/>
    <w:rsid w:val="007B6D0C"/>
    <w:rsid w:val="007C486E"/>
    <w:rsid w:val="007C5D63"/>
    <w:rsid w:val="007C7782"/>
    <w:rsid w:val="007D2FE1"/>
    <w:rsid w:val="007E17FA"/>
    <w:rsid w:val="007E31E4"/>
    <w:rsid w:val="007E37FC"/>
    <w:rsid w:val="007E3E8F"/>
    <w:rsid w:val="007F0974"/>
    <w:rsid w:val="007F09CB"/>
    <w:rsid w:val="007F2472"/>
    <w:rsid w:val="007F610B"/>
    <w:rsid w:val="007F69DC"/>
    <w:rsid w:val="007F6EB2"/>
    <w:rsid w:val="008002A6"/>
    <w:rsid w:val="00800A1F"/>
    <w:rsid w:val="00800CED"/>
    <w:rsid w:val="00802868"/>
    <w:rsid w:val="00802BE0"/>
    <w:rsid w:val="00805C25"/>
    <w:rsid w:val="008104E0"/>
    <w:rsid w:val="00811CBF"/>
    <w:rsid w:val="008120B8"/>
    <w:rsid w:val="00814BAF"/>
    <w:rsid w:val="0081685C"/>
    <w:rsid w:val="00817AB1"/>
    <w:rsid w:val="00817BBF"/>
    <w:rsid w:val="00817FF3"/>
    <w:rsid w:val="00820C61"/>
    <w:rsid w:val="0082636C"/>
    <w:rsid w:val="008302F0"/>
    <w:rsid w:val="00834E7E"/>
    <w:rsid w:val="00843344"/>
    <w:rsid w:val="00844AB3"/>
    <w:rsid w:val="008525AE"/>
    <w:rsid w:val="00856497"/>
    <w:rsid w:val="00864194"/>
    <w:rsid w:val="0086623D"/>
    <w:rsid w:val="0086660C"/>
    <w:rsid w:val="00873233"/>
    <w:rsid w:val="008765D9"/>
    <w:rsid w:val="00876779"/>
    <w:rsid w:val="0088123B"/>
    <w:rsid w:val="00881BFF"/>
    <w:rsid w:val="008820F2"/>
    <w:rsid w:val="008824E1"/>
    <w:rsid w:val="00883C68"/>
    <w:rsid w:val="00883DC2"/>
    <w:rsid w:val="00885F2C"/>
    <w:rsid w:val="008865AB"/>
    <w:rsid w:val="0088681C"/>
    <w:rsid w:val="00890BE2"/>
    <w:rsid w:val="00893688"/>
    <w:rsid w:val="00896670"/>
    <w:rsid w:val="008A21F0"/>
    <w:rsid w:val="008A61C4"/>
    <w:rsid w:val="008B5CAC"/>
    <w:rsid w:val="008B6A88"/>
    <w:rsid w:val="008C2E25"/>
    <w:rsid w:val="008C63C7"/>
    <w:rsid w:val="008D03F4"/>
    <w:rsid w:val="008D7525"/>
    <w:rsid w:val="008D7F79"/>
    <w:rsid w:val="008D7F92"/>
    <w:rsid w:val="008E6500"/>
    <w:rsid w:val="008F12EA"/>
    <w:rsid w:val="00901970"/>
    <w:rsid w:val="00901ADC"/>
    <w:rsid w:val="009029EC"/>
    <w:rsid w:val="00907179"/>
    <w:rsid w:val="00907330"/>
    <w:rsid w:val="0091036F"/>
    <w:rsid w:val="00914D9E"/>
    <w:rsid w:val="00914F3D"/>
    <w:rsid w:val="00916DC5"/>
    <w:rsid w:val="009175D7"/>
    <w:rsid w:val="009217F3"/>
    <w:rsid w:val="00921ECC"/>
    <w:rsid w:val="0092246C"/>
    <w:rsid w:val="00922EEB"/>
    <w:rsid w:val="00926D26"/>
    <w:rsid w:val="009328B4"/>
    <w:rsid w:val="00932F4D"/>
    <w:rsid w:val="009369AB"/>
    <w:rsid w:val="009459BB"/>
    <w:rsid w:val="00950BBD"/>
    <w:rsid w:val="00952873"/>
    <w:rsid w:val="00953DC0"/>
    <w:rsid w:val="00961D33"/>
    <w:rsid w:val="00962041"/>
    <w:rsid w:val="0098115A"/>
    <w:rsid w:val="00982448"/>
    <w:rsid w:val="00982731"/>
    <w:rsid w:val="0098426B"/>
    <w:rsid w:val="00984740"/>
    <w:rsid w:val="00990916"/>
    <w:rsid w:val="00991707"/>
    <w:rsid w:val="009946DC"/>
    <w:rsid w:val="00997490"/>
    <w:rsid w:val="00997725"/>
    <w:rsid w:val="009A08E8"/>
    <w:rsid w:val="009A23F9"/>
    <w:rsid w:val="009A38EB"/>
    <w:rsid w:val="009A4435"/>
    <w:rsid w:val="009A7EC6"/>
    <w:rsid w:val="009B1EAF"/>
    <w:rsid w:val="009B5DD1"/>
    <w:rsid w:val="009B7AB2"/>
    <w:rsid w:val="009B7EE0"/>
    <w:rsid w:val="009C19B7"/>
    <w:rsid w:val="009C549C"/>
    <w:rsid w:val="009C6F4A"/>
    <w:rsid w:val="009D1544"/>
    <w:rsid w:val="009D3726"/>
    <w:rsid w:val="009D43BF"/>
    <w:rsid w:val="009D4A77"/>
    <w:rsid w:val="009D694C"/>
    <w:rsid w:val="009D7711"/>
    <w:rsid w:val="009E3634"/>
    <w:rsid w:val="009E3742"/>
    <w:rsid w:val="009E6C24"/>
    <w:rsid w:val="009E7BB6"/>
    <w:rsid w:val="009E7C22"/>
    <w:rsid w:val="009F526D"/>
    <w:rsid w:val="009F6891"/>
    <w:rsid w:val="00A04477"/>
    <w:rsid w:val="00A05639"/>
    <w:rsid w:val="00A15311"/>
    <w:rsid w:val="00A157E1"/>
    <w:rsid w:val="00A15F7E"/>
    <w:rsid w:val="00A17569"/>
    <w:rsid w:val="00A233D5"/>
    <w:rsid w:val="00A23817"/>
    <w:rsid w:val="00A25151"/>
    <w:rsid w:val="00A35E4A"/>
    <w:rsid w:val="00A37664"/>
    <w:rsid w:val="00A45A8F"/>
    <w:rsid w:val="00A46B70"/>
    <w:rsid w:val="00A52877"/>
    <w:rsid w:val="00A53A0C"/>
    <w:rsid w:val="00A56232"/>
    <w:rsid w:val="00A600F3"/>
    <w:rsid w:val="00A64B82"/>
    <w:rsid w:val="00A655D3"/>
    <w:rsid w:val="00A721DB"/>
    <w:rsid w:val="00A76BF9"/>
    <w:rsid w:val="00A8712C"/>
    <w:rsid w:val="00A915DC"/>
    <w:rsid w:val="00A919C3"/>
    <w:rsid w:val="00A9238A"/>
    <w:rsid w:val="00AA2FDA"/>
    <w:rsid w:val="00AA46FC"/>
    <w:rsid w:val="00AA492F"/>
    <w:rsid w:val="00AA6397"/>
    <w:rsid w:val="00AB24D7"/>
    <w:rsid w:val="00AB2C74"/>
    <w:rsid w:val="00AC3D27"/>
    <w:rsid w:val="00AC5FFA"/>
    <w:rsid w:val="00AD1C2C"/>
    <w:rsid w:val="00AD3522"/>
    <w:rsid w:val="00AD5330"/>
    <w:rsid w:val="00AE3844"/>
    <w:rsid w:val="00AE5C9A"/>
    <w:rsid w:val="00AE6248"/>
    <w:rsid w:val="00AE64B8"/>
    <w:rsid w:val="00AF4896"/>
    <w:rsid w:val="00AF545A"/>
    <w:rsid w:val="00AF61ED"/>
    <w:rsid w:val="00AF67FE"/>
    <w:rsid w:val="00AF7596"/>
    <w:rsid w:val="00B0088C"/>
    <w:rsid w:val="00B07071"/>
    <w:rsid w:val="00B07974"/>
    <w:rsid w:val="00B100CF"/>
    <w:rsid w:val="00B100FC"/>
    <w:rsid w:val="00B10D93"/>
    <w:rsid w:val="00B1744C"/>
    <w:rsid w:val="00B21961"/>
    <w:rsid w:val="00B24572"/>
    <w:rsid w:val="00B3151B"/>
    <w:rsid w:val="00B332E0"/>
    <w:rsid w:val="00B378B1"/>
    <w:rsid w:val="00B40B27"/>
    <w:rsid w:val="00B41BC8"/>
    <w:rsid w:val="00B44F70"/>
    <w:rsid w:val="00B47544"/>
    <w:rsid w:val="00B51379"/>
    <w:rsid w:val="00B53935"/>
    <w:rsid w:val="00B65065"/>
    <w:rsid w:val="00B6696A"/>
    <w:rsid w:val="00B70156"/>
    <w:rsid w:val="00B72A7E"/>
    <w:rsid w:val="00B747C6"/>
    <w:rsid w:val="00B7655A"/>
    <w:rsid w:val="00B76899"/>
    <w:rsid w:val="00B817D7"/>
    <w:rsid w:val="00B86D45"/>
    <w:rsid w:val="00B93592"/>
    <w:rsid w:val="00B9377D"/>
    <w:rsid w:val="00BA4F58"/>
    <w:rsid w:val="00BA548C"/>
    <w:rsid w:val="00BA7FC5"/>
    <w:rsid w:val="00BB054C"/>
    <w:rsid w:val="00BB19CC"/>
    <w:rsid w:val="00BB32AE"/>
    <w:rsid w:val="00BB3D83"/>
    <w:rsid w:val="00BB42F2"/>
    <w:rsid w:val="00BB4453"/>
    <w:rsid w:val="00BB536B"/>
    <w:rsid w:val="00BB598B"/>
    <w:rsid w:val="00BB5E07"/>
    <w:rsid w:val="00BB6C60"/>
    <w:rsid w:val="00BC43E4"/>
    <w:rsid w:val="00BD05CC"/>
    <w:rsid w:val="00BD32E0"/>
    <w:rsid w:val="00BD3FC8"/>
    <w:rsid w:val="00BD7423"/>
    <w:rsid w:val="00BD7735"/>
    <w:rsid w:val="00BE03CD"/>
    <w:rsid w:val="00BE4F52"/>
    <w:rsid w:val="00BE6C9D"/>
    <w:rsid w:val="00BF4AB1"/>
    <w:rsid w:val="00BF5F46"/>
    <w:rsid w:val="00BF5F7D"/>
    <w:rsid w:val="00BF6D15"/>
    <w:rsid w:val="00C01CBD"/>
    <w:rsid w:val="00C049A5"/>
    <w:rsid w:val="00C11571"/>
    <w:rsid w:val="00C1434B"/>
    <w:rsid w:val="00C17077"/>
    <w:rsid w:val="00C248E1"/>
    <w:rsid w:val="00C32243"/>
    <w:rsid w:val="00C41EFC"/>
    <w:rsid w:val="00C456C8"/>
    <w:rsid w:val="00C47260"/>
    <w:rsid w:val="00C47343"/>
    <w:rsid w:val="00C5265A"/>
    <w:rsid w:val="00C55F77"/>
    <w:rsid w:val="00C576C7"/>
    <w:rsid w:val="00C63294"/>
    <w:rsid w:val="00C6365F"/>
    <w:rsid w:val="00C71DC4"/>
    <w:rsid w:val="00C76C5B"/>
    <w:rsid w:val="00C801E1"/>
    <w:rsid w:val="00C8211F"/>
    <w:rsid w:val="00C8334E"/>
    <w:rsid w:val="00C83F69"/>
    <w:rsid w:val="00C848AC"/>
    <w:rsid w:val="00C857FD"/>
    <w:rsid w:val="00C9147B"/>
    <w:rsid w:val="00C91E8E"/>
    <w:rsid w:val="00C9340D"/>
    <w:rsid w:val="00CA03CD"/>
    <w:rsid w:val="00CB1FF3"/>
    <w:rsid w:val="00CB67E9"/>
    <w:rsid w:val="00CC01B0"/>
    <w:rsid w:val="00CC1CCF"/>
    <w:rsid w:val="00CD0CC7"/>
    <w:rsid w:val="00CE03E5"/>
    <w:rsid w:val="00CE10D5"/>
    <w:rsid w:val="00CE76A6"/>
    <w:rsid w:val="00CF021C"/>
    <w:rsid w:val="00CF5FB9"/>
    <w:rsid w:val="00D01AC1"/>
    <w:rsid w:val="00D01AE1"/>
    <w:rsid w:val="00D01CAC"/>
    <w:rsid w:val="00D06AA7"/>
    <w:rsid w:val="00D10964"/>
    <w:rsid w:val="00D11C8F"/>
    <w:rsid w:val="00D11EE8"/>
    <w:rsid w:val="00D17B20"/>
    <w:rsid w:val="00D23306"/>
    <w:rsid w:val="00D259B7"/>
    <w:rsid w:val="00D2676D"/>
    <w:rsid w:val="00D27FB2"/>
    <w:rsid w:val="00D30CA0"/>
    <w:rsid w:val="00D31A33"/>
    <w:rsid w:val="00D322CA"/>
    <w:rsid w:val="00D343B7"/>
    <w:rsid w:val="00D41661"/>
    <w:rsid w:val="00D4719B"/>
    <w:rsid w:val="00D51B34"/>
    <w:rsid w:val="00D546CC"/>
    <w:rsid w:val="00D5715A"/>
    <w:rsid w:val="00D579E6"/>
    <w:rsid w:val="00D658D9"/>
    <w:rsid w:val="00D70668"/>
    <w:rsid w:val="00D72940"/>
    <w:rsid w:val="00D85135"/>
    <w:rsid w:val="00D91A42"/>
    <w:rsid w:val="00D95E8F"/>
    <w:rsid w:val="00D972E2"/>
    <w:rsid w:val="00DA08AE"/>
    <w:rsid w:val="00DA22B2"/>
    <w:rsid w:val="00DA2C52"/>
    <w:rsid w:val="00DA3674"/>
    <w:rsid w:val="00DA5577"/>
    <w:rsid w:val="00DA7CEB"/>
    <w:rsid w:val="00DA7E45"/>
    <w:rsid w:val="00DB3AB5"/>
    <w:rsid w:val="00DB3F3B"/>
    <w:rsid w:val="00DB6DF4"/>
    <w:rsid w:val="00DC03D1"/>
    <w:rsid w:val="00DC1065"/>
    <w:rsid w:val="00DC139D"/>
    <w:rsid w:val="00DD0014"/>
    <w:rsid w:val="00DD00EB"/>
    <w:rsid w:val="00DD0371"/>
    <w:rsid w:val="00DD6D75"/>
    <w:rsid w:val="00DE1595"/>
    <w:rsid w:val="00DE237F"/>
    <w:rsid w:val="00DE7D09"/>
    <w:rsid w:val="00DF2BF7"/>
    <w:rsid w:val="00DF5304"/>
    <w:rsid w:val="00DF5FAD"/>
    <w:rsid w:val="00DF61D5"/>
    <w:rsid w:val="00DF6B73"/>
    <w:rsid w:val="00DF71CD"/>
    <w:rsid w:val="00E012BB"/>
    <w:rsid w:val="00E103F7"/>
    <w:rsid w:val="00E13791"/>
    <w:rsid w:val="00E1486F"/>
    <w:rsid w:val="00E21641"/>
    <w:rsid w:val="00E218D3"/>
    <w:rsid w:val="00E21BE0"/>
    <w:rsid w:val="00E2486A"/>
    <w:rsid w:val="00E26725"/>
    <w:rsid w:val="00E30E5D"/>
    <w:rsid w:val="00E36088"/>
    <w:rsid w:val="00E364BF"/>
    <w:rsid w:val="00E3758E"/>
    <w:rsid w:val="00E43D72"/>
    <w:rsid w:val="00E44A08"/>
    <w:rsid w:val="00E5026E"/>
    <w:rsid w:val="00E520EA"/>
    <w:rsid w:val="00E55D7B"/>
    <w:rsid w:val="00E62772"/>
    <w:rsid w:val="00E63B98"/>
    <w:rsid w:val="00E64A6D"/>
    <w:rsid w:val="00E661E2"/>
    <w:rsid w:val="00E666B3"/>
    <w:rsid w:val="00E7227E"/>
    <w:rsid w:val="00E749E6"/>
    <w:rsid w:val="00E74F21"/>
    <w:rsid w:val="00E80F98"/>
    <w:rsid w:val="00E81AE2"/>
    <w:rsid w:val="00E859EA"/>
    <w:rsid w:val="00E86644"/>
    <w:rsid w:val="00E86B6D"/>
    <w:rsid w:val="00E93E90"/>
    <w:rsid w:val="00EA173D"/>
    <w:rsid w:val="00EA1CBB"/>
    <w:rsid w:val="00EA208B"/>
    <w:rsid w:val="00EA34EB"/>
    <w:rsid w:val="00EB616C"/>
    <w:rsid w:val="00EC0DD3"/>
    <w:rsid w:val="00EC1CD0"/>
    <w:rsid w:val="00EC2798"/>
    <w:rsid w:val="00ED480E"/>
    <w:rsid w:val="00ED7157"/>
    <w:rsid w:val="00EE07A5"/>
    <w:rsid w:val="00EE1122"/>
    <w:rsid w:val="00EE164F"/>
    <w:rsid w:val="00EE1E23"/>
    <w:rsid w:val="00EE24DD"/>
    <w:rsid w:val="00EE6D2A"/>
    <w:rsid w:val="00EE7D79"/>
    <w:rsid w:val="00EF32B9"/>
    <w:rsid w:val="00EF500C"/>
    <w:rsid w:val="00F02A29"/>
    <w:rsid w:val="00F03817"/>
    <w:rsid w:val="00F0418B"/>
    <w:rsid w:val="00F04B6E"/>
    <w:rsid w:val="00F056BC"/>
    <w:rsid w:val="00F057C4"/>
    <w:rsid w:val="00F13980"/>
    <w:rsid w:val="00F216BA"/>
    <w:rsid w:val="00F30330"/>
    <w:rsid w:val="00F32087"/>
    <w:rsid w:val="00F34DE0"/>
    <w:rsid w:val="00F35B6A"/>
    <w:rsid w:val="00F362E2"/>
    <w:rsid w:val="00F37758"/>
    <w:rsid w:val="00F400FE"/>
    <w:rsid w:val="00F40861"/>
    <w:rsid w:val="00F438F5"/>
    <w:rsid w:val="00F43D47"/>
    <w:rsid w:val="00F46635"/>
    <w:rsid w:val="00F46BF4"/>
    <w:rsid w:val="00F512D8"/>
    <w:rsid w:val="00F526A9"/>
    <w:rsid w:val="00F532F4"/>
    <w:rsid w:val="00F56B78"/>
    <w:rsid w:val="00F60B2B"/>
    <w:rsid w:val="00F62A20"/>
    <w:rsid w:val="00F6484F"/>
    <w:rsid w:val="00F70C15"/>
    <w:rsid w:val="00F738D7"/>
    <w:rsid w:val="00F7551A"/>
    <w:rsid w:val="00F77F0A"/>
    <w:rsid w:val="00F8102A"/>
    <w:rsid w:val="00F84463"/>
    <w:rsid w:val="00F9047D"/>
    <w:rsid w:val="00F9054B"/>
    <w:rsid w:val="00F90B6F"/>
    <w:rsid w:val="00F92732"/>
    <w:rsid w:val="00F97B13"/>
    <w:rsid w:val="00FA0883"/>
    <w:rsid w:val="00FA49D2"/>
    <w:rsid w:val="00FB18CE"/>
    <w:rsid w:val="00FB5DD9"/>
    <w:rsid w:val="00FB5E86"/>
    <w:rsid w:val="00FC04AC"/>
    <w:rsid w:val="00FC2E87"/>
    <w:rsid w:val="00FC636B"/>
    <w:rsid w:val="00FC639E"/>
    <w:rsid w:val="00FC6A19"/>
    <w:rsid w:val="00FC7009"/>
    <w:rsid w:val="00FD0A50"/>
    <w:rsid w:val="00FD214A"/>
    <w:rsid w:val="00FD4863"/>
    <w:rsid w:val="00FD4C40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C57A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2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5E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3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15E6"/>
  </w:style>
  <w:style w:type="paragraph" w:styleId="Zpat">
    <w:name w:val="footer"/>
    <w:basedOn w:val="Normln"/>
    <w:link w:val="ZpatChar"/>
    <w:uiPriority w:val="99"/>
    <w:unhideWhenUsed/>
    <w:rsid w:val="0043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E6"/>
  </w:style>
  <w:style w:type="paragraph" w:customStyle="1" w:styleId="Normln1">
    <w:name w:val="Normální1"/>
    <w:basedOn w:val="Normln"/>
    <w:rsid w:val="00EE6D2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8"/>
      <w:szCs w:val="20"/>
      <w:lang w:eastAsia="cs-CZ"/>
    </w:rPr>
  </w:style>
  <w:style w:type="character" w:styleId="Hypertextovodkaz">
    <w:name w:val="Hyperlink"/>
    <w:rsid w:val="00A157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E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D7157"/>
    <w:pPr>
      <w:spacing w:after="0" w:line="240" w:lineRule="auto"/>
    </w:pPr>
    <w:rPr>
      <w:rFonts w:ascii="Times New Roman" w:eastAsia="Calibri" w:hAnsi="Times New Roman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D7157"/>
    <w:rPr>
      <w:rFonts w:ascii="Times New Roman" w:eastAsia="Calibri" w:hAnsi="Times New Roman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643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304"/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2D3846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D3846"/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platne1">
    <w:name w:val="platne1"/>
    <w:rsid w:val="00AE64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2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5E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3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15E6"/>
  </w:style>
  <w:style w:type="paragraph" w:styleId="Zpat">
    <w:name w:val="footer"/>
    <w:basedOn w:val="Normln"/>
    <w:link w:val="ZpatChar"/>
    <w:uiPriority w:val="99"/>
    <w:unhideWhenUsed/>
    <w:rsid w:val="0043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E6"/>
  </w:style>
  <w:style w:type="paragraph" w:customStyle="1" w:styleId="Normln1">
    <w:name w:val="Normální1"/>
    <w:basedOn w:val="Normln"/>
    <w:rsid w:val="00EE6D2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8"/>
      <w:szCs w:val="20"/>
      <w:lang w:eastAsia="cs-CZ"/>
    </w:rPr>
  </w:style>
  <w:style w:type="character" w:styleId="Hypertextovodkaz">
    <w:name w:val="Hyperlink"/>
    <w:rsid w:val="00A157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E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D7157"/>
    <w:pPr>
      <w:spacing w:after="0" w:line="240" w:lineRule="auto"/>
    </w:pPr>
    <w:rPr>
      <w:rFonts w:ascii="Times New Roman" w:eastAsia="Calibri" w:hAnsi="Times New Roman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D7157"/>
    <w:rPr>
      <w:rFonts w:ascii="Times New Roman" w:eastAsia="Calibri" w:hAnsi="Times New Roman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643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304"/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2D3846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D3846"/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platne1">
    <w:name w:val="platne1"/>
    <w:rsid w:val="00AE64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.orsula@mu-sokol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erina.klepackova@mu-sokol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5146-82AE-4791-B2D6-CB08083F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3807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Heidlerová, Jana</dc:creator>
  <cp:lastModifiedBy>Benešová, Lenka</cp:lastModifiedBy>
  <cp:revision>4</cp:revision>
  <cp:lastPrinted>2025-02-28T10:53:00Z</cp:lastPrinted>
  <dcterms:created xsi:type="dcterms:W3CDTF">2025-04-09T15:08:00Z</dcterms:created>
  <dcterms:modified xsi:type="dcterms:W3CDTF">2025-04-09T15:16:00Z</dcterms:modified>
</cp:coreProperties>
</file>