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474A" w14:textId="4B7AE194" w:rsidR="00230015" w:rsidRPr="00654A38" w:rsidRDefault="00EF22BD" w:rsidP="00654A38">
      <w:pPr>
        <w:pStyle w:val="Default"/>
        <w:spacing w:after="240"/>
        <w:jc w:val="center"/>
        <w:rPr>
          <w:b/>
          <w:color w:val="auto"/>
          <w:sz w:val="36"/>
          <w:szCs w:val="36"/>
          <w:u w:val="single"/>
        </w:rPr>
      </w:pPr>
      <w:r w:rsidRPr="009E7420">
        <w:rPr>
          <w:rFonts w:asciiTheme="minorHAnsi" w:hAnsiTheme="minorHAnsi" w:cstheme="minorHAnsi"/>
          <w:b/>
          <w:color w:val="auto"/>
          <w:sz w:val="36"/>
          <w:szCs w:val="36"/>
        </w:rPr>
        <w:t>KUPNÍ SMLOUVA</w:t>
      </w:r>
      <w:r w:rsidR="00C24B40" w:rsidRPr="009E7420">
        <w:rPr>
          <w:rFonts w:asciiTheme="minorHAnsi" w:hAnsiTheme="minorHAnsi" w:cstheme="minorHAnsi"/>
          <w:b/>
          <w:color w:val="auto"/>
          <w:sz w:val="36"/>
          <w:szCs w:val="36"/>
        </w:rPr>
        <w:t xml:space="preserve"> (návrh</w:t>
      </w:r>
      <w:r w:rsidR="00230015" w:rsidRPr="009E7420">
        <w:rPr>
          <w:rFonts w:asciiTheme="minorHAnsi" w:hAnsiTheme="minorHAnsi" w:cstheme="minorHAnsi"/>
          <w:b/>
          <w:color w:val="auto"/>
          <w:sz w:val="36"/>
          <w:szCs w:val="36"/>
        </w:rPr>
        <w:t>)</w:t>
      </w:r>
    </w:p>
    <w:p w14:paraId="2010730F" w14:textId="07FC3860" w:rsidR="00230015" w:rsidRPr="009E7420" w:rsidRDefault="00AC3C7D" w:rsidP="00230015">
      <w:pPr>
        <w:pStyle w:val="Default"/>
        <w:spacing w:after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color w:val="auto"/>
          <w:sz w:val="22"/>
          <w:szCs w:val="22"/>
        </w:rPr>
        <w:t>Smluvní strany</w:t>
      </w:r>
    </w:p>
    <w:p w14:paraId="4C7C47F0" w14:textId="1CA2BFA0" w:rsidR="00EA08BD" w:rsidRPr="009E7420" w:rsidRDefault="0098490E" w:rsidP="00EA08B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b/>
          <w:color w:val="auto"/>
          <w:sz w:val="22"/>
          <w:szCs w:val="22"/>
        </w:rPr>
        <w:t>SOTES</w:t>
      </w:r>
      <w:r w:rsidR="00EA08BD" w:rsidRPr="009E74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Sokolov</w:t>
      </w:r>
      <w:r w:rsidRPr="009E74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spol. s r.o.</w:t>
      </w:r>
    </w:p>
    <w:p w14:paraId="56E0A16C" w14:textId="27C1997C" w:rsidR="00EA08BD" w:rsidRPr="009E7420" w:rsidRDefault="005518F4" w:rsidP="00EA08B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EA08BD" w:rsidRPr="009E7420">
        <w:rPr>
          <w:rFonts w:asciiTheme="minorHAnsi" w:hAnsiTheme="minorHAnsi" w:cstheme="minorHAnsi"/>
          <w:color w:val="auto"/>
          <w:sz w:val="22"/>
          <w:szCs w:val="22"/>
        </w:rPr>
        <w:t>e sídlem: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8490E" w:rsidRPr="009E7420">
        <w:rPr>
          <w:rFonts w:asciiTheme="minorHAnsi" w:hAnsiTheme="minorHAnsi" w:cstheme="minorHAnsi"/>
          <w:sz w:val="22"/>
          <w:szCs w:val="22"/>
        </w:rPr>
        <w:t>Chebská 1939, 35601 Sokolov</w:t>
      </w:r>
    </w:p>
    <w:p w14:paraId="029D80E8" w14:textId="3DB71415" w:rsidR="00EA08BD" w:rsidRPr="009E7420" w:rsidRDefault="00EA08BD" w:rsidP="00EA08BD">
      <w:pPr>
        <w:pStyle w:val="Default"/>
        <w:tabs>
          <w:tab w:val="left" w:pos="240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color w:val="auto"/>
          <w:sz w:val="22"/>
          <w:szCs w:val="22"/>
        </w:rPr>
        <w:t>IČO:</w:t>
      </w:r>
      <w:r w:rsidR="005518F4" w:rsidRPr="009E742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518F4" w:rsidRPr="009E742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8490E" w:rsidRPr="009E7420">
        <w:rPr>
          <w:rFonts w:asciiTheme="minorHAnsi" w:hAnsiTheme="minorHAnsi" w:cstheme="minorHAnsi"/>
          <w:sz w:val="22"/>
          <w:szCs w:val="22"/>
        </w:rPr>
        <w:t>25248758</w:t>
      </w:r>
    </w:p>
    <w:p w14:paraId="6F67017F" w14:textId="01950795" w:rsidR="00EA08BD" w:rsidRPr="009E7420" w:rsidRDefault="00EA08BD" w:rsidP="00EA08BD">
      <w:pPr>
        <w:pStyle w:val="Default"/>
        <w:tabs>
          <w:tab w:val="left" w:pos="240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color w:val="auto"/>
          <w:sz w:val="22"/>
          <w:szCs w:val="22"/>
        </w:rPr>
        <w:t>DIČ: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518F4" w:rsidRPr="009E742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8490E" w:rsidRPr="009E7420">
        <w:rPr>
          <w:rFonts w:asciiTheme="minorHAnsi" w:hAnsiTheme="minorHAnsi" w:cstheme="minorHAnsi"/>
          <w:sz w:val="22"/>
          <w:szCs w:val="22"/>
        </w:rPr>
        <w:t>CZ25248758</w:t>
      </w:r>
    </w:p>
    <w:p w14:paraId="5DB14E56" w14:textId="5E16CDDD" w:rsidR="0002086B" w:rsidRPr="009E7420" w:rsidRDefault="005518F4" w:rsidP="00EA08BD">
      <w:pPr>
        <w:pStyle w:val="Default"/>
        <w:tabs>
          <w:tab w:val="left" w:pos="240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EA08BD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astoupené: </w:t>
      </w:r>
      <w:r w:rsidR="00EA08BD" w:rsidRPr="009E7420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8490E" w:rsidRPr="009E7420">
        <w:rPr>
          <w:rFonts w:asciiTheme="minorHAnsi" w:hAnsiTheme="minorHAnsi" w:cstheme="minorHAnsi"/>
          <w:sz w:val="22"/>
          <w:szCs w:val="22"/>
        </w:rPr>
        <w:t>Tomáš Najvar</w:t>
      </w:r>
      <w:r w:rsidR="0098490E" w:rsidRPr="009E7420">
        <w:rPr>
          <w:rFonts w:asciiTheme="minorHAnsi" w:hAnsiTheme="minorHAnsi" w:cstheme="minorHAnsi"/>
          <w:sz w:val="22"/>
          <w:szCs w:val="22"/>
        </w:rPr>
        <w:tab/>
      </w:r>
      <w:r w:rsidR="0098490E" w:rsidRPr="009E7420">
        <w:rPr>
          <w:rFonts w:asciiTheme="minorHAnsi" w:hAnsiTheme="minorHAnsi" w:cstheme="minorHAnsi"/>
          <w:sz w:val="22"/>
          <w:szCs w:val="22"/>
        </w:rPr>
        <w:tab/>
      </w:r>
    </w:p>
    <w:p w14:paraId="76172B0E" w14:textId="77F17F14" w:rsidR="002C212D" w:rsidRPr="009E7420" w:rsidRDefault="002C212D" w:rsidP="00EA08BD">
      <w:pPr>
        <w:pStyle w:val="Default"/>
        <w:tabs>
          <w:tab w:val="left" w:pos="240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color w:val="auto"/>
          <w:sz w:val="22"/>
          <w:szCs w:val="22"/>
        </w:rPr>
        <w:t>bankovní spojení: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8490E" w:rsidRPr="009E7420">
        <w:rPr>
          <w:rFonts w:asciiTheme="minorHAnsi" w:hAnsiTheme="minorHAnsi" w:cstheme="minorHAnsi"/>
          <w:sz w:val="22"/>
          <w:szCs w:val="22"/>
        </w:rPr>
        <w:t>Komerční banka, a.s., pobočka Sokolov</w:t>
      </w:r>
    </w:p>
    <w:p w14:paraId="71DBB4EA" w14:textId="1C4C97DF" w:rsidR="002C212D" w:rsidRPr="009E7420" w:rsidRDefault="002C212D" w:rsidP="00EA08BD">
      <w:pPr>
        <w:pStyle w:val="Default"/>
        <w:tabs>
          <w:tab w:val="left" w:pos="240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color w:val="auto"/>
          <w:sz w:val="22"/>
          <w:szCs w:val="22"/>
        </w:rPr>
        <w:t>číslo účtu: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8490E" w:rsidRPr="009E7420">
        <w:rPr>
          <w:rFonts w:asciiTheme="minorHAnsi" w:hAnsiTheme="minorHAnsi" w:cstheme="minorHAnsi"/>
          <w:sz w:val="22"/>
          <w:szCs w:val="22"/>
        </w:rPr>
        <w:t>27-6761640237/0100</w:t>
      </w:r>
    </w:p>
    <w:p w14:paraId="14B86687" w14:textId="77777777" w:rsidR="00EA08BD" w:rsidRPr="009E7420" w:rsidRDefault="00EA08BD" w:rsidP="003B4EF1">
      <w:pPr>
        <w:pStyle w:val="Default"/>
        <w:tabs>
          <w:tab w:val="left" w:pos="2400"/>
        </w:tabs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color w:val="auto"/>
          <w:sz w:val="22"/>
          <w:szCs w:val="22"/>
        </w:rPr>
        <w:t>(dále jen „kupující“)</w:t>
      </w:r>
    </w:p>
    <w:p w14:paraId="374DDCAC" w14:textId="720B6D86" w:rsidR="00136429" w:rsidRPr="009E7420" w:rsidRDefault="00EA08BD" w:rsidP="008C7F93">
      <w:pPr>
        <w:pStyle w:val="Default"/>
        <w:spacing w:after="120"/>
        <w:jc w:val="center"/>
        <w:rPr>
          <w:rStyle w:val="platne1"/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color w:val="auto"/>
          <w:sz w:val="22"/>
          <w:szCs w:val="22"/>
        </w:rPr>
        <w:t>a</w:t>
      </w:r>
    </w:p>
    <w:p w14:paraId="5C953F92" w14:textId="0FB8958C" w:rsidR="00E76D31" w:rsidRPr="009E7420" w:rsidRDefault="00EA08BD" w:rsidP="00E76D31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</w:t>
      </w:r>
      <w:permStart w:id="506162063" w:edGrp="everyone"/>
      <w:r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</w:t>
      </w:r>
      <w:r w:rsidRPr="009E7420">
        <w:rPr>
          <w:rStyle w:val="platne1"/>
          <w:rFonts w:asciiTheme="minorHAnsi" w:hAnsiTheme="minorHAnsi" w:cstheme="minorHAnsi"/>
          <w:b/>
          <w:sz w:val="22"/>
          <w:szCs w:val="22"/>
        </w:rPr>
        <w:t xml:space="preserve">                </w:t>
      </w:r>
      <w:permEnd w:id="506162063"/>
      <w:r w:rsidR="00E76D31" w:rsidRPr="009E74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        </w:t>
      </w:r>
    </w:p>
    <w:p w14:paraId="64B4B7CD" w14:textId="400C2159" w:rsidR="00E76D31" w:rsidRPr="009E7420" w:rsidRDefault="005518F4" w:rsidP="00E76D3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EA08BD" w:rsidRPr="009E7420">
        <w:rPr>
          <w:rFonts w:asciiTheme="minorHAnsi" w:hAnsiTheme="minorHAnsi" w:cstheme="minorHAnsi"/>
          <w:color w:val="auto"/>
          <w:sz w:val="22"/>
          <w:szCs w:val="22"/>
        </w:rPr>
        <w:t>e sídlem: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EA08BD"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</w:t>
      </w:r>
      <w:permStart w:id="424442418" w:edGrp="everyone"/>
      <w:r w:rsidR="00EA08BD"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</w:t>
      </w:r>
      <w:r w:rsidR="00B268E8"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     </w:t>
      </w:r>
      <w:r w:rsidR="00A60B9D"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</w:t>
      </w:r>
      <w:r w:rsidR="00B268E8"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 </w:t>
      </w:r>
      <w:r w:rsidR="00EA08BD"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      </w:t>
      </w:r>
      <w:permEnd w:id="424442418"/>
      <w:r w:rsidR="00E76D31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            </w:t>
      </w:r>
    </w:p>
    <w:p w14:paraId="03FC3122" w14:textId="77777777" w:rsidR="00E76D31" w:rsidRPr="009E7420" w:rsidRDefault="00EA08BD" w:rsidP="00E76D3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color w:val="auto"/>
          <w:sz w:val="22"/>
          <w:szCs w:val="22"/>
        </w:rPr>
        <w:t>IČO:</w:t>
      </w:r>
      <w:r w:rsidR="00075C90" w:rsidRPr="009E742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075C90" w:rsidRPr="009E742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075C90" w:rsidRPr="009E742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075C90" w:rsidRPr="009E7420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</w:t>
      </w:r>
      <w:permStart w:id="430900027" w:edGrp="everyone"/>
      <w:r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                </w:t>
      </w:r>
      <w:permEnd w:id="430900027"/>
      <w:r w:rsidR="00E76D31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            </w:t>
      </w:r>
    </w:p>
    <w:p w14:paraId="7CF589EA" w14:textId="372D60EF" w:rsidR="00E76D31" w:rsidRPr="009E7420" w:rsidRDefault="00E76D31" w:rsidP="00E76D3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DIČ:                    </w:t>
      </w:r>
      <w:r w:rsidR="00EA08BD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75C90" w:rsidRPr="009E742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075C90" w:rsidRPr="009E742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54A38">
        <w:rPr>
          <w:rFonts w:asciiTheme="minorHAnsi" w:hAnsiTheme="minorHAnsi" w:cstheme="minorHAnsi"/>
          <w:color w:val="auto"/>
          <w:sz w:val="22"/>
          <w:szCs w:val="22"/>
        </w:rPr>
        <w:t xml:space="preserve">              </w:t>
      </w:r>
      <w:r w:rsidR="00EA08BD"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</w:t>
      </w:r>
      <w:permStart w:id="1464997781" w:edGrp="everyone"/>
      <w:r w:rsidR="00EA08BD"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                </w:t>
      </w:r>
      <w:permEnd w:id="1464997781"/>
      <w:r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            </w:t>
      </w:r>
    </w:p>
    <w:p w14:paraId="72B8C86C" w14:textId="77777777" w:rsidR="00E76D31" w:rsidRPr="009E7420" w:rsidRDefault="005518F4" w:rsidP="00E76D3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EA08BD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astoupený:        </w:t>
      </w:r>
      <w:r w:rsidR="00075C90" w:rsidRPr="009E742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075C90" w:rsidRPr="009E742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EA08BD"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</w:t>
      </w:r>
      <w:permStart w:id="1048715884" w:edGrp="everyone"/>
      <w:r w:rsidR="00EA08BD"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                </w:t>
      </w:r>
      <w:permEnd w:id="1048715884"/>
      <w:r w:rsidR="00E76D31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            </w:t>
      </w:r>
    </w:p>
    <w:p w14:paraId="35EDBF29" w14:textId="77777777" w:rsidR="00B6220D" w:rsidRPr="009E7420" w:rsidRDefault="00B6220D" w:rsidP="00B6220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bankovní spojení:        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</w:t>
      </w:r>
      <w:permStart w:id="717441579" w:edGrp="everyone"/>
      <w:r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                </w:t>
      </w:r>
      <w:permEnd w:id="717441579"/>
      <w:r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            </w:t>
      </w:r>
    </w:p>
    <w:p w14:paraId="7CCB5F55" w14:textId="77777777" w:rsidR="00B6220D" w:rsidRPr="009E7420" w:rsidRDefault="00B6220D" w:rsidP="00B6220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číslo účtu:      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</w:t>
      </w:r>
      <w:permStart w:id="176303987" w:edGrp="everyone"/>
      <w:r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                </w:t>
      </w:r>
      <w:permEnd w:id="176303987"/>
      <w:r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            </w:t>
      </w:r>
    </w:p>
    <w:p w14:paraId="21153F1C" w14:textId="6913A7B0" w:rsidR="00E76D31" w:rsidRPr="009E7420" w:rsidRDefault="00075C90" w:rsidP="00E76D3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E76D31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apsaný v obchodním rejstříku vedeném </w:t>
      </w:r>
      <w:r w:rsidR="00EA08BD"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</w:t>
      </w:r>
      <w:permStart w:id="2101758396" w:edGrp="everyone"/>
      <w:r w:rsidR="00EA08BD"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              </w:t>
      </w:r>
      <w:permEnd w:id="2101758396"/>
      <w:r w:rsidR="002E7764"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</w:t>
      </w:r>
      <w:r w:rsidR="00E76D31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oddíl </w:t>
      </w:r>
      <w:r w:rsidR="00EA08BD"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</w:t>
      </w:r>
      <w:permStart w:id="1842753297" w:edGrp="everyone"/>
      <w:r w:rsidR="00EA08BD"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                </w:t>
      </w:r>
      <w:permEnd w:id="1842753297"/>
      <w:r w:rsidR="00E76D31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vložka </w:t>
      </w:r>
      <w:r w:rsidR="00EA08BD"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</w:t>
      </w:r>
      <w:permStart w:id="166029645" w:edGrp="everyone"/>
      <w:r w:rsidR="00EA08BD"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                </w:t>
      </w:r>
      <w:permEnd w:id="166029645"/>
    </w:p>
    <w:p w14:paraId="4722D922" w14:textId="77777777" w:rsidR="00E76D31" w:rsidRPr="009E7420" w:rsidRDefault="00E76D31" w:rsidP="003B4EF1">
      <w:pPr>
        <w:pStyle w:val="Default"/>
        <w:spacing w:after="240"/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color w:val="auto"/>
          <w:sz w:val="22"/>
          <w:szCs w:val="22"/>
        </w:rPr>
        <w:t>(dále jen „prodávající“)</w:t>
      </w:r>
    </w:p>
    <w:p w14:paraId="1EF0BD87" w14:textId="06A124A6" w:rsidR="00E76D31" w:rsidRPr="009E7420" w:rsidRDefault="00AC3C7D" w:rsidP="00B01297">
      <w:pPr>
        <w:pStyle w:val="Default"/>
        <w:tabs>
          <w:tab w:val="left" w:pos="2400"/>
        </w:tabs>
        <w:spacing w:after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E76D31" w:rsidRPr="009E7420">
        <w:rPr>
          <w:rFonts w:asciiTheme="minorHAnsi" w:hAnsiTheme="minorHAnsi" w:cstheme="minorHAnsi"/>
          <w:color w:val="auto"/>
          <w:sz w:val="22"/>
          <w:szCs w:val="22"/>
        </w:rPr>
        <w:t>zavírají níže uvedeného dne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01297" w:rsidRPr="009E7420">
        <w:rPr>
          <w:rFonts w:asciiTheme="minorHAnsi" w:hAnsiTheme="minorHAnsi" w:cstheme="minorHAnsi"/>
          <w:color w:val="auto"/>
          <w:sz w:val="22"/>
          <w:szCs w:val="22"/>
        </w:rPr>
        <w:t>na základě výsledků zadávacího řízení na veřejnou zakázku</w:t>
      </w:r>
      <w:r w:rsidR="0037101E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v rámci z</w:t>
      </w:r>
      <w:r w:rsidR="0034013A" w:rsidRPr="009E7420">
        <w:rPr>
          <w:rFonts w:asciiTheme="minorHAnsi" w:hAnsiTheme="minorHAnsi" w:cstheme="minorHAnsi"/>
          <w:color w:val="auto"/>
          <w:sz w:val="22"/>
          <w:szCs w:val="22"/>
        </w:rPr>
        <w:t>akázky malého</w:t>
      </w:r>
      <w:r w:rsidR="00B01297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rozsahu s názvem </w:t>
      </w:r>
      <w:r w:rsidR="00F8570B" w:rsidRPr="009E7420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34013A" w:rsidRPr="009E7420">
        <w:rPr>
          <w:rFonts w:asciiTheme="minorHAnsi" w:hAnsiTheme="minorHAnsi" w:cstheme="minorHAnsi"/>
          <w:color w:val="auto"/>
          <w:sz w:val="22"/>
          <w:szCs w:val="22"/>
        </w:rPr>
        <w:t>Kompletní parkovací systém pro parkoviště Ural Sokolov</w:t>
      </w:r>
      <w:r w:rsidR="00F8570B" w:rsidRPr="009E7420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="00B01297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podle </w:t>
      </w:r>
      <w:r w:rsidR="00E403EF" w:rsidRPr="009E7420">
        <w:rPr>
          <w:rFonts w:asciiTheme="minorHAnsi" w:hAnsiTheme="minorHAnsi" w:cstheme="minorHAnsi"/>
          <w:color w:val="auto"/>
          <w:sz w:val="22"/>
          <w:szCs w:val="22"/>
        </w:rPr>
        <w:t>§ 2079 a násl. zákona 89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>/201</w:t>
      </w:r>
      <w:r w:rsidR="00E403EF" w:rsidRPr="009E7420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Sb., občanský zákoník, </w:t>
      </w:r>
      <w:r w:rsidR="00147411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ve znění zákona č. 460/2016 Sb., 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(dále jen „občanský zákoník“) </w:t>
      </w:r>
      <w:r w:rsidR="00E76D31" w:rsidRPr="009E7420">
        <w:rPr>
          <w:rFonts w:asciiTheme="minorHAnsi" w:hAnsiTheme="minorHAnsi" w:cstheme="minorHAnsi"/>
          <w:color w:val="auto"/>
          <w:sz w:val="22"/>
          <w:szCs w:val="22"/>
        </w:rPr>
        <w:t>tuto kupní smlouv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>u:</w:t>
      </w:r>
      <w:r w:rsidR="00E76D31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6DBED97" w14:textId="77777777" w:rsidR="00136429" w:rsidRPr="009E7420" w:rsidRDefault="00136429" w:rsidP="005209A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4A3A529" w14:textId="6B9F3C5F" w:rsidR="005209A4" w:rsidRPr="009E7420" w:rsidRDefault="005209A4" w:rsidP="005209A4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b/>
          <w:bCs/>
          <w:color w:val="auto"/>
          <w:sz w:val="22"/>
          <w:szCs w:val="22"/>
        </w:rPr>
        <w:t>Čl</w:t>
      </w:r>
      <w:r w:rsidR="00F77343" w:rsidRPr="009E7420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9E742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530A13" w:rsidRPr="009E7420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</w:p>
    <w:p w14:paraId="6503C373" w14:textId="77777777" w:rsidR="005209A4" w:rsidRPr="009E7420" w:rsidRDefault="005209A4" w:rsidP="00DC0001">
      <w:pPr>
        <w:pStyle w:val="Default"/>
        <w:spacing w:after="6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b/>
          <w:bCs/>
          <w:color w:val="auto"/>
          <w:sz w:val="22"/>
          <w:szCs w:val="22"/>
        </w:rPr>
        <w:t>Předmět smlouvy</w:t>
      </w:r>
    </w:p>
    <w:p w14:paraId="5C6DFD66" w14:textId="2E5121A9" w:rsidR="002F4BCB" w:rsidRPr="009E7420" w:rsidRDefault="00AC3C7D" w:rsidP="003E61CE">
      <w:pPr>
        <w:pStyle w:val="Default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E7420">
        <w:rPr>
          <w:rFonts w:asciiTheme="minorHAnsi" w:hAnsiTheme="minorHAnsi" w:cstheme="minorHAnsi"/>
          <w:sz w:val="22"/>
          <w:szCs w:val="22"/>
        </w:rPr>
        <w:t xml:space="preserve">Prodávající se zavazuje, že kupujícímu odevzdá nový </w:t>
      </w:r>
      <w:r w:rsidR="003F13A7" w:rsidRPr="009E7420">
        <w:rPr>
          <w:rFonts w:asciiTheme="minorHAnsi" w:hAnsiTheme="minorHAnsi" w:cstheme="minorHAnsi"/>
          <w:sz w:val="22"/>
          <w:szCs w:val="22"/>
        </w:rPr>
        <w:t xml:space="preserve">a nepoužitý </w:t>
      </w:r>
      <w:r w:rsidR="0034013A" w:rsidRPr="009E7420">
        <w:rPr>
          <w:rFonts w:asciiTheme="minorHAnsi" w:hAnsiTheme="minorHAnsi" w:cstheme="minorHAnsi"/>
          <w:sz w:val="22"/>
          <w:szCs w:val="22"/>
        </w:rPr>
        <w:t>parkovací systém</w:t>
      </w:r>
      <w:r w:rsidRPr="009E7420">
        <w:rPr>
          <w:rFonts w:asciiTheme="minorHAnsi" w:hAnsiTheme="minorHAnsi" w:cstheme="minorHAnsi"/>
          <w:sz w:val="22"/>
          <w:szCs w:val="22"/>
        </w:rPr>
        <w:t xml:space="preserve"> specifikovaný v odst. </w:t>
      </w:r>
      <w:r w:rsidR="002F4BCB" w:rsidRPr="009E7420">
        <w:rPr>
          <w:rFonts w:asciiTheme="minorHAnsi" w:hAnsiTheme="minorHAnsi" w:cstheme="minorHAnsi"/>
          <w:sz w:val="22"/>
          <w:szCs w:val="22"/>
        </w:rPr>
        <w:t>1</w:t>
      </w:r>
      <w:r w:rsidRPr="009E7420">
        <w:rPr>
          <w:rFonts w:asciiTheme="minorHAnsi" w:hAnsiTheme="minorHAnsi" w:cstheme="minorHAnsi"/>
          <w:sz w:val="22"/>
          <w:szCs w:val="22"/>
        </w:rPr>
        <w:t xml:space="preserve">.2 </w:t>
      </w:r>
      <w:r w:rsidR="009C7CD5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včetně všech jeho součástí a příslušenství </w:t>
      </w:r>
      <w:r w:rsidRPr="009E7420">
        <w:rPr>
          <w:rFonts w:asciiTheme="minorHAnsi" w:hAnsiTheme="minorHAnsi" w:cstheme="minorHAnsi"/>
          <w:sz w:val="22"/>
          <w:szCs w:val="22"/>
        </w:rPr>
        <w:t xml:space="preserve">a umožní mu nabýt vlastnické právo k němu, a kupující se zavazuje, že </w:t>
      </w:r>
      <w:r w:rsidR="009C7CD5" w:rsidRPr="009E7420">
        <w:rPr>
          <w:rFonts w:asciiTheme="minorHAnsi" w:hAnsiTheme="minorHAnsi" w:cstheme="minorHAnsi"/>
          <w:sz w:val="22"/>
          <w:szCs w:val="22"/>
        </w:rPr>
        <w:t xml:space="preserve">tento </w:t>
      </w:r>
      <w:r w:rsidR="00CA0C58" w:rsidRPr="009E7420">
        <w:rPr>
          <w:rFonts w:asciiTheme="minorHAnsi" w:hAnsiTheme="minorHAnsi" w:cstheme="minorHAnsi"/>
          <w:sz w:val="22"/>
          <w:szCs w:val="22"/>
        </w:rPr>
        <w:t>parkovací systém</w:t>
      </w:r>
      <w:r w:rsidR="009A296B" w:rsidRPr="009E7420">
        <w:rPr>
          <w:rFonts w:asciiTheme="minorHAnsi" w:hAnsiTheme="minorHAnsi" w:cstheme="minorHAnsi"/>
          <w:sz w:val="22"/>
          <w:szCs w:val="22"/>
        </w:rPr>
        <w:t xml:space="preserve"> od prodávajícího</w:t>
      </w:r>
      <w:r w:rsidRPr="009E7420">
        <w:rPr>
          <w:rFonts w:asciiTheme="minorHAnsi" w:hAnsiTheme="minorHAnsi" w:cstheme="minorHAnsi"/>
          <w:sz w:val="22"/>
          <w:szCs w:val="22"/>
        </w:rPr>
        <w:t xml:space="preserve"> převezme a zaplatí </w:t>
      </w:r>
      <w:r w:rsidR="009A296B" w:rsidRPr="009E7420">
        <w:rPr>
          <w:rFonts w:asciiTheme="minorHAnsi" w:hAnsiTheme="minorHAnsi" w:cstheme="minorHAnsi"/>
          <w:sz w:val="22"/>
          <w:szCs w:val="22"/>
        </w:rPr>
        <w:t>mu</w:t>
      </w:r>
      <w:r w:rsidRPr="009E7420">
        <w:rPr>
          <w:rFonts w:asciiTheme="minorHAnsi" w:hAnsiTheme="minorHAnsi" w:cstheme="minorHAnsi"/>
          <w:sz w:val="22"/>
          <w:szCs w:val="22"/>
        </w:rPr>
        <w:t xml:space="preserve"> kupní cenu</w:t>
      </w:r>
      <w:r w:rsidR="009A296B" w:rsidRPr="009E742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29F1E1B" w14:textId="1D70AD9C" w:rsidR="009A296B" w:rsidRPr="009E7420" w:rsidRDefault="009A296B" w:rsidP="003E61CE">
      <w:pPr>
        <w:pStyle w:val="Default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7420">
        <w:rPr>
          <w:rFonts w:asciiTheme="minorHAnsi" w:hAnsiTheme="minorHAnsi" w:cstheme="minorHAnsi"/>
          <w:sz w:val="22"/>
          <w:szCs w:val="22"/>
        </w:rPr>
        <w:t xml:space="preserve">Předmětem koupě </w:t>
      </w:r>
      <w:r w:rsidR="009C7CD5" w:rsidRPr="009E7420">
        <w:rPr>
          <w:rFonts w:asciiTheme="minorHAnsi" w:hAnsiTheme="minorHAnsi" w:cstheme="minorHAnsi"/>
          <w:sz w:val="22"/>
          <w:szCs w:val="22"/>
        </w:rPr>
        <w:t xml:space="preserve">podle této smlouvy </w:t>
      </w:r>
      <w:r w:rsidRPr="009E7420">
        <w:rPr>
          <w:rFonts w:asciiTheme="minorHAnsi" w:hAnsiTheme="minorHAnsi" w:cstheme="minorHAnsi"/>
          <w:sz w:val="22"/>
          <w:szCs w:val="22"/>
        </w:rPr>
        <w:t xml:space="preserve">je </w:t>
      </w:r>
      <w:r w:rsidR="00CA0C58" w:rsidRPr="009E7420">
        <w:rPr>
          <w:rFonts w:asciiTheme="minorHAnsi" w:hAnsiTheme="minorHAnsi" w:cstheme="minorHAnsi"/>
          <w:sz w:val="22"/>
          <w:szCs w:val="22"/>
        </w:rPr>
        <w:t>parkovací systém</w:t>
      </w:r>
      <w:r w:rsidR="00E21D81" w:rsidRPr="009E7420">
        <w:rPr>
          <w:rFonts w:asciiTheme="minorHAnsi" w:hAnsiTheme="minorHAnsi" w:cstheme="minorHAnsi"/>
          <w:sz w:val="22"/>
          <w:szCs w:val="22"/>
        </w:rPr>
        <w:t xml:space="preserve"> včetně montáže, zprovoznění a zaučení</w:t>
      </w:r>
      <w:r w:rsidRPr="009E7420">
        <w:rPr>
          <w:rFonts w:asciiTheme="minorHAnsi" w:hAnsiTheme="minorHAnsi" w:cstheme="minorHAnsi"/>
          <w:sz w:val="22"/>
          <w:szCs w:val="22"/>
        </w:rPr>
        <w:t>:</w:t>
      </w:r>
    </w:p>
    <w:p w14:paraId="2D52A270" w14:textId="62EC8198" w:rsidR="00C92A60" w:rsidRPr="009E7420" w:rsidRDefault="00C92A60" w:rsidP="003E61C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7420">
        <w:rPr>
          <w:rFonts w:asciiTheme="minorHAnsi" w:hAnsiTheme="minorHAnsi" w:cstheme="minorHAnsi"/>
          <w:sz w:val="22"/>
          <w:szCs w:val="22"/>
        </w:rPr>
        <w:t>značka</w:t>
      </w:r>
      <w:r w:rsidR="002F4BCB" w:rsidRPr="009E7420">
        <w:rPr>
          <w:rFonts w:asciiTheme="minorHAnsi" w:hAnsiTheme="minorHAnsi" w:cstheme="minorHAnsi"/>
          <w:sz w:val="22"/>
          <w:szCs w:val="22"/>
        </w:rPr>
        <w:t>:</w:t>
      </w:r>
      <w:r w:rsidRPr="009E7420">
        <w:rPr>
          <w:rFonts w:asciiTheme="minorHAnsi" w:hAnsiTheme="minorHAnsi" w:cstheme="minorHAnsi"/>
          <w:sz w:val="22"/>
          <w:szCs w:val="22"/>
        </w:rPr>
        <w:t xml:space="preserve"> </w:t>
      </w:r>
      <w:r w:rsidR="00B268E8" w:rsidRPr="009E7420">
        <w:rPr>
          <w:rFonts w:asciiTheme="minorHAnsi" w:hAnsiTheme="minorHAnsi" w:cstheme="minorHAnsi"/>
          <w:sz w:val="22"/>
          <w:szCs w:val="22"/>
        </w:rPr>
        <w:tab/>
      </w:r>
      <w:r w:rsidR="00CA0C58" w:rsidRPr="009E7420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654A38">
        <w:rPr>
          <w:rFonts w:asciiTheme="minorHAnsi" w:hAnsiTheme="minorHAnsi" w:cstheme="minorHAnsi"/>
          <w:sz w:val="22"/>
          <w:szCs w:val="22"/>
        </w:rPr>
        <w:t xml:space="preserve"> </w:t>
      </w:r>
      <w:r w:rsidR="00CA0C58" w:rsidRPr="009E7420">
        <w:rPr>
          <w:rFonts w:asciiTheme="minorHAnsi" w:hAnsiTheme="minorHAnsi" w:cstheme="minorHAnsi"/>
          <w:sz w:val="22"/>
          <w:szCs w:val="22"/>
        </w:rPr>
        <w:t xml:space="preserve"> </w:t>
      </w:r>
      <w:r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</w:t>
      </w:r>
      <w:permStart w:id="777340673" w:edGrp="everyone"/>
      <w:r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  </w:t>
      </w:r>
      <w:r w:rsidR="00951083" w:rsidRPr="009E7420">
        <w:rPr>
          <w:rStyle w:val="platne1"/>
          <w:rFonts w:asciiTheme="minorHAnsi" w:hAnsiTheme="minorHAnsi" w:cstheme="minorHAnsi"/>
        </w:rPr>
        <w:t xml:space="preserve"> </w:t>
      </w:r>
      <w:r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            </w:t>
      </w:r>
      <w:permEnd w:id="777340673"/>
    </w:p>
    <w:p w14:paraId="4FC29759" w14:textId="709AFC54" w:rsidR="002F4BCB" w:rsidRPr="009E7420" w:rsidRDefault="00CA0C58" w:rsidP="00CA0C58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7420">
        <w:rPr>
          <w:rFonts w:asciiTheme="minorHAnsi" w:hAnsiTheme="minorHAnsi" w:cstheme="minorHAnsi"/>
          <w:sz w:val="22"/>
          <w:szCs w:val="22"/>
        </w:rPr>
        <w:t>typ</w:t>
      </w:r>
      <w:r w:rsidR="00C92A60" w:rsidRPr="009E7420">
        <w:rPr>
          <w:rFonts w:asciiTheme="minorHAnsi" w:hAnsiTheme="minorHAnsi" w:cstheme="minorHAnsi"/>
          <w:sz w:val="22"/>
          <w:szCs w:val="22"/>
        </w:rPr>
        <w:t xml:space="preserve">: </w:t>
      </w:r>
      <w:r w:rsidR="00B268E8" w:rsidRPr="009E7420">
        <w:rPr>
          <w:rFonts w:asciiTheme="minorHAnsi" w:hAnsiTheme="minorHAnsi" w:cstheme="minorHAnsi"/>
          <w:sz w:val="22"/>
          <w:szCs w:val="22"/>
        </w:rPr>
        <w:tab/>
      </w:r>
      <w:r w:rsidR="00B268E8" w:rsidRPr="009E7420">
        <w:rPr>
          <w:rFonts w:asciiTheme="minorHAnsi" w:hAnsiTheme="minorHAnsi" w:cstheme="minorHAnsi"/>
          <w:sz w:val="22"/>
          <w:szCs w:val="22"/>
        </w:rPr>
        <w:tab/>
      </w:r>
      <w:r w:rsidR="00B268E8" w:rsidRPr="009E7420">
        <w:rPr>
          <w:rFonts w:asciiTheme="minorHAnsi" w:hAnsiTheme="minorHAnsi" w:cstheme="minorHAnsi"/>
          <w:sz w:val="22"/>
          <w:szCs w:val="22"/>
        </w:rPr>
        <w:tab/>
      </w:r>
      <w:r w:rsidR="00C92A60"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</w:t>
      </w:r>
      <w:permStart w:id="2098740134" w:edGrp="everyone"/>
      <w:r w:rsidR="00C92A60"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                </w:t>
      </w:r>
      <w:permEnd w:id="2098740134"/>
    </w:p>
    <w:p w14:paraId="43605D83" w14:textId="487B9F4C" w:rsidR="00671401" w:rsidRPr="009E7420" w:rsidRDefault="002F4BCB" w:rsidP="00CA0C58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7420">
        <w:rPr>
          <w:rFonts w:asciiTheme="minorHAnsi" w:hAnsiTheme="minorHAnsi" w:cstheme="minorHAnsi"/>
          <w:sz w:val="22"/>
          <w:szCs w:val="22"/>
        </w:rPr>
        <w:t xml:space="preserve">rok výroby: </w:t>
      </w:r>
      <w:r w:rsidR="00B268E8" w:rsidRPr="009E7420">
        <w:rPr>
          <w:rFonts w:asciiTheme="minorHAnsi" w:hAnsiTheme="minorHAnsi" w:cstheme="minorHAnsi"/>
          <w:sz w:val="22"/>
          <w:szCs w:val="22"/>
        </w:rPr>
        <w:tab/>
      </w:r>
      <w:r w:rsidR="00B268E8" w:rsidRPr="009E7420">
        <w:rPr>
          <w:rFonts w:asciiTheme="minorHAnsi" w:hAnsiTheme="minorHAnsi" w:cstheme="minorHAnsi"/>
          <w:sz w:val="22"/>
          <w:szCs w:val="22"/>
        </w:rPr>
        <w:tab/>
      </w:r>
      <w:bookmarkStart w:id="0" w:name="_Hlk100137043"/>
      <w:r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</w:t>
      </w:r>
      <w:permStart w:id="1000610264" w:edGrp="everyone"/>
      <w:r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           </w:t>
      </w:r>
      <w:bookmarkEnd w:id="0"/>
      <w:r w:rsidR="00CA0C58"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    </w:t>
      </w:r>
      <w:permEnd w:id="1000610264"/>
    </w:p>
    <w:p w14:paraId="5CB0BC4E" w14:textId="75D52DB8" w:rsidR="00671401" w:rsidRPr="009E7420" w:rsidRDefault="00671401" w:rsidP="00671401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97EA2B5" w14:textId="289A5F5B" w:rsidR="009C7CD5" w:rsidRPr="009E7420" w:rsidRDefault="009C7CD5" w:rsidP="00E952FF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E7420">
        <w:rPr>
          <w:rFonts w:asciiTheme="minorHAnsi" w:hAnsiTheme="minorHAnsi" w:cstheme="minorHAnsi"/>
          <w:sz w:val="22"/>
          <w:szCs w:val="22"/>
        </w:rPr>
        <w:t>(dále jen „</w:t>
      </w:r>
      <w:r w:rsidR="00CA0C58" w:rsidRPr="009E7420">
        <w:rPr>
          <w:rFonts w:asciiTheme="minorHAnsi" w:hAnsiTheme="minorHAnsi" w:cstheme="minorHAnsi"/>
          <w:sz w:val="22"/>
          <w:szCs w:val="22"/>
        </w:rPr>
        <w:t>předmět</w:t>
      </w:r>
      <w:r w:rsidRPr="009E7420">
        <w:rPr>
          <w:rFonts w:asciiTheme="minorHAnsi" w:hAnsiTheme="minorHAnsi" w:cstheme="minorHAnsi"/>
          <w:sz w:val="22"/>
          <w:szCs w:val="22"/>
        </w:rPr>
        <w:t>“).</w:t>
      </w:r>
    </w:p>
    <w:p w14:paraId="1A34D565" w14:textId="7BB7E517" w:rsidR="00C92A60" w:rsidRPr="009E7420" w:rsidRDefault="009A296B" w:rsidP="007518E4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sz w:val="22"/>
          <w:szCs w:val="22"/>
        </w:rPr>
        <w:t xml:space="preserve">Bližší specifikace </w:t>
      </w:r>
      <w:r w:rsidR="00CA0C58" w:rsidRPr="009E7420">
        <w:rPr>
          <w:rFonts w:asciiTheme="minorHAnsi" w:hAnsiTheme="minorHAnsi" w:cstheme="minorHAnsi"/>
          <w:sz w:val="22"/>
          <w:szCs w:val="22"/>
        </w:rPr>
        <w:t>předmětu</w:t>
      </w:r>
      <w:r w:rsidRPr="009E7420">
        <w:rPr>
          <w:rFonts w:asciiTheme="minorHAnsi" w:hAnsiTheme="minorHAnsi" w:cstheme="minorHAnsi"/>
          <w:sz w:val="22"/>
          <w:szCs w:val="22"/>
        </w:rPr>
        <w:t xml:space="preserve"> je uvedena v příloze č. 1 této smlouvy, která tvoří její nedílnou součást.</w:t>
      </w:r>
      <w:r w:rsidR="00D84EB9" w:rsidRPr="009E7420">
        <w:rPr>
          <w:rFonts w:asciiTheme="minorHAnsi" w:hAnsiTheme="minorHAnsi" w:cstheme="minorHAnsi"/>
          <w:sz w:val="22"/>
          <w:szCs w:val="22"/>
        </w:rPr>
        <w:t xml:space="preserve"> </w:t>
      </w:r>
      <w:r w:rsidR="00D84EB9" w:rsidRPr="009E7420">
        <w:rPr>
          <w:rFonts w:asciiTheme="minorHAnsi" w:hAnsiTheme="minorHAnsi" w:cstheme="minorHAnsi"/>
          <w:color w:val="auto"/>
          <w:sz w:val="22"/>
          <w:szCs w:val="22"/>
        </w:rPr>
        <w:t>(lze přiložit Technickou specifikaci – součást smlouvy i při zveřejňování)</w:t>
      </w:r>
      <w:r w:rsidR="00FF2B60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7EB3CC9" w14:textId="33C9CC32" w:rsidR="007518E4" w:rsidRPr="009E7420" w:rsidRDefault="007518E4" w:rsidP="003E61CE">
      <w:pPr>
        <w:pStyle w:val="Default"/>
        <w:numPr>
          <w:ilvl w:val="1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color w:val="auto"/>
          <w:sz w:val="22"/>
          <w:szCs w:val="22"/>
        </w:rPr>
        <w:t>Spolu s </w:t>
      </w:r>
      <w:r w:rsidR="00CA0C58" w:rsidRPr="009E7420">
        <w:rPr>
          <w:rFonts w:asciiTheme="minorHAnsi" w:hAnsiTheme="minorHAnsi" w:cstheme="minorHAnsi"/>
          <w:sz w:val="22"/>
          <w:szCs w:val="22"/>
        </w:rPr>
        <w:t>předmětem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předá prodávaj</w:t>
      </w:r>
      <w:r w:rsidR="002C158A" w:rsidRPr="009E7420">
        <w:rPr>
          <w:rFonts w:asciiTheme="minorHAnsi" w:hAnsiTheme="minorHAnsi" w:cstheme="minorHAnsi"/>
          <w:color w:val="auto"/>
          <w:sz w:val="22"/>
          <w:szCs w:val="22"/>
        </w:rPr>
        <w:t>ící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kupujícímu:</w:t>
      </w:r>
    </w:p>
    <w:p w14:paraId="73F3A282" w14:textId="3AC384FD" w:rsidR="007518E4" w:rsidRPr="009E7420" w:rsidRDefault="007518E4" w:rsidP="00CA0C58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color w:val="auto"/>
          <w:sz w:val="22"/>
          <w:szCs w:val="22"/>
        </w:rPr>
        <w:t>návod k obsluze a údržbě v českém jazyce;</w:t>
      </w:r>
    </w:p>
    <w:p w14:paraId="0CD4285F" w14:textId="0417D7A9" w:rsidR="007518E4" w:rsidRPr="009E7420" w:rsidRDefault="007518E4" w:rsidP="00CA0C58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color w:val="auto"/>
          <w:sz w:val="22"/>
          <w:szCs w:val="22"/>
        </w:rPr>
        <w:t>záruční list;</w:t>
      </w:r>
    </w:p>
    <w:p w14:paraId="421D8600" w14:textId="77777777" w:rsidR="007518E4" w:rsidRPr="009E7420" w:rsidRDefault="007518E4" w:rsidP="003E61CE">
      <w:pPr>
        <w:pStyle w:val="Default"/>
        <w:numPr>
          <w:ilvl w:val="0"/>
          <w:numId w:val="1"/>
        </w:numPr>
        <w:spacing w:after="60"/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color w:val="auto"/>
          <w:sz w:val="22"/>
          <w:szCs w:val="22"/>
        </w:rPr>
        <w:t>případně další průvodní doklady.</w:t>
      </w:r>
    </w:p>
    <w:p w14:paraId="01AA7E67" w14:textId="0DC229F5" w:rsidR="005209A4" w:rsidRPr="009E7420" w:rsidRDefault="005209A4" w:rsidP="003E61CE">
      <w:pPr>
        <w:pStyle w:val="Default"/>
        <w:numPr>
          <w:ilvl w:val="1"/>
          <w:numId w:val="9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color w:val="auto"/>
          <w:sz w:val="22"/>
          <w:szCs w:val="22"/>
        </w:rPr>
        <w:t>Prodávající prohlašuje, že</w:t>
      </w:r>
      <w:r w:rsidR="00CA0C58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předmět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splňuje podmínky stanovené zákonem</w:t>
      </w:r>
      <w:r w:rsidR="00275C01" w:rsidRPr="009E742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F00A303" w14:textId="77777777" w:rsidR="00136429" w:rsidRPr="009E7420" w:rsidRDefault="00136429" w:rsidP="000205BE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4BFE514" w14:textId="4E36950B" w:rsidR="000205BE" w:rsidRPr="009E7420" w:rsidRDefault="000205BE" w:rsidP="000205BE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Čl.</w:t>
      </w:r>
      <w:r w:rsidR="006B5B07" w:rsidRPr="009E74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</w:t>
      </w:r>
    </w:p>
    <w:p w14:paraId="50C3D176" w14:textId="77777777" w:rsidR="000205BE" w:rsidRPr="009E7420" w:rsidRDefault="000205BE" w:rsidP="00DC0001">
      <w:pPr>
        <w:pStyle w:val="Default"/>
        <w:spacing w:after="6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b/>
          <w:color w:val="auto"/>
          <w:sz w:val="22"/>
          <w:szCs w:val="22"/>
        </w:rPr>
        <w:t>Doba a místo plnění</w:t>
      </w:r>
      <w:r w:rsidR="00504DE3" w:rsidRPr="009E74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a podmínky předání</w:t>
      </w:r>
    </w:p>
    <w:p w14:paraId="03477840" w14:textId="74295717" w:rsidR="003E61CE" w:rsidRPr="009E7420" w:rsidRDefault="000205BE" w:rsidP="003E61CE">
      <w:pPr>
        <w:pStyle w:val="Default"/>
        <w:numPr>
          <w:ilvl w:val="1"/>
          <w:numId w:val="10"/>
        </w:numPr>
        <w:spacing w:after="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Prodávající je povinen dodat kupujícímu </w:t>
      </w:r>
      <w:r w:rsidR="00275C01" w:rsidRPr="009E7420">
        <w:rPr>
          <w:rFonts w:asciiTheme="minorHAnsi" w:hAnsiTheme="minorHAnsi" w:cstheme="minorHAnsi"/>
          <w:sz w:val="22"/>
          <w:szCs w:val="22"/>
        </w:rPr>
        <w:t>předmět</w:t>
      </w:r>
      <w:r w:rsidRPr="009E742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spolu se všemi součástmi, příslušenstvím a doklady podle čl. </w:t>
      </w:r>
      <w:r w:rsidR="00AD01AF" w:rsidRPr="009E7420">
        <w:rPr>
          <w:rFonts w:asciiTheme="minorHAnsi" w:hAnsiTheme="minorHAnsi" w:cstheme="minorHAnsi"/>
          <w:bCs/>
          <w:color w:val="auto"/>
          <w:sz w:val="22"/>
          <w:szCs w:val="22"/>
        </w:rPr>
        <w:t>1</w:t>
      </w:r>
      <w:r w:rsidRPr="009E742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odst. </w:t>
      </w:r>
      <w:r w:rsidR="00E952FF" w:rsidRPr="009E7420">
        <w:rPr>
          <w:rFonts w:asciiTheme="minorHAnsi" w:hAnsiTheme="minorHAnsi" w:cstheme="minorHAnsi"/>
          <w:bCs/>
          <w:color w:val="auto"/>
          <w:sz w:val="22"/>
          <w:szCs w:val="22"/>
        </w:rPr>
        <w:t>1.3</w:t>
      </w:r>
      <w:r w:rsidRPr="009E742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 nejpozději </w:t>
      </w:r>
      <w:r w:rsidR="0069205D" w:rsidRPr="009E742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do </w:t>
      </w:r>
      <w:permStart w:id="14774749" w:edGrp="everyone"/>
      <w:r w:rsidR="00B268E8"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                </w:t>
      </w:r>
      <w:r w:rsidR="00275C01"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</w:t>
      </w:r>
      <w:permEnd w:id="14774749"/>
      <w:r w:rsidR="003A3E19" w:rsidRPr="009E742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to v pracovní den a v časovém období od 8:00 do 13:00 hodin</w:t>
      </w:r>
      <w:r w:rsidRPr="009E742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přičemž je oprávněn učinit tak kdykoliv v uvedené době, je však povinen alespoň 3 pracovní dny předem oznámit kupujícímu termín dodání. </w:t>
      </w:r>
    </w:p>
    <w:p w14:paraId="67DCD204" w14:textId="4AC067D3" w:rsidR="000205BE" w:rsidRPr="009E7420" w:rsidRDefault="000205BE" w:rsidP="003E61CE">
      <w:pPr>
        <w:pStyle w:val="Default"/>
        <w:numPr>
          <w:ilvl w:val="1"/>
          <w:numId w:val="10"/>
        </w:numPr>
        <w:spacing w:after="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Prodávající předá kupujícímu </w:t>
      </w:r>
      <w:r w:rsidR="00275C01" w:rsidRPr="009E7420">
        <w:rPr>
          <w:rFonts w:asciiTheme="minorHAnsi" w:hAnsiTheme="minorHAnsi" w:cstheme="minorHAnsi"/>
          <w:bCs/>
          <w:color w:val="auto"/>
          <w:sz w:val="22"/>
          <w:szCs w:val="22"/>
        </w:rPr>
        <w:t>předmět</w:t>
      </w:r>
      <w:r w:rsidR="00917C0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na parkovišti u OD Ural v</w:t>
      </w:r>
      <w:r w:rsidR="00667BF4">
        <w:rPr>
          <w:rFonts w:asciiTheme="minorHAnsi" w:hAnsiTheme="minorHAnsi" w:cstheme="minorHAnsi"/>
          <w:bCs/>
          <w:color w:val="auto"/>
          <w:sz w:val="22"/>
          <w:szCs w:val="22"/>
        </w:rPr>
        <w:t> ulici K.H.Borovského</w:t>
      </w:r>
      <w:r w:rsidR="0037402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Sokolov</w:t>
      </w:r>
      <w:r w:rsidR="00F44A66" w:rsidRPr="009E7420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1D71C816" w14:textId="5AE120A9" w:rsidR="000E1F53" w:rsidRPr="009E7420" w:rsidRDefault="000205BE" w:rsidP="003E61CE">
      <w:pPr>
        <w:pStyle w:val="Default"/>
        <w:numPr>
          <w:ilvl w:val="1"/>
          <w:numId w:val="10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bCs/>
          <w:color w:val="auto"/>
          <w:sz w:val="22"/>
          <w:szCs w:val="22"/>
        </w:rPr>
        <w:t>O předání a převzetí</w:t>
      </w:r>
      <w:r w:rsidR="00275C01" w:rsidRPr="009E742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předmětu</w:t>
      </w:r>
      <w:r w:rsidRPr="009E742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</w:t>
      </w:r>
      <w:r w:rsidR="00E952FF" w:rsidRPr="009E7420">
        <w:rPr>
          <w:rFonts w:asciiTheme="minorHAnsi" w:hAnsiTheme="minorHAnsi" w:cstheme="minorHAnsi"/>
          <w:bCs/>
          <w:color w:val="auto"/>
          <w:sz w:val="22"/>
          <w:szCs w:val="22"/>
        </w:rPr>
        <w:t>epíší smluvní strany</w:t>
      </w:r>
      <w:r w:rsidRPr="009E742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předávací protokol, který bude obsahovat </w:t>
      </w:r>
      <w:r w:rsidR="000E1F53" w:rsidRPr="009E7420">
        <w:rPr>
          <w:rFonts w:asciiTheme="minorHAnsi" w:hAnsiTheme="minorHAnsi" w:cstheme="minorHAnsi"/>
          <w:bCs/>
          <w:color w:val="auto"/>
          <w:sz w:val="22"/>
          <w:szCs w:val="22"/>
        </w:rPr>
        <w:t>zejména:</w:t>
      </w:r>
    </w:p>
    <w:p w14:paraId="3115BC4D" w14:textId="77777777" w:rsidR="003A681E" w:rsidRPr="009E7420" w:rsidRDefault="003A681E" w:rsidP="003E61CE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sz w:val="22"/>
          <w:szCs w:val="22"/>
        </w:rPr>
        <w:t>označení smluvních stran,</w:t>
      </w:r>
    </w:p>
    <w:p w14:paraId="29E59451" w14:textId="6EECE14B" w:rsidR="001B441D" w:rsidRPr="009E7420" w:rsidRDefault="003A681E" w:rsidP="003E61CE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sz w:val="22"/>
          <w:szCs w:val="22"/>
        </w:rPr>
        <w:t xml:space="preserve">datum a místo předání a převzetí </w:t>
      </w:r>
      <w:r w:rsidR="00275C01" w:rsidRPr="009E7420">
        <w:rPr>
          <w:rFonts w:asciiTheme="minorHAnsi" w:hAnsiTheme="minorHAnsi" w:cstheme="minorHAnsi"/>
          <w:sz w:val="22"/>
          <w:szCs w:val="22"/>
        </w:rPr>
        <w:t>předmětu</w:t>
      </w:r>
      <w:r w:rsidR="001B441D" w:rsidRPr="009E7420">
        <w:rPr>
          <w:rFonts w:asciiTheme="minorHAnsi" w:hAnsiTheme="minorHAnsi" w:cstheme="minorHAnsi"/>
          <w:sz w:val="22"/>
          <w:szCs w:val="22"/>
        </w:rPr>
        <w:t>,</w:t>
      </w:r>
    </w:p>
    <w:p w14:paraId="67779FB2" w14:textId="598CE870" w:rsidR="001B441D" w:rsidRPr="009E7420" w:rsidRDefault="001B441D" w:rsidP="003E61CE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sz w:val="22"/>
          <w:szCs w:val="22"/>
        </w:rPr>
        <w:t xml:space="preserve">identifikace </w:t>
      </w:r>
      <w:r w:rsidR="00275C01" w:rsidRPr="009E7420">
        <w:rPr>
          <w:rFonts w:asciiTheme="minorHAnsi" w:hAnsiTheme="minorHAnsi" w:cstheme="minorHAnsi"/>
          <w:sz w:val="22"/>
          <w:szCs w:val="22"/>
        </w:rPr>
        <w:t>předmětu</w:t>
      </w:r>
      <w:r w:rsidRPr="009E7420">
        <w:rPr>
          <w:rFonts w:asciiTheme="minorHAnsi" w:hAnsiTheme="minorHAnsi" w:cstheme="minorHAnsi"/>
          <w:sz w:val="22"/>
          <w:szCs w:val="22"/>
        </w:rPr>
        <w:t>,</w:t>
      </w:r>
    </w:p>
    <w:p w14:paraId="7336594F" w14:textId="49EB9F8E" w:rsidR="001B441D" w:rsidRPr="009E7420" w:rsidRDefault="003A681E" w:rsidP="003E61CE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sz w:val="22"/>
          <w:szCs w:val="22"/>
        </w:rPr>
        <w:t>výčet dokumentů předávaných spolu s</w:t>
      </w:r>
      <w:r w:rsidR="001B441D" w:rsidRPr="009E7420">
        <w:rPr>
          <w:rFonts w:asciiTheme="minorHAnsi" w:hAnsiTheme="minorHAnsi" w:cstheme="minorHAnsi"/>
          <w:sz w:val="22"/>
          <w:szCs w:val="22"/>
        </w:rPr>
        <w:t xml:space="preserve"> </w:t>
      </w:r>
      <w:r w:rsidR="00275C01" w:rsidRPr="009E7420">
        <w:rPr>
          <w:rFonts w:asciiTheme="minorHAnsi" w:hAnsiTheme="minorHAnsi" w:cstheme="minorHAnsi"/>
          <w:sz w:val="22"/>
          <w:szCs w:val="22"/>
        </w:rPr>
        <w:t>předmětem</w:t>
      </w:r>
      <w:r w:rsidR="001B441D" w:rsidRPr="009E7420">
        <w:rPr>
          <w:rFonts w:asciiTheme="minorHAnsi" w:hAnsiTheme="minorHAnsi" w:cstheme="minorHAnsi"/>
          <w:sz w:val="22"/>
          <w:szCs w:val="22"/>
        </w:rPr>
        <w:t>,</w:t>
      </w:r>
    </w:p>
    <w:p w14:paraId="070D3040" w14:textId="7F46EF97" w:rsidR="001B441D" w:rsidRPr="009E7420" w:rsidRDefault="003A681E" w:rsidP="003E61CE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sz w:val="22"/>
          <w:szCs w:val="22"/>
        </w:rPr>
        <w:t>případné výhrady kupu</w:t>
      </w:r>
      <w:r w:rsidR="001B441D" w:rsidRPr="009E7420">
        <w:rPr>
          <w:rFonts w:asciiTheme="minorHAnsi" w:hAnsiTheme="minorHAnsi" w:cstheme="minorHAnsi"/>
          <w:sz w:val="22"/>
          <w:szCs w:val="22"/>
        </w:rPr>
        <w:t>jícího k</w:t>
      </w:r>
      <w:r w:rsidR="00275C01" w:rsidRPr="009E7420">
        <w:rPr>
          <w:rFonts w:asciiTheme="minorHAnsi" w:hAnsiTheme="minorHAnsi" w:cstheme="minorHAnsi"/>
          <w:sz w:val="22"/>
          <w:szCs w:val="22"/>
        </w:rPr>
        <w:t> </w:t>
      </w:r>
      <w:r w:rsidR="006B5B07" w:rsidRPr="009E7420">
        <w:rPr>
          <w:rFonts w:asciiTheme="minorHAnsi" w:hAnsiTheme="minorHAnsi" w:cstheme="minorHAnsi"/>
          <w:sz w:val="22"/>
          <w:szCs w:val="22"/>
        </w:rPr>
        <w:t>přebíraném</w:t>
      </w:r>
      <w:r w:rsidR="00275C01" w:rsidRPr="009E7420">
        <w:rPr>
          <w:rFonts w:asciiTheme="minorHAnsi" w:hAnsiTheme="minorHAnsi" w:cstheme="minorHAnsi"/>
          <w:sz w:val="22"/>
          <w:szCs w:val="22"/>
        </w:rPr>
        <w:t>u předmětu</w:t>
      </w:r>
      <w:r w:rsidR="001B441D" w:rsidRPr="009E7420">
        <w:rPr>
          <w:rFonts w:asciiTheme="minorHAnsi" w:hAnsiTheme="minorHAnsi" w:cstheme="minorHAnsi"/>
          <w:sz w:val="22"/>
          <w:szCs w:val="22"/>
        </w:rPr>
        <w:t>,</w:t>
      </w:r>
    </w:p>
    <w:p w14:paraId="2000C72B" w14:textId="763B3110" w:rsidR="001B441D" w:rsidRPr="009E7420" w:rsidRDefault="003A681E" w:rsidP="003E61CE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sz w:val="22"/>
          <w:szCs w:val="22"/>
        </w:rPr>
        <w:t xml:space="preserve">případný důvod kupujícího pro odmítnutí převzetí </w:t>
      </w:r>
      <w:r w:rsidR="00275C01" w:rsidRPr="009E7420">
        <w:rPr>
          <w:rFonts w:asciiTheme="minorHAnsi" w:hAnsiTheme="minorHAnsi" w:cstheme="minorHAnsi"/>
          <w:sz w:val="22"/>
          <w:szCs w:val="22"/>
        </w:rPr>
        <w:t>předmětu</w:t>
      </w:r>
      <w:r w:rsidR="001B441D" w:rsidRPr="009E7420">
        <w:rPr>
          <w:rFonts w:asciiTheme="minorHAnsi" w:hAnsiTheme="minorHAnsi" w:cstheme="minorHAnsi"/>
          <w:sz w:val="22"/>
          <w:szCs w:val="22"/>
        </w:rPr>
        <w:t>,</w:t>
      </w:r>
    </w:p>
    <w:p w14:paraId="58E56DC6" w14:textId="77777777" w:rsidR="00530A13" w:rsidRPr="009E7420" w:rsidRDefault="001B441D" w:rsidP="003E61CE">
      <w:pPr>
        <w:pStyle w:val="Default"/>
        <w:numPr>
          <w:ilvl w:val="0"/>
          <w:numId w:val="12"/>
        </w:numPr>
        <w:spacing w:after="60"/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bCs/>
          <w:color w:val="auto"/>
          <w:sz w:val="22"/>
          <w:szCs w:val="22"/>
        </w:rPr>
        <w:t>jména a podpisy osob provádějících předání a převzetí</w:t>
      </w:r>
      <w:r w:rsidRPr="009E7420">
        <w:rPr>
          <w:rFonts w:asciiTheme="minorHAnsi" w:hAnsiTheme="minorHAnsi" w:cstheme="minorHAnsi"/>
          <w:sz w:val="22"/>
          <w:szCs w:val="22"/>
        </w:rPr>
        <w:t>.</w:t>
      </w:r>
    </w:p>
    <w:p w14:paraId="74B124C3" w14:textId="0C369B17" w:rsidR="001B6082" w:rsidRPr="009E7420" w:rsidRDefault="001B6082" w:rsidP="003E61CE">
      <w:pPr>
        <w:pStyle w:val="Default"/>
        <w:numPr>
          <w:ilvl w:val="1"/>
          <w:numId w:val="10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Kupující není povinen </w:t>
      </w:r>
      <w:r w:rsidR="00275C01" w:rsidRPr="009E7420">
        <w:rPr>
          <w:rFonts w:asciiTheme="minorHAnsi" w:hAnsiTheme="minorHAnsi" w:cstheme="minorHAnsi"/>
          <w:sz w:val="22"/>
          <w:szCs w:val="22"/>
        </w:rPr>
        <w:t>předmět</w:t>
      </w:r>
      <w:r w:rsidRPr="009E742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převzít zejména v následujících případech:</w:t>
      </w:r>
    </w:p>
    <w:p w14:paraId="4ADC32E4" w14:textId="15C2E20D" w:rsidR="001B6082" w:rsidRPr="009E7420" w:rsidRDefault="00275C01" w:rsidP="003E61CE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sz w:val="22"/>
          <w:szCs w:val="22"/>
        </w:rPr>
        <w:t>předmět</w:t>
      </w:r>
      <w:r w:rsidR="001B6082" w:rsidRPr="009E742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vykazuje zjevné známky poškození nebo znečištění anebo nesplňuje podmínky podle této smlouvy</w:t>
      </w:r>
      <w:r w:rsidR="00E46B0A" w:rsidRPr="009E742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zejména </w:t>
      </w:r>
      <w:r w:rsidR="00E46B0A" w:rsidRPr="009E7420">
        <w:rPr>
          <w:rFonts w:asciiTheme="minorHAnsi" w:eastAsia="Calibri" w:hAnsiTheme="minorHAnsi" w:cstheme="minorHAnsi"/>
          <w:sz w:val="22"/>
          <w:szCs w:val="22"/>
        </w:rPr>
        <w:t xml:space="preserve">v době předání </w:t>
      </w:r>
      <w:r w:rsidR="00E46B0A" w:rsidRPr="009E7420">
        <w:rPr>
          <w:rFonts w:asciiTheme="minorHAnsi" w:hAnsiTheme="minorHAnsi" w:cstheme="minorHAnsi"/>
          <w:bCs/>
          <w:color w:val="auto"/>
          <w:sz w:val="22"/>
          <w:szCs w:val="22"/>
        </w:rPr>
        <w:t>vyka</w:t>
      </w:r>
      <w:r w:rsidR="00E46B0A" w:rsidRPr="009E7420">
        <w:rPr>
          <w:rFonts w:asciiTheme="minorHAnsi" w:eastAsia="Calibri" w:hAnsiTheme="minorHAnsi" w:cstheme="minorHAnsi"/>
          <w:sz w:val="22"/>
          <w:szCs w:val="22"/>
        </w:rPr>
        <w:t xml:space="preserve">zuje zřejmé podstatné či nepodstatné vady </w:t>
      </w:r>
      <w:r w:rsidR="0090508E" w:rsidRPr="009E7420">
        <w:rPr>
          <w:rFonts w:asciiTheme="minorHAnsi" w:hAnsiTheme="minorHAnsi" w:cstheme="minorHAnsi"/>
          <w:sz w:val="22"/>
          <w:szCs w:val="22"/>
        </w:rPr>
        <w:t xml:space="preserve">nebo prodávající předává </w:t>
      </w:r>
      <w:r w:rsidR="00E46B0A" w:rsidRPr="009E7420">
        <w:rPr>
          <w:rFonts w:asciiTheme="minorHAnsi" w:hAnsiTheme="minorHAnsi" w:cstheme="minorHAnsi"/>
          <w:sz w:val="22"/>
          <w:szCs w:val="22"/>
        </w:rPr>
        <w:t>zboží</w:t>
      </w:r>
      <w:r w:rsidR="00E952FF" w:rsidRPr="009E7420">
        <w:rPr>
          <w:rFonts w:asciiTheme="minorHAnsi" w:hAnsiTheme="minorHAnsi" w:cstheme="minorHAnsi"/>
          <w:sz w:val="22"/>
          <w:szCs w:val="22"/>
        </w:rPr>
        <w:t xml:space="preserve"> jiného druhu</w:t>
      </w:r>
      <w:r w:rsidR="0090508E" w:rsidRPr="009E7420">
        <w:rPr>
          <w:rFonts w:asciiTheme="minorHAnsi" w:hAnsiTheme="minorHAnsi" w:cstheme="minorHAnsi"/>
          <w:sz w:val="22"/>
          <w:szCs w:val="22"/>
        </w:rPr>
        <w:t xml:space="preserve"> či parametrů</w:t>
      </w:r>
      <w:r w:rsidR="00E46B0A" w:rsidRPr="009E7420">
        <w:rPr>
          <w:rFonts w:asciiTheme="minorHAnsi" w:hAnsiTheme="minorHAnsi" w:cstheme="minorHAnsi"/>
          <w:sz w:val="22"/>
          <w:szCs w:val="22"/>
        </w:rPr>
        <w:t xml:space="preserve">, než </w:t>
      </w:r>
      <w:r w:rsidR="0090508E" w:rsidRPr="009E7420">
        <w:rPr>
          <w:rFonts w:asciiTheme="minorHAnsi" w:hAnsiTheme="minorHAnsi" w:cstheme="minorHAnsi"/>
          <w:sz w:val="22"/>
          <w:szCs w:val="22"/>
        </w:rPr>
        <w:t>bylo ujednáno touto</w:t>
      </w:r>
      <w:r w:rsidR="00E46B0A" w:rsidRPr="009E7420">
        <w:rPr>
          <w:rFonts w:asciiTheme="minorHAnsi" w:hAnsiTheme="minorHAnsi" w:cstheme="minorHAnsi"/>
          <w:sz w:val="22"/>
          <w:szCs w:val="22"/>
        </w:rPr>
        <w:t xml:space="preserve"> smlouv</w:t>
      </w:r>
      <w:r w:rsidR="0090508E" w:rsidRPr="009E7420">
        <w:rPr>
          <w:rFonts w:asciiTheme="minorHAnsi" w:hAnsiTheme="minorHAnsi" w:cstheme="minorHAnsi"/>
          <w:sz w:val="22"/>
          <w:szCs w:val="22"/>
        </w:rPr>
        <w:t>ou,</w:t>
      </w:r>
    </w:p>
    <w:p w14:paraId="7C993DF3" w14:textId="68E526A4" w:rsidR="001B6082" w:rsidRPr="009E7420" w:rsidRDefault="001B6082" w:rsidP="003E61CE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prodávající dodal </w:t>
      </w:r>
      <w:r w:rsidR="00275C01" w:rsidRPr="009E7420">
        <w:rPr>
          <w:rFonts w:asciiTheme="minorHAnsi" w:hAnsiTheme="minorHAnsi" w:cstheme="minorHAnsi"/>
          <w:sz w:val="22"/>
          <w:szCs w:val="22"/>
        </w:rPr>
        <w:t>předmět</w:t>
      </w:r>
      <w:r w:rsidRPr="009E742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do jiného místa nebo v j</w:t>
      </w:r>
      <w:r w:rsidR="00E952FF" w:rsidRPr="009E7420">
        <w:rPr>
          <w:rFonts w:asciiTheme="minorHAnsi" w:hAnsiTheme="minorHAnsi" w:cstheme="minorHAnsi"/>
          <w:bCs/>
          <w:color w:val="auto"/>
          <w:sz w:val="22"/>
          <w:szCs w:val="22"/>
        </w:rPr>
        <w:t>iné době, než jak je sjednáno v </w:t>
      </w:r>
      <w:r w:rsidRPr="009E7420">
        <w:rPr>
          <w:rFonts w:asciiTheme="minorHAnsi" w:hAnsiTheme="minorHAnsi" w:cstheme="minorHAnsi"/>
          <w:bCs/>
          <w:color w:val="auto"/>
          <w:sz w:val="22"/>
          <w:szCs w:val="22"/>
        </w:rPr>
        <w:t>této smlouvě,</w:t>
      </w:r>
    </w:p>
    <w:p w14:paraId="1DEA8D6A" w14:textId="1A6810EA" w:rsidR="001B6082" w:rsidRPr="009E7420" w:rsidRDefault="001B6082" w:rsidP="003E61CE">
      <w:pPr>
        <w:pStyle w:val="Default"/>
        <w:numPr>
          <w:ilvl w:val="0"/>
          <w:numId w:val="7"/>
        </w:numPr>
        <w:spacing w:after="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prodávající spolu s dodáním </w:t>
      </w:r>
      <w:r w:rsidR="00275C01" w:rsidRPr="009E7420">
        <w:rPr>
          <w:rFonts w:asciiTheme="minorHAnsi" w:hAnsiTheme="minorHAnsi" w:cstheme="minorHAnsi"/>
          <w:bCs/>
          <w:color w:val="auto"/>
          <w:sz w:val="22"/>
          <w:szCs w:val="22"/>
        </w:rPr>
        <w:t>předmětu</w:t>
      </w:r>
      <w:r w:rsidRPr="009E742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nepředá kupujícímu veškerou dokumentaci uvedenou v čl. </w:t>
      </w:r>
      <w:r w:rsidR="00AD01AF" w:rsidRPr="009E7420">
        <w:rPr>
          <w:rFonts w:asciiTheme="minorHAnsi" w:hAnsiTheme="minorHAnsi" w:cstheme="minorHAnsi"/>
          <w:bCs/>
          <w:color w:val="auto"/>
          <w:sz w:val="22"/>
          <w:szCs w:val="22"/>
        </w:rPr>
        <w:t>1</w:t>
      </w:r>
      <w:r w:rsidRPr="009E742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odst. </w:t>
      </w:r>
      <w:r w:rsidR="00E952FF" w:rsidRPr="009E7420">
        <w:rPr>
          <w:rFonts w:asciiTheme="minorHAnsi" w:hAnsiTheme="minorHAnsi" w:cstheme="minorHAnsi"/>
          <w:bCs/>
          <w:color w:val="auto"/>
          <w:sz w:val="22"/>
          <w:szCs w:val="22"/>
        </w:rPr>
        <w:t>1.3</w:t>
      </w:r>
      <w:r w:rsidRPr="009E7420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4A3FD1FB" w14:textId="41FCDA47" w:rsidR="006B5B07" w:rsidRPr="009E7420" w:rsidRDefault="006B5B07" w:rsidP="003E61CE">
      <w:pPr>
        <w:pStyle w:val="Default"/>
        <w:numPr>
          <w:ilvl w:val="1"/>
          <w:numId w:val="10"/>
        </w:numPr>
        <w:spacing w:after="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sz w:val="22"/>
          <w:szCs w:val="22"/>
        </w:rPr>
        <w:t xml:space="preserve">Převezeme-li kupující </w:t>
      </w:r>
      <w:r w:rsidR="00275C01" w:rsidRPr="009E7420">
        <w:rPr>
          <w:rFonts w:asciiTheme="minorHAnsi" w:hAnsiTheme="minorHAnsi" w:cstheme="minorHAnsi"/>
          <w:sz w:val="22"/>
          <w:szCs w:val="22"/>
        </w:rPr>
        <w:t>předmět</w:t>
      </w:r>
      <w:r w:rsidRPr="009E7420">
        <w:rPr>
          <w:rFonts w:asciiTheme="minorHAnsi" w:hAnsiTheme="minorHAnsi" w:cstheme="minorHAnsi"/>
          <w:sz w:val="22"/>
          <w:szCs w:val="22"/>
        </w:rPr>
        <w:t xml:space="preserve"> s výhradami, </w:t>
      </w:r>
      <w:r w:rsidR="00504DE3" w:rsidRPr="009E7420">
        <w:rPr>
          <w:rFonts w:asciiTheme="minorHAnsi" w:hAnsiTheme="minorHAnsi" w:cstheme="minorHAnsi"/>
          <w:sz w:val="22"/>
          <w:szCs w:val="22"/>
        </w:rPr>
        <w:t>postupuje se podle obdobně podle čl. 4 odst. 4.2</w:t>
      </w:r>
      <w:r w:rsidR="0078157D" w:rsidRPr="009E7420">
        <w:rPr>
          <w:rFonts w:asciiTheme="minorHAnsi" w:hAnsiTheme="minorHAnsi" w:cstheme="minorHAnsi"/>
          <w:sz w:val="22"/>
          <w:szCs w:val="22"/>
        </w:rPr>
        <w:t xml:space="preserve"> a násl</w:t>
      </w:r>
      <w:r w:rsidRPr="009E7420">
        <w:rPr>
          <w:rFonts w:asciiTheme="minorHAnsi" w:hAnsiTheme="minorHAnsi" w:cstheme="minorHAnsi"/>
          <w:sz w:val="22"/>
          <w:szCs w:val="22"/>
        </w:rPr>
        <w:t>.</w:t>
      </w:r>
    </w:p>
    <w:p w14:paraId="0D67660D" w14:textId="3AD1A2C6" w:rsidR="001B6082" w:rsidRPr="009E7420" w:rsidRDefault="00551D60" w:rsidP="003E61CE">
      <w:pPr>
        <w:pStyle w:val="Default"/>
        <w:numPr>
          <w:ilvl w:val="1"/>
          <w:numId w:val="10"/>
        </w:numPr>
        <w:spacing w:after="1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Prodávající je povinen umožnit </w:t>
      </w:r>
      <w:r w:rsidR="00E952FF" w:rsidRPr="009E7420">
        <w:rPr>
          <w:rFonts w:asciiTheme="minorHAnsi" w:hAnsiTheme="minorHAnsi" w:cstheme="minorHAnsi"/>
          <w:bCs/>
          <w:color w:val="auto"/>
          <w:sz w:val="22"/>
          <w:szCs w:val="22"/>
        </w:rPr>
        <w:t>kupující</w:t>
      </w:r>
      <w:r w:rsidRPr="009E7420">
        <w:rPr>
          <w:rFonts w:asciiTheme="minorHAnsi" w:hAnsiTheme="minorHAnsi" w:cstheme="minorHAnsi"/>
          <w:bCs/>
          <w:color w:val="auto"/>
          <w:sz w:val="22"/>
          <w:szCs w:val="22"/>
        </w:rPr>
        <w:t>mu</w:t>
      </w:r>
      <w:r w:rsidR="00B639C6" w:rsidRPr="009E742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zkoušku předmětu</w:t>
      </w:r>
      <w:r w:rsidR="001B6082" w:rsidRPr="009E742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před jeho převzetím za účasti zástupce prodávajícího.</w:t>
      </w:r>
    </w:p>
    <w:p w14:paraId="4FB4D1BA" w14:textId="616E2A68" w:rsidR="00136429" w:rsidRPr="009E7420" w:rsidRDefault="00224788" w:rsidP="005209A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52C2A85C" w14:textId="767A5FA9" w:rsidR="005209A4" w:rsidRPr="009E7420" w:rsidRDefault="005209A4" w:rsidP="005209A4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b/>
          <w:bCs/>
          <w:color w:val="auto"/>
          <w:sz w:val="22"/>
          <w:szCs w:val="22"/>
        </w:rPr>
        <w:t>Čl</w:t>
      </w:r>
      <w:r w:rsidR="005C2C05" w:rsidRPr="009E7420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9E742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6B5B07" w:rsidRPr="009E7420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</w:p>
    <w:p w14:paraId="10C1AEA3" w14:textId="77777777" w:rsidR="005209A4" w:rsidRPr="009E7420" w:rsidRDefault="005209A4" w:rsidP="00DC0001">
      <w:pPr>
        <w:pStyle w:val="Default"/>
        <w:spacing w:after="6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Kupní cena </w:t>
      </w:r>
      <w:r w:rsidR="00FF7FD3" w:rsidRPr="009E7420">
        <w:rPr>
          <w:rFonts w:asciiTheme="minorHAnsi" w:hAnsiTheme="minorHAnsi" w:cstheme="minorHAnsi"/>
          <w:b/>
          <w:bCs/>
          <w:color w:val="auto"/>
          <w:sz w:val="22"/>
          <w:szCs w:val="22"/>
        </w:rPr>
        <w:t>a platební podmínky</w:t>
      </w:r>
    </w:p>
    <w:p w14:paraId="71555530" w14:textId="3E06F9E9" w:rsidR="00654DF2" w:rsidRPr="009E7420" w:rsidRDefault="005209A4" w:rsidP="003E61CE">
      <w:pPr>
        <w:pStyle w:val="Default"/>
        <w:numPr>
          <w:ilvl w:val="1"/>
          <w:numId w:val="1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Kupní cena </w:t>
      </w:r>
      <w:r w:rsidR="00B639C6" w:rsidRPr="009E7420">
        <w:rPr>
          <w:rFonts w:asciiTheme="minorHAnsi" w:hAnsiTheme="minorHAnsi" w:cstheme="minorHAnsi"/>
          <w:sz w:val="22"/>
          <w:szCs w:val="22"/>
        </w:rPr>
        <w:t>předmětu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činí</w:t>
      </w:r>
      <w:r w:rsidR="002A19CF" w:rsidRPr="009E7420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A03A91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1B2188E" w14:textId="5FCCE7C3" w:rsidR="005209A4" w:rsidRPr="009E7420" w:rsidRDefault="003B4EF1" w:rsidP="003E61CE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color w:val="auto"/>
          <w:sz w:val="22"/>
          <w:szCs w:val="22"/>
        </w:rPr>
        <w:t>cena bez DPH</w:t>
      </w:r>
      <w:r w:rsidR="003F64E1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B4CD4"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</w:t>
      </w:r>
      <w:permStart w:id="20401186" w:edGrp="everyone"/>
      <w:r w:rsidR="005B4CD4"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                </w:t>
      </w:r>
      <w:permEnd w:id="20401186"/>
      <w:r w:rsidR="005B4CD4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Kč</w:t>
      </w:r>
      <w:r w:rsidR="000205BE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(slovy</w:t>
      </w:r>
      <w:r w:rsidR="003F64E1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205BE"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</w:t>
      </w:r>
      <w:permStart w:id="930960297" w:edGrp="everyone"/>
      <w:r w:rsidR="000205BE"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                </w:t>
      </w:r>
      <w:permEnd w:id="930960297"/>
      <w:r w:rsidR="000205BE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korun českých),</w:t>
      </w:r>
    </w:p>
    <w:p w14:paraId="5865052F" w14:textId="67270A8E" w:rsidR="003B4EF1" w:rsidRPr="009E7420" w:rsidRDefault="003B4EF1" w:rsidP="003E61CE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color w:val="auto"/>
          <w:sz w:val="22"/>
          <w:szCs w:val="22"/>
        </w:rPr>
        <w:t>DPH</w:t>
      </w:r>
      <w:r w:rsidR="003F64E1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</w:t>
      </w:r>
      <w:permStart w:id="1102210523" w:edGrp="everyone"/>
      <w:r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                </w:t>
      </w:r>
      <w:permEnd w:id="1102210523"/>
      <w:r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Kč</w:t>
      </w:r>
      <w:r w:rsidR="000205BE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(slovy </w:t>
      </w:r>
      <w:r w:rsidR="000205BE"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</w:t>
      </w:r>
      <w:permStart w:id="2133989186" w:edGrp="everyone"/>
      <w:r w:rsidR="000205BE"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                </w:t>
      </w:r>
      <w:permEnd w:id="2133989186"/>
      <w:r w:rsidR="000205BE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korun českých),</w:t>
      </w:r>
    </w:p>
    <w:p w14:paraId="3684B0D2" w14:textId="3A6776D5" w:rsidR="005B4CD4" w:rsidRPr="009E7420" w:rsidRDefault="003B4EF1" w:rsidP="003E61CE">
      <w:pPr>
        <w:pStyle w:val="Default"/>
        <w:numPr>
          <w:ilvl w:val="0"/>
          <w:numId w:val="5"/>
        </w:numPr>
        <w:spacing w:after="60"/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color w:val="auto"/>
          <w:sz w:val="22"/>
          <w:szCs w:val="22"/>
        </w:rPr>
        <w:t>cena včetně DPH</w:t>
      </w:r>
      <w:r w:rsidR="00E952FF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B4CD4"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</w:t>
      </w:r>
      <w:permStart w:id="423690436" w:edGrp="everyone"/>
      <w:r w:rsidR="005B4CD4"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                </w:t>
      </w:r>
      <w:permEnd w:id="423690436"/>
      <w:r w:rsidR="005B4CD4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Kč</w:t>
      </w:r>
      <w:r w:rsidR="000205BE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(slovy </w:t>
      </w:r>
      <w:r w:rsidR="000205BE"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</w:t>
      </w:r>
      <w:permStart w:id="1418072864" w:edGrp="everyone"/>
      <w:r w:rsidR="000205BE"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                </w:t>
      </w:r>
      <w:permEnd w:id="1418072864"/>
      <w:r w:rsidR="000205BE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korun českých)</w:t>
      </w:r>
      <w:r w:rsidR="005B4CD4" w:rsidRPr="009E742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B802C7A" w14:textId="0E35AC89" w:rsidR="007518E4" w:rsidRPr="009E7420" w:rsidRDefault="005C28BB" w:rsidP="003E61CE">
      <w:pPr>
        <w:pStyle w:val="Default"/>
        <w:numPr>
          <w:ilvl w:val="1"/>
          <w:numId w:val="13"/>
        </w:numPr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Kupní cena </w:t>
      </w:r>
      <w:r w:rsidR="00B639C6" w:rsidRPr="009E7420">
        <w:rPr>
          <w:rFonts w:asciiTheme="minorHAnsi" w:hAnsiTheme="minorHAnsi" w:cstheme="minorHAnsi"/>
          <w:sz w:val="22"/>
          <w:szCs w:val="22"/>
        </w:rPr>
        <w:t>předmětu</w:t>
      </w:r>
      <w:r w:rsidR="005209A4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B4CD4" w:rsidRPr="009E7420">
        <w:rPr>
          <w:rFonts w:asciiTheme="minorHAnsi" w:hAnsiTheme="minorHAnsi" w:cstheme="minorHAnsi"/>
          <w:color w:val="auto"/>
          <w:sz w:val="22"/>
          <w:szCs w:val="22"/>
        </w:rPr>
        <w:t>podle předchozího odstavce</w:t>
      </w:r>
      <w:r w:rsidR="005209A4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je stanovena jako cena nejvýše přípustná</w:t>
      </w:r>
      <w:r w:rsidR="005B4CD4" w:rsidRPr="009E7420">
        <w:rPr>
          <w:rFonts w:asciiTheme="minorHAnsi" w:hAnsiTheme="minorHAnsi" w:cstheme="minorHAnsi"/>
          <w:color w:val="auto"/>
          <w:sz w:val="22"/>
          <w:szCs w:val="22"/>
        </w:rPr>
        <w:t>, zahrnující</w:t>
      </w:r>
      <w:r w:rsidR="005209A4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veškeré daně, cla, poplatky a ostatní výdaje spojené s realizací této smlouvy, včetně veškerých nákladů na dopravu </w:t>
      </w:r>
      <w:r w:rsidR="00B639C6" w:rsidRPr="009E7420">
        <w:rPr>
          <w:rFonts w:asciiTheme="minorHAnsi" w:hAnsiTheme="minorHAnsi" w:cstheme="minorHAnsi"/>
          <w:sz w:val="22"/>
          <w:szCs w:val="22"/>
        </w:rPr>
        <w:t>předmětu</w:t>
      </w:r>
      <w:r w:rsidR="005209A4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do místa plnění.</w:t>
      </w:r>
    </w:p>
    <w:p w14:paraId="1F37030A" w14:textId="77777777" w:rsidR="007518E4" w:rsidRPr="009E7420" w:rsidRDefault="005209A4" w:rsidP="003E61CE">
      <w:pPr>
        <w:pStyle w:val="Default"/>
        <w:numPr>
          <w:ilvl w:val="1"/>
          <w:numId w:val="13"/>
        </w:numPr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color w:val="auto"/>
          <w:sz w:val="22"/>
          <w:szCs w:val="22"/>
        </w:rPr>
        <w:t>Kupní cenu lze měnit pouze v případě, že dojde v průběhu realizace př</w:t>
      </w:r>
      <w:r w:rsidR="00E952FF" w:rsidRPr="009E7420">
        <w:rPr>
          <w:rFonts w:asciiTheme="minorHAnsi" w:hAnsiTheme="minorHAnsi" w:cstheme="minorHAnsi"/>
          <w:color w:val="auto"/>
          <w:sz w:val="22"/>
          <w:szCs w:val="22"/>
        </w:rPr>
        <w:t>edmětu veřejné zakázky ke změně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daňových předpisů upravujících výši sazby DPH.</w:t>
      </w:r>
    </w:p>
    <w:p w14:paraId="1C7C4B63" w14:textId="77777777" w:rsidR="007518E4" w:rsidRPr="009E7420" w:rsidRDefault="00DA10CA" w:rsidP="003E61CE">
      <w:pPr>
        <w:pStyle w:val="Default"/>
        <w:numPr>
          <w:ilvl w:val="1"/>
          <w:numId w:val="13"/>
        </w:numPr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color w:val="auto"/>
          <w:sz w:val="22"/>
          <w:szCs w:val="22"/>
        </w:rPr>
        <w:t>Kupující neposkytne prodávajícímu</w:t>
      </w:r>
      <w:r w:rsidR="00FF7FD3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žádné </w:t>
      </w:r>
      <w:r w:rsidR="00FF7FD3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zálohy a prodávající je nebude požadovat. </w:t>
      </w:r>
    </w:p>
    <w:p w14:paraId="6764C3A5" w14:textId="721F5A7D" w:rsidR="007518E4" w:rsidRPr="009E7420" w:rsidRDefault="00FF7FD3" w:rsidP="003E61CE">
      <w:pPr>
        <w:pStyle w:val="Default"/>
        <w:numPr>
          <w:ilvl w:val="1"/>
          <w:numId w:val="13"/>
        </w:numPr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Kupující uhradí kupní cenu </w:t>
      </w:r>
      <w:r w:rsidR="00E00D2A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podle odst. </w:t>
      </w:r>
      <w:r w:rsidR="00E952FF" w:rsidRPr="009E7420">
        <w:rPr>
          <w:rFonts w:asciiTheme="minorHAnsi" w:hAnsiTheme="minorHAnsi" w:cstheme="minorHAnsi"/>
          <w:color w:val="auto"/>
          <w:sz w:val="22"/>
          <w:szCs w:val="22"/>
        </w:rPr>
        <w:t>3.1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na základě faktury, kterou prodávající vystaví </w:t>
      </w:r>
      <w:r w:rsidR="007518E4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do 21 kalendářních dnů 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po </w:t>
      </w:r>
      <w:r w:rsidR="007518E4" w:rsidRPr="009E7420">
        <w:rPr>
          <w:rFonts w:asciiTheme="minorHAnsi" w:hAnsiTheme="minorHAnsi" w:cstheme="minorHAnsi"/>
          <w:color w:val="auto"/>
          <w:sz w:val="22"/>
          <w:szCs w:val="22"/>
        </w:rPr>
        <w:t>řádném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předání </w:t>
      </w:r>
      <w:r w:rsidR="007518E4" w:rsidRPr="009E7420">
        <w:rPr>
          <w:rFonts w:asciiTheme="minorHAnsi" w:hAnsiTheme="minorHAnsi" w:cstheme="minorHAnsi"/>
          <w:color w:val="auto"/>
          <w:sz w:val="22"/>
          <w:szCs w:val="22"/>
        </w:rPr>
        <w:t>a převzetí</w:t>
      </w:r>
      <w:r w:rsidR="00B639C6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předmětu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518E4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podle čl. </w:t>
      </w:r>
      <w:r w:rsidR="00E952FF" w:rsidRPr="009E7420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. Kupní cenu uhradí kupující </w:t>
      </w:r>
      <w:r w:rsidR="007518E4" w:rsidRPr="009E7420">
        <w:rPr>
          <w:rFonts w:asciiTheme="minorHAnsi" w:hAnsiTheme="minorHAnsi" w:cstheme="minorHAnsi"/>
          <w:color w:val="auto"/>
          <w:sz w:val="22"/>
          <w:szCs w:val="22"/>
        </w:rPr>
        <w:t>bezhotovostním převodem</w:t>
      </w:r>
      <w:r w:rsidR="00E952FF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na účet prodávajícího uvedený</w:t>
      </w:r>
      <w:r w:rsidR="007518E4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v záhlaví této smlouvy.</w:t>
      </w:r>
    </w:p>
    <w:p w14:paraId="1FB27100" w14:textId="77777777" w:rsidR="007518E4" w:rsidRPr="009E7420" w:rsidRDefault="00FF7FD3" w:rsidP="003E61CE">
      <w:pPr>
        <w:pStyle w:val="Default"/>
        <w:numPr>
          <w:ilvl w:val="1"/>
          <w:numId w:val="13"/>
        </w:numPr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Faktura musí obsahovat veškeré náležitosti daňového dokladu </w:t>
      </w:r>
      <w:r w:rsidR="007518E4" w:rsidRPr="009E7420">
        <w:rPr>
          <w:rFonts w:asciiTheme="minorHAnsi" w:hAnsiTheme="minorHAnsi" w:cstheme="minorHAnsi"/>
          <w:color w:val="auto"/>
          <w:sz w:val="22"/>
          <w:szCs w:val="22"/>
        </w:rPr>
        <w:t>stanovené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příslušnými právními předpisy, zejména zákonem č. 235/2004 Sb., o dani z přidané hodnoty, ve znění pozdějších předpisů. Nebude-li faktura splňovat veškeré náležitosti </w:t>
      </w:r>
      <w:r w:rsidR="00A95660" w:rsidRPr="009E7420">
        <w:rPr>
          <w:rFonts w:asciiTheme="minorHAnsi" w:hAnsiTheme="minorHAnsi" w:cstheme="minorHAnsi"/>
          <w:color w:val="auto"/>
          <w:sz w:val="22"/>
          <w:szCs w:val="22"/>
        </w:rPr>
        <w:t>řádného daňového dokladu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nebo bude-li mít jiné závady v obsahu, je kupující oprávněn ji ve lhůtě její splatnosti prodávajícímu vrátit a prodávající je povinen vystavit kupujícímu fakturu opravenou či doplněnou. V případě vrácení 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lastRenderedPageBreak/>
        <w:t>faktury prodávajícímu se lhůta splatnosti přerušuje a nová lhůta splatnosti počíná běžet od počátku dnem následujícím po dni, kdy byla opravená či doplněná faktura splňuj</w:t>
      </w:r>
      <w:r w:rsidR="00A95660" w:rsidRPr="009E7420">
        <w:rPr>
          <w:rFonts w:asciiTheme="minorHAnsi" w:hAnsiTheme="minorHAnsi" w:cstheme="minorHAnsi"/>
          <w:color w:val="auto"/>
          <w:sz w:val="22"/>
          <w:szCs w:val="22"/>
        </w:rPr>
        <w:t>ící všechny náležitosti doručena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kupujícímu.</w:t>
      </w:r>
    </w:p>
    <w:p w14:paraId="1BA5E199" w14:textId="77777777" w:rsidR="00FF7FD3" w:rsidRPr="009E7420" w:rsidRDefault="00FF7FD3" w:rsidP="003E61CE">
      <w:pPr>
        <w:pStyle w:val="Default"/>
        <w:numPr>
          <w:ilvl w:val="1"/>
          <w:numId w:val="13"/>
        </w:numPr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Splatnost faktury činí </w:t>
      </w:r>
      <w:r w:rsidR="00C751FE" w:rsidRPr="009E7420">
        <w:rPr>
          <w:rFonts w:asciiTheme="minorHAnsi" w:hAnsiTheme="minorHAnsi" w:cstheme="minorHAnsi"/>
          <w:color w:val="auto"/>
          <w:sz w:val="22"/>
          <w:szCs w:val="22"/>
        </w:rPr>
        <w:t>30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dnů ode dne </w:t>
      </w:r>
      <w:r w:rsidR="00E952FF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jejího 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doručení kupujícímu. </w:t>
      </w:r>
      <w:r w:rsidR="007518E4" w:rsidRPr="009E7420">
        <w:rPr>
          <w:rFonts w:asciiTheme="minorHAnsi" w:hAnsiTheme="minorHAnsi" w:cstheme="minorHAnsi"/>
          <w:color w:val="auto"/>
          <w:sz w:val="22"/>
          <w:szCs w:val="22"/>
        </w:rPr>
        <w:t>Za den ú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hrady </w:t>
      </w:r>
      <w:r w:rsidR="007518E4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kupní ceny 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se </w:t>
      </w:r>
      <w:r w:rsidR="007518E4" w:rsidRPr="009E7420">
        <w:rPr>
          <w:rFonts w:asciiTheme="minorHAnsi" w:hAnsiTheme="minorHAnsi" w:cstheme="minorHAnsi"/>
          <w:color w:val="auto"/>
          <w:sz w:val="22"/>
          <w:szCs w:val="22"/>
        </w:rPr>
        <w:t>považuje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den odepsání fakturované částky z účtu kupujícího</w:t>
      </w:r>
      <w:r w:rsidR="007518E4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ve prospěch účtu prodávajícího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45CC60D5" w14:textId="43678E74" w:rsidR="00AC4A14" w:rsidRPr="009E7420" w:rsidRDefault="00AC4A14" w:rsidP="003E61CE">
      <w:pPr>
        <w:pStyle w:val="Default"/>
        <w:numPr>
          <w:ilvl w:val="1"/>
          <w:numId w:val="13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sz w:val="22"/>
          <w:szCs w:val="22"/>
        </w:rPr>
        <w:t xml:space="preserve">Pokud kupující uplatní nárok na odstranění vady </w:t>
      </w:r>
      <w:r w:rsidR="00B639C6" w:rsidRPr="009E7420">
        <w:rPr>
          <w:rFonts w:asciiTheme="minorHAnsi" w:hAnsiTheme="minorHAnsi" w:cstheme="minorHAnsi"/>
          <w:sz w:val="22"/>
          <w:szCs w:val="22"/>
        </w:rPr>
        <w:t>předmětu</w:t>
      </w:r>
      <w:r w:rsidRPr="009E7420">
        <w:rPr>
          <w:rFonts w:asciiTheme="minorHAnsi" w:hAnsiTheme="minorHAnsi" w:cstheme="minorHAnsi"/>
          <w:sz w:val="22"/>
          <w:szCs w:val="22"/>
        </w:rPr>
        <w:t xml:space="preserve"> ve lhůtě splatnosti faktury, není kupující povinen až do odstranění vady uhradit kupní cenu. Okamžikem odstranění vady zboží začne běžet nová lhůta splatnosti faktury.</w:t>
      </w:r>
    </w:p>
    <w:p w14:paraId="068BDCDB" w14:textId="77777777" w:rsidR="00136429" w:rsidRPr="009E7420" w:rsidRDefault="00136429" w:rsidP="00374C9C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CAB9256" w14:textId="66DEA5CF" w:rsidR="005209A4" w:rsidRPr="009E7420" w:rsidRDefault="00374C9C" w:rsidP="00374C9C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b/>
          <w:color w:val="auto"/>
          <w:sz w:val="22"/>
          <w:szCs w:val="22"/>
        </w:rPr>
        <w:t>Čl.</w:t>
      </w:r>
      <w:r w:rsidR="006B5B07" w:rsidRPr="009E74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4</w:t>
      </w:r>
    </w:p>
    <w:p w14:paraId="6D19C79A" w14:textId="77777777" w:rsidR="00374C9C" w:rsidRPr="009E7420" w:rsidRDefault="00374C9C" w:rsidP="00DC0001">
      <w:pPr>
        <w:pStyle w:val="Default"/>
        <w:spacing w:after="6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b/>
          <w:color w:val="auto"/>
          <w:sz w:val="22"/>
          <w:szCs w:val="22"/>
        </w:rPr>
        <w:t>Záruka</w:t>
      </w:r>
    </w:p>
    <w:p w14:paraId="13459752" w14:textId="447C068B" w:rsidR="00374C9C" w:rsidRPr="009E7420" w:rsidRDefault="00374C9C" w:rsidP="00B639C6">
      <w:pPr>
        <w:pStyle w:val="Default"/>
        <w:numPr>
          <w:ilvl w:val="1"/>
          <w:numId w:val="1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Prodávající se zavazuje poskytnout kupujícímu na </w:t>
      </w:r>
      <w:r w:rsidR="00B639C6" w:rsidRPr="009E7420">
        <w:rPr>
          <w:rFonts w:asciiTheme="minorHAnsi" w:hAnsiTheme="minorHAnsi" w:cstheme="minorHAnsi"/>
          <w:sz w:val="22"/>
          <w:szCs w:val="22"/>
        </w:rPr>
        <w:t>předmět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následující záruku</w:t>
      </w:r>
      <w:r w:rsidR="00626329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ermStart w:id="1657432720" w:edGrp="everyone"/>
      <w:r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     </w:t>
      </w:r>
      <w:r w:rsidR="001F63E2" w:rsidRPr="009E7420">
        <w:rPr>
          <w:rStyle w:val="platne1"/>
          <w:rFonts w:asciiTheme="minorHAnsi" w:hAnsiTheme="minorHAnsi" w:cstheme="minorHAnsi"/>
          <w:i/>
          <w:sz w:val="22"/>
          <w:szCs w:val="22"/>
        </w:rPr>
        <w:t xml:space="preserve">min 24 </w:t>
      </w:r>
      <w:r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          </w:t>
      </w:r>
      <w:permEnd w:id="1657432720"/>
      <w:r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měsíc</w:t>
      </w:r>
      <w:r w:rsidR="00B639C6" w:rsidRPr="009E7420">
        <w:rPr>
          <w:rFonts w:asciiTheme="minorHAnsi" w:hAnsiTheme="minorHAnsi" w:cstheme="minorHAnsi"/>
          <w:color w:val="auto"/>
          <w:sz w:val="22"/>
          <w:szCs w:val="22"/>
        </w:rPr>
        <w:t>ů</w:t>
      </w:r>
      <w:r w:rsidR="00626329" w:rsidRPr="009E742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333A1BF" w14:textId="6CF375E8" w:rsidR="00866199" w:rsidRPr="009E7420" w:rsidRDefault="00866199" w:rsidP="00B957DA">
      <w:pPr>
        <w:pStyle w:val="Default"/>
        <w:numPr>
          <w:ilvl w:val="1"/>
          <w:numId w:val="14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sz w:val="22"/>
          <w:szCs w:val="22"/>
        </w:rPr>
        <w:t xml:space="preserve">Po dobu trvání záruky je prodávající povinen provést v autorizovaném servisu odstranění vad do 48 hodin od oznámení vady kupujícím. </w:t>
      </w:r>
    </w:p>
    <w:p w14:paraId="7ED0FA91" w14:textId="77777777" w:rsidR="00625DBE" w:rsidRPr="009E7420" w:rsidRDefault="00866199" w:rsidP="003E61CE">
      <w:pPr>
        <w:pStyle w:val="Default"/>
        <w:numPr>
          <w:ilvl w:val="1"/>
          <w:numId w:val="14"/>
        </w:numPr>
        <w:spacing w:after="12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sz w:val="22"/>
          <w:szCs w:val="22"/>
        </w:rPr>
        <w:t>Ujednáním v </w:t>
      </w:r>
      <w:r w:rsidR="00DF5B14" w:rsidRPr="009E7420">
        <w:rPr>
          <w:rFonts w:asciiTheme="minorHAnsi" w:hAnsiTheme="minorHAnsi" w:cstheme="minorHAnsi"/>
          <w:sz w:val="22"/>
          <w:szCs w:val="22"/>
        </w:rPr>
        <w:t>článku</w:t>
      </w:r>
      <w:r w:rsidRPr="009E7420">
        <w:rPr>
          <w:rFonts w:asciiTheme="minorHAnsi" w:hAnsiTheme="minorHAnsi" w:cstheme="minorHAnsi"/>
          <w:sz w:val="22"/>
          <w:szCs w:val="22"/>
        </w:rPr>
        <w:t xml:space="preserve"> není dotčeno právo kupujícího postupovat v souladu s</w:t>
      </w:r>
      <w:r w:rsidR="00D2159C" w:rsidRPr="009E7420">
        <w:rPr>
          <w:rFonts w:asciiTheme="minorHAnsi" w:hAnsiTheme="minorHAnsi" w:cstheme="minorHAnsi"/>
          <w:sz w:val="22"/>
          <w:szCs w:val="22"/>
        </w:rPr>
        <w:t> ust.</w:t>
      </w:r>
      <w:r w:rsidRPr="009E7420">
        <w:rPr>
          <w:rFonts w:asciiTheme="minorHAnsi" w:hAnsiTheme="minorHAnsi" w:cstheme="minorHAnsi"/>
          <w:sz w:val="22"/>
          <w:szCs w:val="22"/>
        </w:rPr>
        <w:t xml:space="preserve"> § 2106, § 2107 a následujících občanského zákoníku.</w:t>
      </w:r>
    </w:p>
    <w:p w14:paraId="3229993E" w14:textId="77777777" w:rsidR="005209A4" w:rsidRPr="009E7420" w:rsidRDefault="0027434D" w:rsidP="005209A4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b/>
          <w:bCs/>
          <w:color w:val="auto"/>
          <w:sz w:val="22"/>
          <w:szCs w:val="22"/>
        </w:rPr>
        <w:t>Čl.</w:t>
      </w:r>
      <w:r w:rsidR="005209A4" w:rsidRPr="009E742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6B5B07" w:rsidRPr="009E7420">
        <w:rPr>
          <w:rFonts w:asciiTheme="minorHAnsi" w:hAnsiTheme="minorHAnsi" w:cstheme="minorHAnsi"/>
          <w:b/>
          <w:bCs/>
          <w:color w:val="auto"/>
          <w:sz w:val="22"/>
          <w:szCs w:val="22"/>
        </w:rPr>
        <w:t>5</w:t>
      </w:r>
    </w:p>
    <w:p w14:paraId="00E8B013" w14:textId="77777777" w:rsidR="005209A4" w:rsidRPr="009E7420" w:rsidRDefault="00FF7FD3" w:rsidP="00DC0001">
      <w:pPr>
        <w:pStyle w:val="Default"/>
        <w:spacing w:after="6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b/>
          <w:bCs/>
          <w:color w:val="auto"/>
          <w:sz w:val="22"/>
          <w:szCs w:val="22"/>
        </w:rPr>
        <w:t>Smluvní</w:t>
      </w:r>
      <w:r w:rsidR="005209A4" w:rsidRPr="009E742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pokuty</w:t>
      </w:r>
    </w:p>
    <w:p w14:paraId="79B7867D" w14:textId="71088FD3" w:rsidR="005209A4" w:rsidRPr="009E7420" w:rsidRDefault="00F23601" w:rsidP="003E61CE">
      <w:pPr>
        <w:pStyle w:val="Default"/>
        <w:numPr>
          <w:ilvl w:val="1"/>
          <w:numId w:val="15"/>
        </w:numPr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V případě prodlení </w:t>
      </w:r>
      <w:r w:rsidR="00E76D31" w:rsidRPr="009E7420">
        <w:rPr>
          <w:rFonts w:asciiTheme="minorHAnsi" w:hAnsiTheme="minorHAnsi" w:cstheme="minorHAnsi"/>
          <w:color w:val="auto"/>
          <w:sz w:val="22"/>
          <w:szCs w:val="22"/>
        </w:rPr>
        <w:t>prodávající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>ho s dodáním</w:t>
      </w:r>
      <w:r w:rsidR="00625DBE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C6E02" w:rsidRPr="009E7420">
        <w:rPr>
          <w:rFonts w:asciiTheme="minorHAnsi" w:hAnsiTheme="minorHAnsi" w:cstheme="minorHAnsi"/>
          <w:sz w:val="22"/>
          <w:szCs w:val="22"/>
        </w:rPr>
        <w:t>předmětu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ve </w:t>
      </w:r>
      <w:r w:rsidR="003E61CE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sjednané 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lhůtě podle čl. </w:t>
      </w:r>
      <w:r w:rsidR="003E61CE" w:rsidRPr="009E7420">
        <w:rPr>
          <w:rFonts w:asciiTheme="minorHAnsi" w:hAnsiTheme="minorHAnsi" w:cstheme="minorHAnsi"/>
          <w:color w:val="auto"/>
          <w:sz w:val="22"/>
          <w:szCs w:val="22"/>
        </w:rPr>
        <w:t>2 odst. 2.1</w:t>
      </w:r>
      <w:r w:rsidR="005209A4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je 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prodávající </w:t>
      </w:r>
      <w:r w:rsidR="005209A4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povinen </w:t>
      </w:r>
      <w:r w:rsidR="00240641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bez ohledu na zavinění </w:t>
      </w:r>
      <w:r w:rsidR="005209A4" w:rsidRPr="009E7420">
        <w:rPr>
          <w:rFonts w:asciiTheme="minorHAnsi" w:hAnsiTheme="minorHAnsi" w:cstheme="minorHAnsi"/>
          <w:color w:val="auto"/>
          <w:sz w:val="22"/>
          <w:szCs w:val="22"/>
        </w:rPr>
        <w:t>zaplatit kupujícímu smluvní pokutu ve výši 100</w:t>
      </w:r>
      <w:r w:rsidR="00E83DAD" w:rsidRPr="009E7420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5209A4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Kč za každý i započatý den prodlení. </w:t>
      </w:r>
    </w:p>
    <w:p w14:paraId="10AF7575" w14:textId="09332754" w:rsidR="000B4D84" w:rsidRPr="009E7420" w:rsidRDefault="000B4D84" w:rsidP="003E61CE">
      <w:pPr>
        <w:pStyle w:val="Odstavecseseznamem"/>
        <w:numPr>
          <w:ilvl w:val="1"/>
          <w:numId w:val="15"/>
        </w:numPr>
        <w:spacing w:after="60" w:line="240" w:lineRule="auto"/>
        <w:jc w:val="both"/>
        <w:rPr>
          <w:rFonts w:cstheme="minorHAnsi"/>
        </w:rPr>
      </w:pPr>
      <w:r w:rsidRPr="009E7420">
        <w:rPr>
          <w:rFonts w:cstheme="minorHAnsi"/>
        </w:rPr>
        <w:t xml:space="preserve">V případě prodlení prodávajícího s odstraněním vad ve lhůtě </w:t>
      </w:r>
      <w:r w:rsidRPr="00B957DA">
        <w:rPr>
          <w:rFonts w:cstheme="minorHAnsi"/>
        </w:rPr>
        <w:t>podle v čl. 4 odst. 4.2</w:t>
      </w:r>
      <w:r w:rsidR="00D2159C" w:rsidRPr="00B957DA">
        <w:rPr>
          <w:rFonts w:cstheme="minorHAnsi"/>
        </w:rPr>
        <w:t xml:space="preserve"> </w:t>
      </w:r>
      <w:r w:rsidRPr="00B957DA">
        <w:rPr>
          <w:rFonts w:cstheme="minorHAnsi"/>
        </w:rPr>
        <w:t>je prodávající povinen</w:t>
      </w:r>
      <w:r w:rsidRPr="009E7420">
        <w:rPr>
          <w:rFonts w:cstheme="minorHAnsi"/>
        </w:rPr>
        <w:t xml:space="preserve"> bez ohledu na zavinění uhradit kupujícímu smluvní pokutu ve výši ve výši </w:t>
      </w:r>
      <w:r w:rsidR="003E61CE" w:rsidRPr="009E7420">
        <w:rPr>
          <w:rFonts w:cstheme="minorHAnsi"/>
        </w:rPr>
        <w:t>1</w:t>
      </w:r>
      <w:r w:rsidRPr="009E7420">
        <w:rPr>
          <w:rFonts w:cstheme="minorHAnsi"/>
        </w:rPr>
        <w:t xml:space="preserve"> 000 Kč za každou vadu a každý i započatý den prodlení.  </w:t>
      </w:r>
    </w:p>
    <w:p w14:paraId="3639B4E3" w14:textId="77777777" w:rsidR="000B4D84" w:rsidRPr="009E7420" w:rsidRDefault="000B4D84" w:rsidP="003E61CE">
      <w:pPr>
        <w:pStyle w:val="Odstavecseseznamem"/>
        <w:numPr>
          <w:ilvl w:val="1"/>
          <w:numId w:val="15"/>
        </w:numPr>
        <w:spacing w:after="60" w:line="240" w:lineRule="auto"/>
        <w:jc w:val="both"/>
        <w:rPr>
          <w:rFonts w:cstheme="minorHAnsi"/>
        </w:rPr>
      </w:pPr>
      <w:r w:rsidRPr="009E7420">
        <w:rPr>
          <w:rFonts w:cstheme="minorHAnsi"/>
        </w:rPr>
        <w:t>V případě prodlení kupujícího s úhradou kupní ceny je prodávající oprávněn požadovat zaplacení úroku z prodlení ve výši stanovené předpisy práva občanského.</w:t>
      </w:r>
    </w:p>
    <w:p w14:paraId="5EDD48D2" w14:textId="77777777" w:rsidR="000B4D84" w:rsidRPr="009E7420" w:rsidRDefault="000B4D84" w:rsidP="003E61CE">
      <w:pPr>
        <w:pStyle w:val="Odstavecseseznamem"/>
        <w:numPr>
          <w:ilvl w:val="1"/>
          <w:numId w:val="15"/>
        </w:numPr>
        <w:spacing w:after="60" w:line="240" w:lineRule="auto"/>
        <w:jc w:val="both"/>
        <w:rPr>
          <w:rFonts w:cstheme="minorHAnsi"/>
        </w:rPr>
      </w:pPr>
      <w:r w:rsidRPr="009E7420">
        <w:rPr>
          <w:rFonts w:cstheme="minorHAnsi"/>
        </w:rPr>
        <w:t>Zaplacením smluvní pokuty není dotčen nárok kupujícího na náhradu škody ani na odstoupení od této smlouvy jakož ani povinnost prodávajícího splnit jeho závazek podle této smlouvy.</w:t>
      </w:r>
    </w:p>
    <w:p w14:paraId="6A3F90C1" w14:textId="77777777" w:rsidR="005E672A" w:rsidRPr="009E7420" w:rsidRDefault="005E672A" w:rsidP="003E61CE">
      <w:pPr>
        <w:pStyle w:val="Odstavecseseznamem"/>
        <w:numPr>
          <w:ilvl w:val="1"/>
          <w:numId w:val="15"/>
        </w:numPr>
        <w:spacing w:after="60" w:line="240" w:lineRule="auto"/>
        <w:jc w:val="both"/>
        <w:rPr>
          <w:rFonts w:cstheme="minorHAnsi"/>
        </w:rPr>
      </w:pPr>
      <w:r w:rsidRPr="009E7420">
        <w:rPr>
          <w:rFonts w:cstheme="minorHAnsi"/>
        </w:rPr>
        <w:t>Smluvní pokuta je splatná</w:t>
      </w:r>
      <w:r w:rsidR="002C212D" w:rsidRPr="009E7420">
        <w:rPr>
          <w:rFonts w:cstheme="minorHAnsi"/>
        </w:rPr>
        <w:t xml:space="preserve"> na základě písemné výzvy kupujícího do 15 dnů od doručení výzvy </w:t>
      </w:r>
      <w:r w:rsidR="00DA0147" w:rsidRPr="009E7420">
        <w:rPr>
          <w:rFonts w:cstheme="minorHAnsi"/>
        </w:rPr>
        <w:t xml:space="preserve">prodávajícímu </w:t>
      </w:r>
      <w:r w:rsidR="002C212D" w:rsidRPr="009E7420">
        <w:rPr>
          <w:rFonts w:cstheme="minorHAnsi"/>
        </w:rPr>
        <w:t>převodem na účet kupujícího uvedený v záhlaví této smlouvy.</w:t>
      </w:r>
    </w:p>
    <w:p w14:paraId="23A12E9B" w14:textId="77777777" w:rsidR="004F10C4" w:rsidRPr="009E7420" w:rsidRDefault="004F10C4" w:rsidP="003E61CE">
      <w:pPr>
        <w:pStyle w:val="Odstavecseseznamem"/>
        <w:numPr>
          <w:ilvl w:val="1"/>
          <w:numId w:val="15"/>
        </w:numPr>
        <w:spacing w:line="240" w:lineRule="auto"/>
        <w:jc w:val="both"/>
        <w:rPr>
          <w:rFonts w:cstheme="minorHAnsi"/>
        </w:rPr>
      </w:pPr>
      <w:r w:rsidRPr="009E7420">
        <w:rPr>
          <w:rFonts w:cstheme="minorHAnsi"/>
        </w:rPr>
        <w:t>Kupující je oprávněn jednostranně započíst nezaplacenou a splatnou smluvní pokutu proti kupní ceně.</w:t>
      </w:r>
    </w:p>
    <w:p w14:paraId="44B10207" w14:textId="77777777" w:rsidR="00136429" w:rsidRPr="009E7420" w:rsidRDefault="00136429" w:rsidP="003D2F54">
      <w:pPr>
        <w:pStyle w:val="Bezmezer"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7985B8C3" w14:textId="3EA46B31" w:rsidR="00625DBE" w:rsidRPr="009E7420" w:rsidRDefault="00625DBE" w:rsidP="003D2F54">
      <w:pPr>
        <w:pStyle w:val="Bezmezer"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9E7420">
        <w:rPr>
          <w:rFonts w:asciiTheme="minorHAnsi" w:hAnsiTheme="minorHAnsi" w:cstheme="minorHAnsi"/>
          <w:b/>
          <w:sz w:val="22"/>
          <w:szCs w:val="22"/>
        </w:rPr>
        <w:t>Čl.</w:t>
      </w:r>
      <w:r w:rsidR="006B5B07" w:rsidRPr="009E7420">
        <w:rPr>
          <w:rFonts w:asciiTheme="minorHAnsi" w:hAnsiTheme="minorHAnsi" w:cstheme="minorHAnsi"/>
          <w:b/>
          <w:sz w:val="22"/>
          <w:szCs w:val="22"/>
        </w:rPr>
        <w:t xml:space="preserve"> 6</w:t>
      </w:r>
    </w:p>
    <w:p w14:paraId="1A0E037C" w14:textId="77777777" w:rsidR="00625DBE" w:rsidRPr="009E7420" w:rsidRDefault="00625DBE" w:rsidP="00DC0001">
      <w:pPr>
        <w:pStyle w:val="Bezmezer"/>
        <w:overflowPunct/>
        <w:autoSpaceDE/>
        <w:autoSpaceDN/>
        <w:adjustRightInd/>
        <w:spacing w:after="60"/>
        <w:jc w:val="center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9E7420">
        <w:rPr>
          <w:rFonts w:asciiTheme="minorHAnsi" w:hAnsiTheme="minorHAnsi" w:cstheme="minorHAnsi"/>
          <w:b/>
          <w:sz w:val="22"/>
          <w:szCs w:val="22"/>
        </w:rPr>
        <w:t>Odstoupení od smlouvy</w:t>
      </w:r>
    </w:p>
    <w:p w14:paraId="26A85C3A" w14:textId="77777777" w:rsidR="00D70643" w:rsidRPr="009E7420" w:rsidRDefault="00733BCE" w:rsidP="003E61CE">
      <w:pPr>
        <w:pStyle w:val="Bezmezer"/>
        <w:numPr>
          <w:ilvl w:val="1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7420">
        <w:rPr>
          <w:rFonts w:asciiTheme="minorHAnsi" w:hAnsiTheme="minorHAnsi" w:cstheme="minorHAnsi"/>
          <w:sz w:val="22"/>
          <w:szCs w:val="22"/>
        </w:rPr>
        <w:t xml:space="preserve">Kupující je </w:t>
      </w:r>
      <w:r w:rsidR="001D1ECE" w:rsidRPr="009E7420">
        <w:rPr>
          <w:rFonts w:asciiTheme="minorHAnsi" w:hAnsiTheme="minorHAnsi" w:cstheme="minorHAnsi"/>
          <w:sz w:val="22"/>
          <w:szCs w:val="22"/>
        </w:rPr>
        <w:t xml:space="preserve">kromě důvodů pro odstoupení od smlouvy stanovených občanským zákoníkem </w:t>
      </w:r>
      <w:r w:rsidRPr="009E7420">
        <w:rPr>
          <w:rFonts w:asciiTheme="minorHAnsi" w:hAnsiTheme="minorHAnsi" w:cstheme="minorHAnsi"/>
          <w:sz w:val="22"/>
          <w:szCs w:val="22"/>
        </w:rPr>
        <w:t xml:space="preserve">oprávněn odstoupit od </w:t>
      </w:r>
      <w:r w:rsidR="001D1ECE" w:rsidRPr="009E7420">
        <w:rPr>
          <w:rFonts w:asciiTheme="minorHAnsi" w:hAnsiTheme="minorHAnsi" w:cstheme="minorHAnsi"/>
          <w:sz w:val="22"/>
          <w:szCs w:val="22"/>
        </w:rPr>
        <w:t xml:space="preserve">této </w:t>
      </w:r>
      <w:r w:rsidRPr="009E7420">
        <w:rPr>
          <w:rFonts w:asciiTheme="minorHAnsi" w:hAnsiTheme="minorHAnsi" w:cstheme="minorHAnsi"/>
          <w:sz w:val="22"/>
          <w:szCs w:val="22"/>
        </w:rPr>
        <w:t xml:space="preserve">smlouvy v případě, že </w:t>
      </w:r>
    </w:p>
    <w:p w14:paraId="23E6EF0B" w14:textId="72E961D2" w:rsidR="00D70643" w:rsidRPr="009E7420" w:rsidRDefault="00733BCE" w:rsidP="003E61CE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7420">
        <w:rPr>
          <w:rFonts w:asciiTheme="minorHAnsi" w:hAnsiTheme="minorHAnsi" w:cstheme="minorHAnsi"/>
          <w:sz w:val="22"/>
          <w:szCs w:val="22"/>
        </w:rPr>
        <w:t xml:space="preserve">prodávající je v prodlení s dodáním </w:t>
      </w:r>
      <w:r w:rsidR="002E7764" w:rsidRPr="009E7420">
        <w:rPr>
          <w:rFonts w:asciiTheme="minorHAnsi" w:hAnsiTheme="minorHAnsi" w:cstheme="minorHAnsi"/>
          <w:sz w:val="22"/>
          <w:szCs w:val="22"/>
        </w:rPr>
        <w:t>předmětu</w:t>
      </w:r>
      <w:r w:rsidR="0037633F" w:rsidRPr="009E7420">
        <w:rPr>
          <w:rFonts w:asciiTheme="minorHAnsi" w:hAnsiTheme="minorHAnsi" w:cstheme="minorHAnsi"/>
          <w:sz w:val="22"/>
          <w:szCs w:val="22"/>
        </w:rPr>
        <w:t xml:space="preserve"> </w:t>
      </w:r>
      <w:r w:rsidRPr="009E7420">
        <w:rPr>
          <w:rFonts w:asciiTheme="minorHAnsi" w:hAnsiTheme="minorHAnsi" w:cstheme="minorHAnsi"/>
          <w:sz w:val="22"/>
          <w:szCs w:val="22"/>
        </w:rPr>
        <w:t>déle než 15 dní</w:t>
      </w:r>
      <w:r w:rsidR="00D70643" w:rsidRPr="009E7420">
        <w:rPr>
          <w:rFonts w:asciiTheme="minorHAnsi" w:hAnsiTheme="minorHAnsi" w:cstheme="minorHAnsi"/>
          <w:sz w:val="22"/>
          <w:szCs w:val="22"/>
        </w:rPr>
        <w:t>,</w:t>
      </w:r>
    </w:p>
    <w:p w14:paraId="6D6D47E5" w14:textId="0B373E77" w:rsidR="00DA1BEB" w:rsidRPr="009E7420" w:rsidRDefault="00E07FFA" w:rsidP="003E61CE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9E7420">
        <w:rPr>
          <w:rFonts w:cstheme="minorHAnsi"/>
        </w:rPr>
        <w:t>obdrží</w:t>
      </w:r>
      <w:r w:rsidR="001D1ECE" w:rsidRPr="009E7420">
        <w:rPr>
          <w:rFonts w:cstheme="minorHAnsi"/>
        </w:rPr>
        <w:t xml:space="preserve"> od prodávajícího </w:t>
      </w:r>
      <w:r w:rsidR="002E7764" w:rsidRPr="009E7420">
        <w:rPr>
          <w:rFonts w:cstheme="minorHAnsi"/>
        </w:rPr>
        <w:t>předmět</w:t>
      </w:r>
      <w:r w:rsidR="001D1ECE" w:rsidRPr="009E7420">
        <w:rPr>
          <w:rFonts w:cstheme="minorHAnsi"/>
        </w:rPr>
        <w:t xml:space="preserve"> jiných vlastností</w:t>
      </w:r>
      <w:r w:rsidR="00DA1BEB" w:rsidRPr="009E7420">
        <w:rPr>
          <w:rFonts w:cstheme="minorHAnsi"/>
        </w:rPr>
        <w:t xml:space="preserve"> nebo kvality, než bylo sjednáno v této smlouvě</w:t>
      </w:r>
      <w:r w:rsidR="001D1ECE" w:rsidRPr="009E7420">
        <w:rPr>
          <w:rFonts w:cstheme="minorHAnsi"/>
        </w:rPr>
        <w:t xml:space="preserve">, </w:t>
      </w:r>
    </w:p>
    <w:p w14:paraId="146C004C" w14:textId="536562C6" w:rsidR="001D1ECE" w:rsidRPr="009E7420" w:rsidRDefault="001D1ECE" w:rsidP="003E61CE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9E7420">
        <w:rPr>
          <w:rFonts w:cstheme="minorHAnsi"/>
        </w:rPr>
        <w:t xml:space="preserve">neodstraní-li prodávající vadu </w:t>
      </w:r>
      <w:r w:rsidR="002E7764" w:rsidRPr="009E7420">
        <w:rPr>
          <w:rFonts w:cstheme="minorHAnsi"/>
        </w:rPr>
        <w:t>předmětu</w:t>
      </w:r>
      <w:r w:rsidRPr="009E7420">
        <w:rPr>
          <w:rFonts w:cstheme="minorHAnsi"/>
        </w:rPr>
        <w:t xml:space="preserve"> včas nebo vadu odmítne odstranit</w:t>
      </w:r>
      <w:r w:rsidR="00DA1BEB" w:rsidRPr="009E7420">
        <w:rPr>
          <w:rFonts w:cstheme="minorHAnsi"/>
        </w:rPr>
        <w:t>,</w:t>
      </w:r>
    </w:p>
    <w:p w14:paraId="0E5430DD" w14:textId="77777777" w:rsidR="00DA0147" w:rsidRPr="009E7420" w:rsidRDefault="00DA1BEB" w:rsidP="00DA0147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9E7420">
        <w:rPr>
          <w:rFonts w:cstheme="minorHAnsi"/>
        </w:rPr>
        <w:t>prodávající v nabídce v rámci zadávání veřejné zakázky, která předcházela uzavření této smlouvy, uvedl informace nebo doklady, které neodpovídají skutečnosti a měly nebo mohly mít vliv na výsledek zadávacího řízení,</w:t>
      </w:r>
    </w:p>
    <w:p w14:paraId="4EE34C2D" w14:textId="77777777" w:rsidR="00D70643" w:rsidRPr="009E7420" w:rsidRDefault="00E07FFA" w:rsidP="00DA0147">
      <w:pPr>
        <w:numPr>
          <w:ilvl w:val="0"/>
          <w:numId w:val="8"/>
        </w:numPr>
        <w:spacing w:after="60" w:line="240" w:lineRule="auto"/>
        <w:jc w:val="both"/>
        <w:rPr>
          <w:rFonts w:cstheme="minorHAnsi"/>
        </w:rPr>
      </w:pPr>
      <w:r w:rsidRPr="009E7420">
        <w:rPr>
          <w:rFonts w:cstheme="minorHAnsi"/>
        </w:rPr>
        <w:t>proti prodávajícímu bude zahájeno insolvenční řízení a insolvenční návrh nebude v zákonné lhůtě odmítnut pro zjevnou bezdůvodnost nebo insolvenční návrh prodávajícího bude zamítnut proto, že majetek prodávajícího nepostačuje ani k úhradě nákladů insolvenčního řízení, anebo prodávající vstoupí do likvidace</w:t>
      </w:r>
      <w:r w:rsidR="001D1ECE" w:rsidRPr="009E7420">
        <w:rPr>
          <w:rFonts w:cstheme="minorHAnsi"/>
        </w:rPr>
        <w:t>.</w:t>
      </w:r>
    </w:p>
    <w:p w14:paraId="00EE358A" w14:textId="77777777" w:rsidR="00085078" w:rsidRPr="009E7420" w:rsidRDefault="00085078" w:rsidP="003E61CE">
      <w:pPr>
        <w:pStyle w:val="Bezmezer"/>
        <w:numPr>
          <w:ilvl w:val="1"/>
          <w:numId w:val="1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E7420">
        <w:rPr>
          <w:rFonts w:asciiTheme="minorHAnsi" w:hAnsiTheme="minorHAnsi" w:cstheme="minorHAnsi"/>
          <w:sz w:val="22"/>
          <w:szCs w:val="22"/>
        </w:rPr>
        <w:lastRenderedPageBreak/>
        <w:t>Prodávající je oprávněn odstoupit od smlouvy v případě, že kupující je v prodlení s úhradou kupní ceny déle než 30 dní.</w:t>
      </w:r>
    </w:p>
    <w:p w14:paraId="4D88A4C8" w14:textId="77777777" w:rsidR="00085078" w:rsidRPr="009E7420" w:rsidRDefault="00085078" w:rsidP="003E61CE">
      <w:pPr>
        <w:pStyle w:val="Odstavecseseznamem"/>
        <w:numPr>
          <w:ilvl w:val="1"/>
          <w:numId w:val="16"/>
        </w:numPr>
        <w:suppressLineNumbers/>
        <w:tabs>
          <w:tab w:val="left" w:pos="426"/>
        </w:tabs>
        <w:suppressAutoHyphens/>
        <w:spacing w:after="60" w:line="240" w:lineRule="auto"/>
        <w:jc w:val="both"/>
        <w:rPr>
          <w:rFonts w:cstheme="minorHAnsi"/>
        </w:rPr>
      </w:pPr>
      <w:r w:rsidRPr="009E7420">
        <w:rPr>
          <w:rFonts w:cstheme="minorHAnsi"/>
        </w:rPr>
        <w:t>Účinky odstoupení nastávají dnem doručení písemného oznámení o odstoupení druhé smluvní straně.</w:t>
      </w:r>
    </w:p>
    <w:p w14:paraId="5F12A759" w14:textId="442D0646" w:rsidR="0027026F" w:rsidRPr="009E7420" w:rsidRDefault="00240641" w:rsidP="0027026F">
      <w:pPr>
        <w:pStyle w:val="Bezmezer"/>
        <w:numPr>
          <w:ilvl w:val="1"/>
          <w:numId w:val="1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E7420">
        <w:rPr>
          <w:rFonts w:asciiTheme="minorHAnsi" w:hAnsiTheme="minorHAnsi" w:cstheme="minorHAnsi"/>
          <w:sz w:val="22"/>
          <w:szCs w:val="22"/>
        </w:rPr>
        <w:t>Odstoupením od smlouvy není dotčen nárok kupujícího na smluvní pokutu.</w:t>
      </w:r>
    </w:p>
    <w:p w14:paraId="72876FA6" w14:textId="77777777" w:rsidR="003D2F54" w:rsidRPr="009E7420" w:rsidRDefault="00766313" w:rsidP="003D2F54">
      <w:pPr>
        <w:pStyle w:val="Bezmezer"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9E7420">
        <w:rPr>
          <w:rFonts w:asciiTheme="minorHAnsi" w:hAnsiTheme="minorHAnsi" w:cstheme="minorHAnsi"/>
          <w:b/>
          <w:sz w:val="22"/>
          <w:szCs w:val="22"/>
        </w:rPr>
        <w:t xml:space="preserve">Čl. </w:t>
      </w:r>
      <w:r w:rsidR="006B5B07" w:rsidRPr="009E7420">
        <w:rPr>
          <w:rFonts w:asciiTheme="minorHAnsi" w:hAnsiTheme="minorHAnsi" w:cstheme="minorHAnsi"/>
          <w:b/>
          <w:sz w:val="22"/>
          <w:szCs w:val="22"/>
        </w:rPr>
        <w:t>7</w:t>
      </w:r>
    </w:p>
    <w:p w14:paraId="50D32ABD" w14:textId="77777777" w:rsidR="003D2F54" w:rsidRPr="009E7420" w:rsidRDefault="003D2F54" w:rsidP="00DC0001">
      <w:pPr>
        <w:pStyle w:val="h1book-template-chapter"/>
        <w:spacing w:befor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7420">
        <w:rPr>
          <w:rFonts w:asciiTheme="minorHAnsi" w:hAnsiTheme="minorHAnsi" w:cstheme="minorHAnsi"/>
          <w:b/>
          <w:sz w:val="22"/>
          <w:szCs w:val="22"/>
        </w:rPr>
        <w:t>Kontaktní osoby</w:t>
      </w:r>
    </w:p>
    <w:p w14:paraId="501B832E" w14:textId="77777777" w:rsidR="003D2F54" w:rsidRPr="009E7420" w:rsidRDefault="003D2F54" w:rsidP="003E61CE">
      <w:pPr>
        <w:pStyle w:val="h1book-template-chapter"/>
        <w:numPr>
          <w:ilvl w:val="1"/>
          <w:numId w:val="17"/>
        </w:numPr>
        <w:spacing w:before="0" w:after="40" w:line="240" w:lineRule="auto"/>
        <w:rPr>
          <w:rFonts w:asciiTheme="minorHAnsi" w:hAnsiTheme="minorHAnsi" w:cstheme="minorHAnsi"/>
          <w:sz w:val="22"/>
          <w:szCs w:val="22"/>
        </w:rPr>
      </w:pPr>
      <w:r w:rsidRPr="009E7420">
        <w:rPr>
          <w:rFonts w:asciiTheme="minorHAnsi" w:hAnsiTheme="minorHAnsi" w:cstheme="minorHAnsi"/>
          <w:sz w:val="22"/>
          <w:szCs w:val="22"/>
        </w:rPr>
        <w:t>Kontaktními osobami pro potřeby plnění smlouvy jsou</w:t>
      </w:r>
    </w:p>
    <w:p w14:paraId="4A84527A" w14:textId="06431D5A" w:rsidR="003D2F54" w:rsidRPr="009E7420" w:rsidRDefault="003D2F54" w:rsidP="0057019D">
      <w:pPr>
        <w:pStyle w:val="h1book-template-chapter"/>
        <w:spacing w:before="0" w:after="0" w:line="240" w:lineRule="auto"/>
        <w:ind w:left="2124" w:hanging="1704"/>
        <w:rPr>
          <w:rFonts w:asciiTheme="minorHAnsi" w:hAnsiTheme="minorHAnsi" w:cstheme="minorHAnsi"/>
          <w:sz w:val="22"/>
          <w:szCs w:val="22"/>
        </w:rPr>
      </w:pPr>
      <w:r w:rsidRPr="009E7420">
        <w:rPr>
          <w:rFonts w:asciiTheme="minorHAnsi" w:hAnsiTheme="minorHAnsi" w:cstheme="minorHAnsi"/>
          <w:sz w:val="22"/>
          <w:szCs w:val="22"/>
        </w:rPr>
        <w:t>za kupujícího:</w:t>
      </w:r>
      <w:r w:rsidRPr="009E7420">
        <w:rPr>
          <w:rFonts w:asciiTheme="minorHAnsi" w:hAnsiTheme="minorHAnsi" w:cstheme="minorHAnsi"/>
          <w:sz w:val="22"/>
          <w:szCs w:val="22"/>
        </w:rPr>
        <w:tab/>
      </w:r>
      <w:r w:rsidR="00E5186E" w:rsidRPr="009E7420">
        <w:rPr>
          <w:rFonts w:asciiTheme="minorHAnsi" w:hAnsiTheme="minorHAnsi" w:cstheme="minorHAnsi"/>
          <w:sz w:val="22"/>
          <w:szCs w:val="22"/>
        </w:rPr>
        <w:t>Tomáš Najvar</w:t>
      </w:r>
      <w:r w:rsidRPr="009E7420">
        <w:rPr>
          <w:rFonts w:asciiTheme="minorHAnsi" w:hAnsiTheme="minorHAnsi" w:cstheme="minorHAnsi"/>
          <w:sz w:val="22"/>
          <w:szCs w:val="22"/>
        </w:rPr>
        <w:t xml:space="preserve">, tel. </w:t>
      </w:r>
      <w:r w:rsidR="00E5186E" w:rsidRPr="009E7420">
        <w:rPr>
          <w:rFonts w:asciiTheme="minorHAnsi" w:hAnsiTheme="minorHAnsi" w:cstheme="minorHAnsi"/>
          <w:sz w:val="22"/>
          <w:szCs w:val="22"/>
        </w:rPr>
        <w:t>+420 602 235 248</w:t>
      </w:r>
      <w:r w:rsidRPr="009E7420">
        <w:rPr>
          <w:rFonts w:asciiTheme="minorHAnsi" w:hAnsiTheme="minorHAnsi" w:cstheme="minorHAnsi"/>
          <w:sz w:val="22"/>
          <w:szCs w:val="22"/>
        </w:rPr>
        <w:t>, e-mail:</w:t>
      </w:r>
      <w:r w:rsidR="00E5186E" w:rsidRPr="009E7420">
        <w:rPr>
          <w:rFonts w:asciiTheme="minorHAnsi" w:hAnsiTheme="minorHAnsi" w:cstheme="minorHAnsi"/>
          <w:sz w:val="22"/>
          <w:szCs w:val="22"/>
        </w:rPr>
        <w:t xml:space="preserve"> jednatel@sotessokolov.cz</w:t>
      </w:r>
    </w:p>
    <w:p w14:paraId="515CF932" w14:textId="37108EAC" w:rsidR="003D2F54" w:rsidRPr="009E7420" w:rsidRDefault="003D2F54" w:rsidP="0057019D">
      <w:pPr>
        <w:pStyle w:val="h1book-template-chapter"/>
        <w:spacing w:before="0" w:line="240" w:lineRule="auto"/>
        <w:ind w:left="780" w:hanging="360"/>
        <w:rPr>
          <w:rFonts w:asciiTheme="minorHAnsi" w:hAnsiTheme="minorHAnsi" w:cstheme="minorHAnsi"/>
          <w:sz w:val="22"/>
          <w:szCs w:val="22"/>
        </w:rPr>
      </w:pPr>
      <w:r w:rsidRPr="009E7420">
        <w:rPr>
          <w:rFonts w:asciiTheme="minorHAnsi" w:hAnsiTheme="minorHAnsi" w:cstheme="minorHAnsi"/>
          <w:sz w:val="22"/>
          <w:szCs w:val="22"/>
        </w:rPr>
        <w:t>za prodávajícího:</w:t>
      </w:r>
      <w:r w:rsidRPr="009E7420">
        <w:rPr>
          <w:rFonts w:asciiTheme="minorHAnsi" w:hAnsiTheme="minorHAnsi" w:cstheme="minorHAnsi"/>
          <w:sz w:val="22"/>
          <w:szCs w:val="22"/>
        </w:rPr>
        <w:tab/>
      </w:r>
      <w:r w:rsidR="00FC2E45"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</w:t>
      </w:r>
      <w:permStart w:id="767443019" w:edGrp="everyone"/>
      <w:r w:rsidR="00FC2E45"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                </w:t>
      </w:r>
      <w:permEnd w:id="767443019"/>
      <w:r w:rsidR="00FC2E45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E7420">
        <w:rPr>
          <w:rFonts w:asciiTheme="minorHAnsi" w:hAnsiTheme="minorHAnsi" w:cstheme="minorHAnsi"/>
          <w:sz w:val="22"/>
          <w:szCs w:val="22"/>
        </w:rPr>
        <w:t xml:space="preserve"> tel. </w:t>
      </w:r>
      <w:r w:rsidR="00FC2E45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C2E45"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</w:t>
      </w:r>
      <w:permStart w:id="992810239" w:edGrp="everyone"/>
      <w:r w:rsidR="00FC2E45"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                </w:t>
      </w:r>
      <w:permEnd w:id="992810239"/>
      <w:r w:rsidRPr="009E7420">
        <w:rPr>
          <w:rFonts w:asciiTheme="minorHAnsi" w:hAnsiTheme="minorHAnsi" w:cstheme="minorHAnsi"/>
          <w:sz w:val="22"/>
          <w:szCs w:val="22"/>
        </w:rPr>
        <w:t xml:space="preserve"> e-mail: </w:t>
      </w:r>
      <w:r w:rsidR="00FC2E45"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C2E45"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</w:t>
      </w:r>
      <w:permStart w:id="2084927615" w:edGrp="everyone"/>
      <w:r w:rsidR="00FC2E45" w:rsidRPr="009E7420">
        <w:rPr>
          <w:rStyle w:val="platne1"/>
          <w:rFonts w:asciiTheme="minorHAnsi" w:hAnsiTheme="minorHAnsi" w:cstheme="minorHAnsi"/>
          <w:sz w:val="22"/>
          <w:szCs w:val="22"/>
        </w:rPr>
        <w:t xml:space="preserve">                 </w:t>
      </w:r>
      <w:permEnd w:id="2084927615"/>
      <w:r w:rsidRPr="009E7420">
        <w:rPr>
          <w:rFonts w:asciiTheme="minorHAnsi" w:hAnsiTheme="minorHAnsi" w:cstheme="minorHAnsi"/>
          <w:sz w:val="22"/>
          <w:szCs w:val="22"/>
        </w:rPr>
        <w:t>.</w:t>
      </w:r>
    </w:p>
    <w:p w14:paraId="76D0DC10" w14:textId="77777777" w:rsidR="007436A0" w:rsidRPr="009E7420" w:rsidRDefault="007436A0" w:rsidP="003E61CE">
      <w:pPr>
        <w:pStyle w:val="h1book-template-chapter"/>
        <w:numPr>
          <w:ilvl w:val="1"/>
          <w:numId w:val="17"/>
        </w:numPr>
        <w:spacing w:before="0" w:after="120" w:line="240" w:lineRule="auto"/>
        <w:rPr>
          <w:rFonts w:asciiTheme="minorHAnsi" w:hAnsiTheme="minorHAnsi" w:cstheme="minorHAnsi"/>
          <w:sz w:val="22"/>
          <w:szCs w:val="22"/>
        </w:rPr>
      </w:pPr>
      <w:r w:rsidRPr="009E7420">
        <w:rPr>
          <w:rFonts w:asciiTheme="minorHAnsi" w:hAnsiTheme="minorHAnsi" w:cstheme="minorHAnsi"/>
          <w:sz w:val="22"/>
          <w:szCs w:val="22"/>
        </w:rPr>
        <w:t xml:space="preserve">Kontaktní osoba kupujícího je oprávněna činit za kupujícího úkony podle čl. 2 této smlouvy. </w:t>
      </w:r>
    </w:p>
    <w:p w14:paraId="4597370A" w14:textId="77777777" w:rsidR="005209A4" w:rsidRPr="009E7420" w:rsidRDefault="003D2F54" w:rsidP="003E61CE">
      <w:pPr>
        <w:pStyle w:val="h1book-template-chapter"/>
        <w:numPr>
          <w:ilvl w:val="1"/>
          <w:numId w:val="17"/>
        </w:numPr>
        <w:spacing w:before="0" w:after="120" w:line="240" w:lineRule="auto"/>
        <w:rPr>
          <w:rFonts w:asciiTheme="minorHAnsi" w:hAnsiTheme="minorHAnsi" w:cstheme="minorHAnsi"/>
          <w:sz w:val="22"/>
          <w:szCs w:val="22"/>
        </w:rPr>
      </w:pPr>
      <w:r w:rsidRPr="009E7420">
        <w:rPr>
          <w:rFonts w:asciiTheme="minorHAnsi" w:hAnsiTheme="minorHAnsi" w:cstheme="minorHAnsi"/>
          <w:sz w:val="22"/>
          <w:szCs w:val="22"/>
        </w:rPr>
        <w:t xml:space="preserve">Změna </w:t>
      </w:r>
      <w:r w:rsidR="005C05CB" w:rsidRPr="009E7420">
        <w:rPr>
          <w:rFonts w:asciiTheme="minorHAnsi" w:hAnsiTheme="minorHAnsi" w:cstheme="minorHAnsi"/>
          <w:sz w:val="22"/>
          <w:szCs w:val="22"/>
        </w:rPr>
        <w:t>kontaktních osob</w:t>
      </w:r>
      <w:r w:rsidRPr="009E7420">
        <w:rPr>
          <w:rFonts w:asciiTheme="minorHAnsi" w:hAnsiTheme="minorHAnsi" w:cstheme="minorHAnsi"/>
          <w:sz w:val="22"/>
          <w:szCs w:val="22"/>
        </w:rPr>
        <w:t xml:space="preserve"> uvedených v odst. </w:t>
      </w:r>
      <w:r w:rsidR="005C05CB" w:rsidRPr="009E7420">
        <w:rPr>
          <w:rFonts w:asciiTheme="minorHAnsi" w:hAnsiTheme="minorHAnsi" w:cstheme="minorHAnsi"/>
          <w:sz w:val="22"/>
          <w:szCs w:val="22"/>
        </w:rPr>
        <w:t>7</w:t>
      </w:r>
      <w:r w:rsidRPr="009E7420">
        <w:rPr>
          <w:rFonts w:asciiTheme="minorHAnsi" w:hAnsiTheme="minorHAnsi" w:cstheme="minorHAnsi"/>
          <w:sz w:val="22"/>
          <w:szCs w:val="22"/>
        </w:rPr>
        <w:t>.1 nevyžaduje změnu této smlouvy</w:t>
      </w:r>
      <w:r w:rsidR="005C05CB" w:rsidRPr="009E7420">
        <w:rPr>
          <w:rFonts w:asciiTheme="minorHAnsi" w:hAnsiTheme="minorHAnsi" w:cstheme="minorHAnsi"/>
          <w:sz w:val="22"/>
          <w:szCs w:val="22"/>
        </w:rPr>
        <w:t>, s</w:t>
      </w:r>
      <w:r w:rsidRPr="009E7420">
        <w:rPr>
          <w:rFonts w:asciiTheme="minorHAnsi" w:hAnsiTheme="minorHAnsi" w:cstheme="minorHAnsi"/>
          <w:sz w:val="22"/>
          <w:szCs w:val="22"/>
        </w:rPr>
        <w:t>mluvní strana je však povinna takovou změnu bez zbytečného odkladu písemně oznámit druhé smluvní straně.</w:t>
      </w:r>
    </w:p>
    <w:p w14:paraId="59BC7522" w14:textId="77777777" w:rsidR="00282A2D" w:rsidRPr="009E7420" w:rsidRDefault="00282A2D" w:rsidP="006A3D75">
      <w:pPr>
        <w:pStyle w:val="Default"/>
        <w:spacing w:after="6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CDD08F6" w14:textId="7931DD64" w:rsidR="00136429" w:rsidRPr="009E7420" w:rsidRDefault="006A3D75" w:rsidP="006A3D75">
      <w:pPr>
        <w:pStyle w:val="Default"/>
        <w:spacing w:after="6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b/>
          <w:bCs/>
          <w:color w:val="auto"/>
          <w:sz w:val="22"/>
          <w:szCs w:val="22"/>
        </w:rPr>
        <w:t>Čl.</w:t>
      </w:r>
      <w:r w:rsidR="00282A2D" w:rsidRPr="009E742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9E7420"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</w:p>
    <w:p w14:paraId="394985C2" w14:textId="1C2AB61A" w:rsidR="006A3D75" w:rsidRPr="009E7420" w:rsidRDefault="006A3D75" w:rsidP="006A3D75">
      <w:pPr>
        <w:pStyle w:val="Default"/>
        <w:spacing w:after="6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b/>
          <w:bCs/>
          <w:color w:val="auto"/>
          <w:sz w:val="22"/>
          <w:szCs w:val="22"/>
        </w:rPr>
        <w:t>Odpovědné zadávání - §6 z. č. 134/2016</w:t>
      </w:r>
    </w:p>
    <w:p w14:paraId="60921891" w14:textId="5548A905" w:rsidR="006A3D75" w:rsidRPr="009E7420" w:rsidRDefault="006A3D75" w:rsidP="006A3D75">
      <w:pPr>
        <w:pStyle w:val="Default"/>
        <w:spacing w:after="60"/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color w:val="auto"/>
          <w:sz w:val="22"/>
          <w:szCs w:val="22"/>
        </w:rPr>
        <w:t>Zhotovitel je povinen při plnění z této smlouvy:</w:t>
      </w:r>
    </w:p>
    <w:p w14:paraId="5FC56876" w14:textId="0DF69BCF" w:rsidR="006A3D75" w:rsidRPr="009E7420" w:rsidRDefault="006A3D75" w:rsidP="00282A2D">
      <w:pPr>
        <w:pStyle w:val="Default"/>
        <w:spacing w:after="6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color w:val="auto"/>
          <w:sz w:val="22"/>
          <w:szCs w:val="22"/>
        </w:rPr>
        <w:t>8.1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282A2D" w:rsidRPr="009E7420">
        <w:rPr>
          <w:rFonts w:asciiTheme="minorHAnsi" w:eastAsia="Times New Roman" w:hAnsiTheme="minorHAnsi" w:cstheme="minorHAnsi"/>
          <w:sz w:val="22"/>
          <w:szCs w:val="22"/>
          <w:lang w:eastAsia="cs-CZ"/>
        </w:rPr>
        <w:t>D</w:t>
      </w:r>
      <w:r w:rsidRPr="009E7420">
        <w:rPr>
          <w:rFonts w:asciiTheme="minorHAnsi" w:eastAsia="Times New Roman" w:hAnsiTheme="minorHAnsi" w:cstheme="minorHAnsi"/>
          <w:sz w:val="22"/>
          <w:szCs w:val="22"/>
          <w:lang w:eastAsia="cs-CZ"/>
        </w:rPr>
        <w:t>održovat lidská, sociální a pracovní práva osob, jenž použije k plnění dle této smlouvy, vyplývající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mu z obecně závazných právních předpisů;</w:t>
      </w:r>
    </w:p>
    <w:p w14:paraId="33456563" w14:textId="101331AC" w:rsidR="006A3D75" w:rsidRPr="009E7420" w:rsidRDefault="00282A2D" w:rsidP="00282A2D">
      <w:pPr>
        <w:pStyle w:val="Default"/>
        <w:spacing w:after="6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color w:val="auto"/>
          <w:sz w:val="22"/>
          <w:szCs w:val="22"/>
        </w:rPr>
        <w:t>8.2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A3D75" w:rsidRPr="009E7420">
        <w:rPr>
          <w:rFonts w:asciiTheme="minorHAnsi" w:hAnsiTheme="minorHAnsi" w:cstheme="minorHAnsi"/>
          <w:color w:val="auto"/>
          <w:sz w:val="22"/>
          <w:szCs w:val="22"/>
        </w:rPr>
        <w:t>dodržovat veškeré povinnosti ohledně bezpečnosti práce a ochrany před vznikem nemocí z povolání, vyplývající mu z obecně závazných právních předpisů;</w:t>
      </w:r>
    </w:p>
    <w:p w14:paraId="084F5DBC" w14:textId="73567E18" w:rsidR="006A3D75" w:rsidRPr="009E7420" w:rsidRDefault="00282A2D" w:rsidP="00282A2D">
      <w:pPr>
        <w:pStyle w:val="Default"/>
        <w:spacing w:after="6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color w:val="auto"/>
          <w:sz w:val="22"/>
          <w:szCs w:val="22"/>
        </w:rPr>
        <w:t>8.3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A3D75" w:rsidRPr="009E7420">
        <w:rPr>
          <w:rFonts w:asciiTheme="minorHAnsi" w:hAnsiTheme="minorHAnsi" w:cstheme="minorHAnsi"/>
          <w:color w:val="auto"/>
          <w:sz w:val="22"/>
          <w:szCs w:val="22"/>
        </w:rPr>
        <w:t>dodržovat své povinnosti z hlediska zaměstnanosti a právních předpisů týkajících se zaměstnávání cizinců, vyplývající mu z obecně závazných právních předpisů;</w:t>
      </w:r>
    </w:p>
    <w:p w14:paraId="67CBB5CF" w14:textId="4666B077" w:rsidR="006A3D75" w:rsidRPr="009E7420" w:rsidRDefault="00282A2D" w:rsidP="00282A2D">
      <w:pPr>
        <w:pStyle w:val="Default"/>
        <w:spacing w:after="6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color w:val="auto"/>
          <w:sz w:val="22"/>
          <w:szCs w:val="22"/>
        </w:rPr>
        <w:t>8.4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A3D75" w:rsidRPr="009E7420">
        <w:rPr>
          <w:rFonts w:asciiTheme="minorHAnsi" w:hAnsiTheme="minorHAnsi" w:cstheme="minorHAnsi"/>
          <w:color w:val="auto"/>
          <w:sz w:val="22"/>
          <w:szCs w:val="22"/>
        </w:rPr>
        <w:t>pokud to bude možné využívat při provádění díla práci osob znevýhodněných na trhu práce nebo dodávek sociálních podniků;</w:t>
      </w:r>
    </w:p>
    <w:p w14:paraId="0D0AAF1A" w14:textId="35AE6599" w:rsidR="006A3D75" w:rsidRPr="009E7420" w:rsidRDefault="00282A2D" w:rsidP="00282A2D">
      <w:pPr>
        <w:pStyle w:val="Default"/>
        <w:spacing w:after="6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color w:val="auto"/>
          <w:sz w:val="22"/>
          <w:szCs w:val="22"/>
        </w:rPr>
        <w:t>8.5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A3D75" w:rsidRPr="009E7420">
        <w:rPr>
          <w:rFonts w:asciiTheme="minorHAnsi" w:hAnsiTheme="minorHAnsi" w:cstheme="minorHAnsi"/>
          <w:color w:val="auto"/>
          <w:sz w:val="22"/>
          <w:szCs w:val="22"/>
        </w:rPr>
        <w:t>při plnění z této smlouvy neznevýhodňovat malé a střední podniky jako své poddodavatele a plnit závazky k nim řádně a včas;</w:t>
      </w:r>
    </w:p>
    <w:p w14:paraId="6DEC374F" w14:textId="5B96B09A" w:rsidR="006A3D75" w:rsidRPr="009E7420" w:rsidRDefault="00282A2D" w:rsidP="00820F5A">
      <w:pPr>
        <w:pStyle w:val="Default"/>
        <w:spacing w:after="60"/>
        <w:ind w:left="425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color w:val="auto"/>
          <w:sz w:val="22"/>
          <w:szCs w:val="22"/>
        </w:rPr>
        <w:t>8.6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A3D75" w:rsidRPr="009E7420">
        <w:rPr>
          <w:rFonts w:asciiTheme="minorHAnsi" w:hAnsiTheme="minorHAnsi" w:cstheme="minorHAnsi"/>
          <w:color w:val="auto"/>
          <w:sz w:val="22"/>
          <w:szCs w:val="22"/>
        </w:rPr>
        <w:t>při plnění z této smlouvy dodržovat své povinnosti z hlediska ochrany životního prostředí</w:t>
      </w:r>
      <w:r w:rsidR="00CD1EDE" w:rsidRPr="009E7420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A3D75" w:rsidRPr="009E7420">
        <w:rPr>
          <w:rFonts w:asciiTheme="minorHAnsi" w:hAnsiTheme="minorHAnsi" w:cstheme="minorHAnsi"/>
          <w:color w:val="auto"/>
          <w:sz w:val="22"/>
          <w:szCs w:val="22"/>
        </w:rPr>
        <w:t>a to včetně povinností při nakládání s odpady, vyplývající mu z obecně závazných právních předpisů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D98C635" w14:textId="471A4949" w:rsidR="006A3D75" w:rsidRDefault="00282A2D" w:rsidP="00282A2D">
      <w:pPr>
        <w:pStyle w:val="Default"/>
        <w:spacing w:after="6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color w:val="auto"/>
          <w:sz w:val="22"/>
          <w:szCs w:val="22"/>
        </w:rPr>
        <w:t>8.7</w:t>
      </w:r>
      <w:r w:rsidRPr="009E742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A3D75" w:rsidRPr="009E7420">
        <w:rPr>
          <w:rFonts w:asciiTheme="minorHAnsi" w:hAnsiTheme="minorHAnsi" w:cstheme="minorHAnsi"/>
          <w:color w:val="auto"/>
          <w:sz w:val="22"/>
          <w:szCs w:val="22"/>
        </w:rPr>
        <w:t>pokud je to možné v rámci zadání využívat postupů a dodávek šetrných k životnímu prostředí.</w:t>
      </w:r>
    </w:p>
    <w:p w14:paraId="567A5EF1" w14:textId="2F993332" w:rsidR="007A3631" w:rsidRDefault="007A3631" w:rsidP="00282A2D">
      <w:pPr>
        <w:pStyle w:val="Default"/>
        <w:spacing w:after="6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</w:p>
    <w:p w14:paraId="234DD15E" w14:textId="7B65D292" w:rsidR="007A3631" w:rsidRDefault="007A3631" w:rsidP="00282A2D">
      <w:pPr>
        <w:pStyle w:val="Default"/>
        <w:spacing w:after="6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</w:p>
    <w:p w14:paraId="0C4C1990" w14:textId="5E7D59CA" w:rsidR="007A3631" w:rsidRDefault="007A3631" w:rsidP="00282A2D">
      <w:pPr>
        <w:pStyle w:val="Default"/>
        <w:spacing w:after="6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</w:p>
    <w:p w14:paraId="09EA883B" w14:textId="0578FDDA" w:rsidR="007A3631" w:rsidRDefault="007A3631" w:rsidP="00282A2D">
      <w:pPr>
        <w:pStyle w:val="Default"/>
        <w:spacing w:after="6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</w:p>
    <w:p w14:paraId="0DAF5370" w14:textId="77777777" w:rsidR="007A3631" w:rsidRPr="009E7420" w:rsidRDefault="007A3631" w:rsidP="00282A2D">
      <w:pPr>
        <w:pStyle w:val="Default"/>
        <w:spacing w:after="6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</w:p>
    <w:p w14:paraId="0F0F9451" w14:textId="77777777" w:rsidR="006A3D75" w:rsidRPr="009E7420" w:rsidRDefault="006A3D75" w:rsidP="00FB4E1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52763C2" w14:textId="7331F01F" w:rsidR="00FB4E14" w:rsidRPr="009E7420" w:rsidRDefault="00FB4E14" w:rsidP="00FB4E14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b/>
          <w:bCs/>
          <w:color w:val="auto"/>
          <w:sz w:val="22"/>
          <w:szCs w:val="22"/>
        </w:rPr>
        <w:t>Čl</w:t>
      </w:r>
      <w:r w:rsidR="00F4332E" w:rsidRPr="009E7420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9E742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282A2D" w:rsidRPr="009E7420">
        <w:rPr>
          <w:rFonts w:asciiTheme="minorHAnsi" w:hAnsiTheme="minorHAnsi" w:cstheme="minorHAnsi"/>
          <w:b/>
          <w:bCs/>
          <w:color w:val="auto"/>
          <w:sz w:val="22"/>
          <w:szCs w:val="22"/>
        </w:rPr>
        <w:t>9</w:t>
      </w:r>
    </w:p>
    <w:p w14:paraId="632ADD3F" w14:textId="77777777" w:rsidR="00FB4E14" w:rsidRPr="009E7420" w:rsidRDefault="00FB4E14" w:rsidP="00DC0001">
      <w:pPr>
        <w:pStyle w:val="Default"/>
        <w:spacing w:after="6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E7420">
        <w:rPr>
          <w:rFonts w:asciiTheme="minorHAnsi" w:hAnsiTheme="minorHAnsi" w:cstheme="minorHAnsi"/>
          <w:b/>
          <w:bCs/>
          <w:color w:val="auto"/>
          <w:sz w:val="22"/>
          <w:szCs w:val="22"/>
        </w:rPr>
        <w:t>Závěrečná ustanovení</w:t>
      </w:r>
    </w:p>
    <w:p w14:paraId="7E769692" w14:textId="4D24C110" w:rsidR="002805E7" w:rsidRPr="009E7420" w:rsidRDefault="002805E7" w:rsidP="00820F5A">
      <w:pPr>
        <w:pStyle w:val="Zkladntext"/>
        <w:keepLines/>
        <w:numPr>
          <w:ilvl w:val="1"/>
          <w:numId w:val="19"/>
        </w:numPr>
        <w:suppressAutoHyphens/>
        <w:spacing w:after="60"/>
        <w:ind w:left="397" w:hanging="39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E7420">
        <w:rPr>
          <w:rFonts w:asciiTheme="minorHAnsi" w:hAnsiTheme="minorHAnsi" w:cstheme="minorHAnsi"/>
          <w:sz w:val="22"/>
          <w:szCs w:val="22"/>
          <w:lang w:val="cs-CZ"/>
        </w:rPr>
        <w:t>Tato smlouva nabývá platnosti dnem podpisu oprávněnými zástupci obou smluvních stran a účinnosti dnem uveřejnění prostřednictvím registru smluv podle zákona č. 340/2015 Sb., o zvláštních podmínkách účinnosti některých smluv, uveřejňování těchto smluv a o registru smluv (zákon o registru smluv), ve znění zákona č. 298/2016 Sb.</w:t>
      </w:r>
    </w:p>
    <w:p w14:paraId="267B5354" w14:textId="7700F8A8" w:rsidR="002805E7" w:rsidRPr="009E7420" w:rsidRDefault="002805E7" w:rsidP="00820F5A">
      <w:pPr>
        <w:pStyle w:val="Zkladntext"/>
        <w:keepLines/>
        <w:numPr>
          <w:ilvl w:val="1"/>
          <w:numId w:val="19"/>
        </w:numPr>
        <w:suppressAutoHyphens/>
        <w:spacing w:after="60"/>
        <w:ind w:left="397" w:hanging="39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E7420">
        <w:rPr>
          <w:rFonts w:asciiTheme="minorHAnsi" w:hAnsiTheme="minorHAnsi" w:cstheme="minorHAnsi"/>
          <w:sz w:val="22"/>
          <w:szCs w:val="22"/>
          <w:lang w:val="cs-CZ"/>
        </w:rPr>
        <w:t>Smluvní strany se dohodly, že smlouvu uveřejní podle předchozí</w:t>
      </w:r>
      <w:r w:rsidR="005E0230" w:rsidRPr="009E7420">
        <w:rPr>
          <w:rFonts w:asciiTheme="minorHAnsi" w:hAnsiTheme="minorHAnsi" w:cstheme="minorHAnsi"/>
          <w:sz w:val="22"/>
          <w:szCs w:val="22"/>
          <w:lang w:val="cs-CZ"/>
        </w:rPr>
        <w:t>ho</w:t>
      </w:r>
      <w:r w:rsidRPr="009E7420">
        <w:rPr>
          <w:rFonts w:asciiTheme="minorHAnsi" w:hAnsiTheme="minorHAnsi" w:cstheme="minorHAnsi"/>
          <w:sz w:val="22"/>
          <w:szCs w:val="22"/>
          <w:lang w:val="cs-CZ"/>
        </w:rPr>
        <w:t xml:space="preserve"> odstavce kupující bez zbytečného odkladu, nejpozději do 15 dnů od uzavření smlouvy.</w:t>
      </w:r>
    </w:p>
    <w:p w14:paraId="643893C2" w14:textId="77777777" w:rsidR="003E13B6" w:rsidRPr="009E7420" w:rsidRDefault="007B312F" w:rsidP="00820F5A">
      <w:pPr>
        <w:pStyle w:val="Zkladntext"/>
        <w:keepLines/>
        <w:numPr>
          <w:ilvl w:val="1"/>
          <w:numId w:val="19"/>
        </w:numPr>
        <w:suppressAutoHyphens/>
        <w:spacing w:after="60"/>
        <w:ind w:left="397" w:hanging="39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E7420">
        <w:rPr>
          <w:rFonts w:asciiTheme="minorHAnsi" w:hAnsiTheme="minorHAnsi" w:cstheme="minorHAnsi"/>
          <w:sz w:val="22"/>
          <w:szCs w:val="22"/>
          <w:lang w:val="cs-CZ"/>
        </w:rPr>
        <w:lastRenderedPageBreak/>
        <w:t>Prodávající prohlašuje</w:t>
      </w:r>
      <w:r w:rsidR="002805E7" w:rsidRPr="009E7420">
        <w:rPr>
          <w:rFonts w:asciiTheme="minorHAnsi" w:hAnsiTheme="minorHAnsi" w:cstheme="minorHAnsi"/>
          <w:sz w:val="22"/>
          <w:szCs w:val="22"/>
        </w:rPr>
        <w:t>, že veškeré údaje a skutečnosti ob</w:t>
      </w:r>
      <w:r w:rsidRPr="009E7420">
        <w:rPr>
          <w:rFonts w:asciiTheme="minorHAnsi" w:hAnsiTheme="minorHAnsi" w:cstheme="minorHAnsi"/>
          <w:sz w:val="22"/>
          <w:szCs w:val="22"/>
        </w:rPr>
        <w:t>sažené v této smlouvě nepovažuje</w:t>
      </w:r>
      <w:r w:rsidR="002805E7" w:rsidRPr="009E7420">
        <w:rPr>
          <w:rFonts w:asciiTheme="minorHAnsi" w:hAnsiTheme="minorHAnsi" w:cstheme="minorHAnsi"/>
          <w:sz w:val="22"/>
          <w:szCs w:val="22"/>
        </w:rPr>
        <w:t xml:space="preserve"> za obchodní tajemství podle § 504 občanského zákoníku</w:t>
      </w:r>
      <w:r w:rsidR="002805E7" w:rsidRPr="009E7420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2805E7" w:rsidRPr="009E7420">
        <w:rPr>
          <w:rFonts w:asciiTheme="minorHAnsi" w:hAnsiTheme="minorHAnsi" w:cstheme="minorHAnsi"/>
          <w:sz w:val="22"/>
          <w:szCs w:val="22"/>
        </w:rPr>
        <w:t>a uděluj</w:t>
      </w:r>
      <w:r w:rsidRPr="009E7420">
        <w:rPr>
          <w:rFonts w:asciiTheme="minorHAnsi" w:hAnsiTheme="minorHAnsi" w:cstheme="minorHAnsi"/>
          <w:sz w:val="22"/>
          <w:szCs w:val="22"/>
          <w:lang w:val="cs-CZ"/>
        </w:rPr>
        <w:t>e</w:t>
      </w:r>
      <w:r w:rsidR="002805E7" w:rsidRPr="009E7420">
        <w:rPr>
          <w:rFonts w:asciiTheme="minorHAnsi" w:hAnsiTheme="minorHAnsi" w:cstheme="minorHAnsi"/>
          <w:sz w:val="22"/>
          <w:szCs w:val="22"/>
        </w:rPr>
        <w:t xml:space="preserve"> svůj souhlas k jejich užití a zveřejnění bez jakýchkoliv omezení.</w:t>
      </w:r>
    </w:p>
    <w:p w14:paraId="698955F0" w14:textId="77777777" w:rsidR="003E13B6" w:rsidRPr="009E7420" w:rsidRDefault="003E13B6" w:rsidP="00820F5A">
      <w:pPr>
        <w:pStyle w:val="Zkladntext"/>
        <w:keepLines/>
        <w:numPr>
          <w:ilvl w:val="1"/>
          <w:numId w:val="19"/>
        </w:numPr>
        <w:suppressAutoHyphens/>
        <w:spacing w:after="60"/>
        <w:ind w:left="397" w:hanging="39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E7420">
        <w:rPr>
          <w:rFonts w:asciiTheme="minorHAnsi" w:hAnsiTheme="minorHAnsi" w:cstheme="minorHAnsi"/>
          <w:sz w:val="22"/>
          <w:szCs w:val="22"/>
          <w:lang w:val="cs-CZ"/>
        </w:rPr>
        <w:t xml:space="preserve">Prodávající bere na vědomí, že </w:t>
      </w:r>
      <w:r w:rsidRPr="009E7420">
        <w:rPr>
          <w:rFonts w:asciiTheme="minorHAnsi" w:hAnsiTheme="minorHAnsi" w:cstheme="minorHAnsi"/>
          <w:sz w:val="22"/>
          <w:szCs w:val="22"/>
        </w:rPr>
        <w:t xml:space="preserve">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s plněním této smlouvy. </w:t>
      </w:r>
    </w:p>
    <w:p w14:paraId="54B2B792" w14:textId="77777777" w:rsidR="007638AE" w:rsidRPr="009E7420" w:rsidRDefault="00BE3C61" w:rsidP="00820F5A">
      <w:pPr>
        <w:pStyle w:val="Zkladntext"/>
        <w:keepLines/>
        <w:numPr>
          <w:ilvl w:val="1"/>
          <w:numId w:val="19"/>
        </w:numPr>
        <w:suppressAutoHyphens/>
        <w:spacing w:after="60"/>
        <w:ind w:left="397" w:hanging="39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E7420">
        <w:rPr>
          <w:rFonts w:asciiTheme="minorHAnsi" w:hAnsiTheme="minorHAnsi" w:cstheme="minorHAnsi"/>
          <w:sz w:val="22"/>
          <w:szCs w:val="22"/>
        </w:rPr>
        <w:t xml:space="preserve">Smlouvu lze měnit </w:t>
      </w:r>
      <w:r w:rsidR="007638AE" w:rsidRPr="009E7420">
        <w:rPr>
          <w:rFonts w:asciiTheme="minorHAnsi" w:hAnsiTheme="minorHAnsi" w:cstheme="minorHAnsi"/>
          <w:sz w:val="22"/>
          <w:szCs w:val="22"/>
        </w:rPr>
        <w:t xml:space="preserve">nebo doplňovat </w:t>
      </w:r>
      <w:r w:rsidRPr="009E7420">
        <w:rPr>
          <w:rFonts w:asciiTheme="minorHAnsi" w:hAnsiTheme="minorHAnsi" w:cstheme="minorHAnsi"/>
          <w:sz w:val="22"/>
          <w:szCs w:val="22"/>
        </w:rPr>
        <w:t xml:space="preserve">pouze </w:t>
      </w:r>
      <w:r w:rsidR="007638AE" w:rsidRPr="009E7420">
        <w:rPr>
          <w:rFonts w:asciiTheme="minorHAnsi" w:hAnsiTheme="minorHAnsi" w:cstheme="minorHAnsi"/>
          <w:sz w:val="22"/>
          <w:szCs w:val="22"/>
        </w:rPr>
        <w:t>písemným dodatkem k této smlouvě podepsaným oběma smluvními stranami.</w:t>
      </w:r>
    </w:p>
    <w:p w14:paraId="67393EA5" w14:textId="77777777" w:rsidR="007638AE" w:rsidRPr="009E7420" w:rsidRDefault="001C0E7D" w:rsidP="00820F5A">
      <w:pPr>
        <w:pStyle w:val="Zkladntext"/>
        <w:keepLines/>
        <w:numPr>
          <w:ilvl w:val="1"/>
          <w:numId w:val="19"/>
        </w:numPr>
        <w:suppressAutoHyphens/>
        <w:spacing w:after="60"/>
        <w:ind w:left="397" w:hanging="39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E7420">
        <w:rPr>
          <w:rFonts w:asciiTheme="minorHAnsi" w:hAnsiTheme="minorHAnsi" w:cstheme="minorHAnsi"/>
          <w:sz w:val="22"/>
          <w:szCs w:val="22"/>
        </w:rPr>
        <w:t>Vzájemná práva a povinnosti smluvních stran v této smlouvě výslovně neupravená se řídí právním řádem České republiky, zejména občanským zákoníkem.</w:t>
      </w:r>
    </w:p>
    <w:p w14:paraId="1A251B48" w14:textId="77777777" w:rsidR="007638AE" w:rsidRPr="009E7420" w:rsidRDefault="001C0E7D" w:rsidP="00820F5A">
      <w:pPr>
        <w:pStyle w:val="Zkladntext"/>
        <w:keepLines/>
        <w:numPr>
          <w:ilvl w:val="1"/>
          <w:numId w:val="19"/>
        </w:numPr>
        <w:suppressAutoHyphens/>
        <w:spacing w:after="60"/>
        <w:ind w:left="397" w:hanging="39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E7420">
        <w:rPr>
          <w:rFonts w:asciiTheme="minorHAnsi" w:hAnsiTheme="minorHAnsi" w:cstheme="minorHAnsi"/>
          <w:sz w:val="22"/>
          <w:szCs w:val="22"/>
        </w:rPr>
        <w:t>Tato smlouva je vyhotovena ve dvou stejnopisech s platností originálu, z nichž po jednom obdrží každá ze smluvních stran.</w:t>
      </w:r>
    </w:p>
    <w:p w14:paraId="1C945CBE" w14:textId="1A236082" w:rsidR="007638AE" w:rsidRPr="009E7420" w:rsidRDefault="001C0E7D" w:rsidP="00820F5A">
      <w:pPr>
        <w:pStyle w:val="Zkladntext"/>
        <w:keepLines/>
        <w:numPr>
          <w:ilvl w:val="1"/>
          <w:numId w:val="19"/>
        </w:numPr>
        <w:suppressAutoHyphens/>
        <w:spacing w:after="60"/>
        <w:ind w:left="397" w:hanging="39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E7420">
        <w:rPr>
          <w:rFonts w:asciiTheme="minorHAnsi" w:hAnsiTheme="minorHAnsi" w:cstheme="minorHAnsi"/>
          <w:sz w:val="22"/>
          <w:szCs w:val="22"/>
        </w:rPr>
        <w:t>Smluvní strany shodně prohlašují, že jsou způsobilé k tomuto právnímu jednání, že si smlouvu před jejím podpisem přečetly, rozumí jí a s jejím obsahem souhlasí, a že ji uzavírají svobodně a vážně. Na důkaz výše uvedeného připojují své vlastnoruční podpisy.</w:t>
      </w:r>
    </w:p>
    <w:p w14:paraId="02B6B8B9" w14:textId="6912E206" w:rsidR="007638AE" w:rsidRPr="009E7420" w:rsidRDefault="00E530D7" w:rsidP="00820F5A">
      <w:pPr>
        <w:pStyle w:val="Zkladntext"/>
        <w:keepLines/>
        <w:numPr>
          <w:ilvl w:val="1"/>
          <w:numId w:val="19"/>
        </w:numPr>
        <w:suppressAutoHyphens/>
        <w:spacing w:after="60"/>
        <w:ind w:left="397" w:hanging="39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E7420">
        <w:rPr>
          <w:rFonts w:asciiTheme="minorHAnsi" w:hAnsiTheme="minorHAnsi" w:cstheme="minorHAnsi"/>
          <w:sz w:val="22"/>
          <w:szCs w:val="22"/>
        </w:rPr>
        <w:t xml:space="preserve">Nedílnou součástí této smlouvy je příloha č. 1 </w:t>
      </w:r>
      <w:r w:rsidR="00503CF2" w:rsidRPr="009E7420">
        <w:rPr>
          <w:rFonts w:asciiTheme="minorHAnsi" w:hAnsiTheme="minorHAnsi" w:cstheme="minorHAnsi"/>
          <w:sz w:val="22"/>
          <w:szCs w:val="22"/>
        </w:rPr>
        <w:t xml:space="preserve">– Specifikace </w:t>
      </w:r>
      <w:r w:rsidR="007A3631">
        <w:rPr>
          <w:rFonts w:asciiTheme="minorHAnsi" w:hAnsiTheme="minorHAnsi" w:cstheme="minorHAnsi"/>
          <w:sz w:val="22"/>
          <w:szCs w:val="22"/>
          <w:lang w:val="cs-CZ"/>
        </w:rPr>
        <w:t>předmětu</w:t>
      </w:r>
      <w:r w:rsidR="00503CF2" w:rsidRPr="009E7420">
        <w:rPr>
          <w:rFonts w:asciiTheme="minorHAnsi" w:hAnsiTheme="minorHAnsi" w:cstheme="minorHAnsi"/>
          <w:sz w:val="22"/>
          <w:szCs w:val="22"/>
        </w:rPr>
        <w:t xml:space="preserve"> – nabídka prodávajícího</w:t>
      </w:r>
      <w:r w:rsidRPr="009E7420">
        <w:rPr>
          <w:rFonts w:asciiTheme="minorHAnsi" w:hAnsiTheme="minorHAnsi" w:cstheme="minorHAnsi"/>
          <w:sz w:val="22"/>
          <w:szCs w:val="22"/>
        </w:rPr>
        <w:t>.</w:t>
      </w:r>
    </w:p>
    <w:p w14:paraId="36D94090" w14:textId="77777777" w:rsidR="0054673E" w:rsidRPr="009E7420" w:rsidRDefault="0054673E" w:rsidP="00EF22BD">
      <w:pPr>
        <w:rPr>
          <w:rFonts w:cstheme="minorHAnsi"/>
        </w:rPr>
      </w:pPr>
    </w:p>
    <w:p w14:paraId="478EA65C" w14:textId="2838994F" w:rsidR="00994538" w:rsidRPr="009E7420" w:rsidRDefault="00994538" w:rsidP="00EF22BD">
      <w:pPr>
        <w:rPr>
          <w:rFonts w:cstheme="minorHAnsi"/>
        </w:rPr>
      </w:pPr>
      <w:r w:rsidRPr="009E7420">
        <w:rPr>
          <w:rFonts w:cstheme="minorHAnsi"/>
        </w:rPr>
        <w:t>Za kupujícího:</w:t>
      </w:r>
      <w:r w:rsidRPr="009E7420">
        <w:rPr>
          <w:rFonts w:cstheme="minorHAnsi"/>
        </w:rPr>
        <w:tab/>
      </w:r>
      <w:r w:rsidRPr="009E7420">
        <w:rPr>
          <w:rFonts w:cstheme="minorHAnsi"/>
        </w:rPr>
        <w:tab/>
      </w:r>
      <w:r w:rsidRPr="009E7420">
        <w:rPr>
          <w:rFonts w:cstheme="minorHAnsi"/>
        </w:rPr>
        <w:tab/>
      </w:r>
      <w:r w:rsidRPr="009E7420">
        <w:rPr>
          <w:rFonts w:cstheme="minorHAnsi"/>
        </w:rPr>
        <w:tab/>
      </w:r>
      <w:r w:rsidRPr="009E7420">
        <w:rPr>
          <w:rFonts w:cstheme="minorHAnsi"/>
        </w:rPr>
        <w:tab/>
      </w:r>
      <w:r w:rsidRPr="009E7420">
        <w:rPr>
          <w:rFonts w:cstheme="minorHAnsi"/>
        </w:rPr>
        <w:tab/>
      </w:r>
      <w:r w:rsidR="007A3631">
        <w:rPr>
          <w:rFonts w:cstheme="minorHAnsi"/>
        </w:rPr>
        <w:t xml:space="preserve">                                 </w:t>
      </w:r>
      <w:r w:rsidRPr="009E7420">
        <w:rPr>
          <w:rFonts w:cstheme="minorHAnsi"/>
        </w:rPr>
        <w:t>Za prodávajícího:</w:t>
      </w:r>
    </w:p>
    <w:p w14:paraId="4691044B" w14:textId="53F01678" w:rsidR="00EF22BD" w:rsidRPr="009E7420" w:rsidRDefault="00EF22BD" w:rsidP="00EF22BD">
      <w:pPr>
        <w:rPr>
          <w:rFonts w:cstheme="minorHAnsi"/>
        </w:rPr>
      </w:pPr>
      <w:r w:rsidRPr="009E7420">
        <w:rPr>
          <w:rFonts w:cstheme="minorHAnsi"/>
        </w:rPr>
        <w:t>V Sokolově dne</w:t>
      </w:r>
      <w:r w:rsidR="00994538" w:rsidRPr="009E7420">
        <w:rPr>
          <w:rFonts w:cstheme="minorHAnsi"/>
        </w:rPr>
        <w:tab/>
      </w:r>
      <w:r w:rsidR="00994538" w:rsidRPr="009E7420">
        <w:rPr>
          <w:rFonts w:cstheme="minorHAnsi"/>
        </w:rPr>
        <w:tab/>
      </w:r>
      <w:r w:rsidR="00994538" w:rsidRPr="009E7420">
        <w:rPr>
          <w:rFonts w:cstheme="minorHAnsi"/>
        </w:rPr>
        <w:tab/>
      </w:r>
      <w:r w:rsidR="00994538" w:rsidRPr="009E7420">
        <w:rPr>
          <w:rFonts w:cstheme="minorHAnsi"/>
        </w:rPr>
        <w:tab/>
      </w:r>
      <w:r w:rsidR="00994538" w:rsidRPr="009E7420">
        <w:rPr>
          <w:rFonts w:cstheme="minorHAnsi"/>
        </w:rPr>
        <w:tab/>
      </w:r>
      <w:r w:rsidR="007A3631">
        <w:rPr>
          <w:rFonts w:cstheme="minorHAnsi"/>
        </w:rPr>
        <w:t xml:space="preserve">                                              </w:t>
      </w:r>
      <w:r w:rsidRPr="009E7420">
        <w:rPr>
          <w:rFonts w:cstheme="minorHAnsi"/>
        </w:rPr>
        <w:t>V </w:t>
      </w:r>
      <w:permStart w:id="1332489787" w:edGrp="everyone"/>
      <w:r w:rsidR="00E4715E" w:rsidRPr="009E7420">
        <w:rPr>
          <w:rStyle w:val="platne1"/>
          <w:rFonts w:cstheme="minorHAnsi"/>
        </w:rPr>
        <w:t xml:space="preserve">                 </w:t>
      </w:r>
      <w:permEnd w:id="1332489787"/>
      <w:r w:rsidRPr="009E7420">
        <w:rPr>
          <w:rFonts w:cstheme="minorHAnsi"/>
        </w:rPr>
        <w:t xml:space="preserve"> dne</w:t>
      </w:r>
      <w:r w:rsidR="00994538" w:rsidRPr="009E7420">
        <w:rPr>
          <w:rFonts w:cstheme="minorHAnsi"/>
        </w:rPr>
        <w:t xml:space="preserve">  </w:t>
      </w:r>
      <w:permStart w:id="472067652" w:edGrp="everyone"/>
      <w:r w:rsidR="00994538" w:rsidRPr="009E7420">
        <w:rPr>
          <w:rStyle w:val="platne1"/>
          <w:rFonts w:cstheme="minorHAnsi"/>
        </w:rPr>
        <w:t xml:space="preserve">                 </w:t>
      </w:r>
      <w:permEnd w:id="472067652"/>
    </w:p>
    <w:p w14:paraId="445E882A" w14:textId="77777777" w:rsidR="00EF22BD" w:rsidRPr="009E7420" w:rsidRDefault="00EF22BD" w:rsidP="00EF22BD">
      <w:pPr>
        <w:rPr>
          <w:rFonts w:cstheme="minorHAnsi"/>
        </w:rPr>
      </w:pPr>
    </w:p>
    <w:p w14:paraId="799A81B4" w14:textId="086A763C" w:rsidR="00EF22BD" w:rsidRPr="009E7420" w:rsidRDefault="007A3631" w:rsidP="00EF22BD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</w:t>
      </w:r>
      <w:r w:rsidRPr="007A3631">
        <w:rPr>
          <w:rFonts w:cstheme="minorHAnsi"/>
        </w:rPr>
        <w:t xml:space="preserve"> </w:t>
      </w:r>
      <w:permStart w:id="725762877" w:edGrp="everyone"/>
      <w:r w:rsidRPr="007A3631">
        <w:rPr>
          <w:rFonts w:cstheme="minorHAnsi"/>
        </w:rPr>
        <w:t xml:space="preserve">               </w:t>
      </w:r>
      <w:r>
        <w:rPr>
          <w:rFonts w:cstheme="minorHAnsi"/>
        </w:rPr>
        <w:t xml:space="preserve">                           </w:t>
      </w:r>
      <w:r w:rsidRPr="007A3631">
        <w:rPr>
          <w:rFonts w:cstheme="minorHAnsi"/>
        </w:rPr>
        <w:t xml:space="preserve">  </w:t>
      </w:r>
      <w:permEnd w:id="725762877"/>
      <w:r>
        <w:rPr>
          <w:rFonts w:cstheme="minorHAnsi"/>
        </w:rPr>
        <w:t xml:space="preserve"> </w:t>
      </w:r>
    </w:p>
    <w:p w14:paraId="376EDD6A" w14:textId="09B807F0" w:rsidR="00EF22BD" w:rsidRPr="009E7420" w:rsidRDefault="00994538" w:rsidP="00994538">
      <w:pPr>
        <w:tabs>
          <w:tab w:val="left" w:pos="4962"/>
        </w:tabs>
        <w:spacing w:after="0"/>
        <w:rPr>
          <w:rFonts w:cstheme="minorHAnsi"/>
        </w:rPr>
      </w:pPr>
      <w:r w:rsidRPr="009E7420">
        <w:rPr>
          <w:rFonts w:cstheme="minorHAnsi"/>
        </w:rPr>
        <w:t>------------------------------------</w:t>
      </w:r>
      <w:r w:rsidRPr="009E7420">
        <w:rPr>
          <w:rFonts w:cstheme="minorHAnsi"/>
        </w:rPr>
        <w:tab/>
      </w:r>
      <w:r w:rsidR="007A3631">
        <w:rPr>
          <w:rFonts w:cstheme="minorHAnsi"/>
        </w:rPr>
        <w:t xml:space="preserve">                              </w:t>
      </w:r>
      <w:r w:rsidRPr="009E7420">
        <w:rPr>
          <w:rFonts w:cstheme="minorHAnsi"/>
        </w:rPr>
        <w:t>--------------------------------------</w:t>
      </w:r>
    </w:p>
    <w:p w14:paraId="3330EB46" w14:textId="22DD7264" w:rsidR="00994538" w:rsidRPr="009E7420" w:rsidRDefault="00136429" w:rsidP="00994538">
      <w:pPr>
        <w:tabs>
          <w:tab w:val="left" w:pos="4962"/>
        </w:tabs>
        <w:rPr>
          <w:rFonts w:cstheme="minorHAnsi"/>
        </w:rPr>
      </w:pPr>
      <w:r w:rsidRPr="009E7420">
        <w:rPr>
          <w:rFonts w:cstheme="minorHAnsi"/>
        </w:rPr>
        <w:t xml:space="preserve">Tomáš </w:t>
      </w:r>
      <w:r w:rsidR="002E7764" w:rsidRPr="009E7420">
        <w:rPr>
          <w:rFonts w:cstheme="minorHAnsi"/>
        </w:rPr>
        <w:t>Najvar – jednatel</w:t>
      </w:r>
      <w:r w:rsidR="00994538" w:rsidRPr="009E7420">
        <w:rPr>
          <w:rFonts w:cstheme="minorHAnsi"/>
        </w:rPr>
        <w:tab/>
      </w:r>
    </w:p>
    <w:sectPr w:rsidR="00994538" w:rsidRPr="009E74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220C5" w14:textId="77777777" w:rsidR="001F57DF" w:rsidRDefault="001F57DF" w:rsidP="005209A4">
      <w:pPr>
        <w:spacing w:after="0" w:line="240" w:lineRule="auto"/>
      </w:pPr>
      <w:r>
        <w:separator/>
      </w:r>
    </w:p>
  </w:endnote>
  <w:endnote w:type="continuationSeparator" w:id="0">
    <w:p w14:paraId="266A6BC4" w14:textId="77777777" w:rsidR="001F57DF" w:rsidRDefault="001F57DF" w:rsidP="0052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0D4B3" w14:textId="77777777" w:rsidR="001F57DF" w:rsidRDefault="001F57DF" w:rsidP="005209A4">
      <w:pPr>
        <w:spacing w:after="0" w:line="240" w:lineRule="auto"/>
      </w:pPr>
      <w:r>
        <w:separator/>
      </w:r>
    </w:p>
  </w:footnote>
  <w:footnote w:type="continuationSeparator" w:id="0">
    <w:p w14:paraId="42389B96" w14:textId="77777777" w:rsidR="001F57DF" w:rsidRDefault="001F57DF" w:rsidP="0052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6010" w14:textId="389D5635" w:rsidR="00EA08BD" w:rsidRPr="00EA08BD" w:rsidRDefault="00EA08BD" w:rsidP="00EA08BD">
    <w:pPr>
      <w:pStyle w:val="Zhlav"/>
      <w:jc w:val="right"/>
      <w:rPr>
        <w:rFonts w:ascii="Times New Roman" w:hAnsi="Times New Roman" w:cs="Times New Roman"/>
        <w:i/>
        <w:sz w:val="18"/>
        <w:szCs w:val="18"/>
      </w:rPr>
    </w:pPr>
    <w:r w:rsidRPr="00EA08BD">
      <w:rPr>
        <w:rFonts w:ascii="Times New Roman" w:hAnsi="Times New Roman" w:cs="Times New Roman"/>
        <w:i/>
        <w:sz w:val="18"/>
        <w:szCs w:val="18"/>
      </w:rPr>
      <w:t>„</w:t>
    </w:r>
    <w:r w:rsidR="0034013A">
      <w:rPr>
        <w:rFonts w:ascii="Times New Roman" w:hAnsi="Times New Roman" w:cs="Times New Roman"/>
        <w:i/>
        <w:sz w:val="18"/>
        <w:szCs w:val="18"/>
      </w:rPr>
      <w:t>Kompletní parkovací systém pro parkoviště Ural Sokolov</w:t>
    </w:r>
    <w:r w:rsidR="00A60B9D">
      <w:rPr>
        <w:rFonts w:ascii="Times New Roman" w:hAnsi="Times New Roman" w:cs="Times New Roman"/>
        <w:i/>
        <w:sz w:val="18"/>
        <w:szCs w:val="18"/>
      </w:rPr>
      <w:t>“</w:t>
    </w:r>
  </w:p>
  <w:p w14:paraId="1901EF67" w14:textId="5145139E" w:rsidR="00EA08BD" w:rsidRPr="00EA08BD" w:rsidRDefault="00EA08BD" w:rsidP="00EA08BD">
    <w:pPr>
      <w:pStyle w:val="Zhlav"/>
      <w:jc w:val="right"/>
      <w:rPr>
        <w:rFonts w:ascii="Times New Roman" w:hAnsi="Times New Roman" w:cs="Times New Roman"/>
        <w:i/>
        <w:sz w:val="18"/>
        <w:szCs w:val="18"/>
      </w:rPr>
    </w:pPr>
    <w:r w:rsidRPr="00EA08BD">
      <w:rPr>
        <w:rFonts w:ascii="Times New Roman" w:hAnsi="Times New Roman" w:cs="Times New Roman"/>
        <w:i/>
        <w:sz w:val="18"/>
        <w:szCs w:val="18"/>
      </w:rPr>
      <w:t xml:space="preserve">č. smlouvy </w:t>
    </w:r>
    <w:permStart w:id="889471768" w:edGrp="everyone"/>
    <w:r w:rsidR="0054673E">
      <w:rPr>
        <w:rFonts w:ascii="Times New Roman" w:hAnsi="Times New Roman" w:cs="Times New Roman"/>
        <w:i/>
        <w:sz w:val="18"/>
        <w:szCs w:val="18"/>
      </w:rPr>
      <w:t>………</w:t>
    </w:r>
    <w:permEnd w:id="889471768"/>
  </w:p>
  <w:p w14:paraId="7A49EE9F" w14:textId="77777777" w:rsidR="00EA08BD" w:rsidRDefault="00EA08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 w15:restartNumberingAfterBreak="0">
    <w:nsid w:val="01C64841"/>
    <w:multiLevelType w:val="multilevel"/>
    <w:tmpl w:val="7CC060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9A5AF6"/>
    <w:multiLevelType w:val="multilevel"/>
    <w:tmpl w:val="B0309E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C4A2EED"/>
    <w:multiLevelType w:val="hybridMultilevel"/>
    <w:tmpl w:val="450684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61431"/>
    <w:multiLevelType w:val="multilevel"/>
    <w:tmpl w:val="AEFA1A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60F69A3"/>
    <w:multiLevelType w:val="multilevel"/>
    <w:tmpl w:val="9D4E65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885560C"/>
    <w:multiLevelType w:val="hybridMultilevel"/>
    <w:tmpl w:val="B86A28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07512"/>
    <w:multiLevelType w:val="multilevel"/>
    <w:tmpl w:val="1E52B3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EA07100"/>
    <w:multiLevelType w:val="hybridMultilevel"/>
    <w:tmpl w:val="6EAA11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14ACE"/>
    <w:multiLevelType w:val="hybridMultilevel"/>
    <w:tmpl w:val="0C186EC6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25907"/>
    <w:multiLevelType w:val="hybridMultilevel"/>
    <w:tmpl w:val="A7BC63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45301"/>
    <w:multiLevelType w:val="multilevel"/>
    <w:tmpl w:val="30BC04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1EB7A52"/>
    <w:multiLevelType w:val="multilevel"/>
    <w:tmpl w:val="D90C5E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38E2DC9"/>
    <w:multiLevelType w:val="multilevel"/>
    <w:tmpl w:val="84DC5B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6222912"/>
    <w:multiLevelType w:val="hybridMultilevel"/>
    <w:tmpl w:val="AFB06E46"/>
    <w:lvl w:ilvl="0" w:tplc="E1621FE2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EB2793"/>
    <w:multiLevelType w:val="hybridMultilevel"/>
    <w:tmpl w:val="C12AD8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75E12"/>
    <w:multiLevelType w:val="multilevel"/>
    <w:tmpl w:val="60EEEC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77FC5FCF"/>
    <w:multiLevelType w:val="hybridMultilevel"/>
    <w:tmpl w:val="F4BEBC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C47DA"/>
    <w:multiLevelType w:val="hybridMultilevel"/>
    <w:tmpl w:val="6D5E412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09843365">
    <w:abstractNumId w:val="11"/>
  </w:num>
  <w:num w:numId="2" w16cid:durableId="1107507924">
    <w:abstractNumId w:val="15"/>
  </w:num>
  <w:num w:numId="3" w16cid:durableId="1217201995">
    <w:abstractNumId w:val="18"/>
  </w:num>
  <w:num w:numId="4" w16cid:durableId="132525583">
    <w:abstractNumId w:val="2"/>
  </w:num>
  <w:num w:numId="5" w16cid:durableId="586841084">
    <w:abstractNumId w:val="10"/>
  </w:num>
  <w:num w:numId="6" w16cid:durableId="766847350">
    <w:abstractNumId w:val="4"/>
  </w:num>
  <w:num w:numId="7" w16cid:durableId="628322091">
    <w:abstractNumId w:val="7"/>
  </w:num>
  <w:num w:numId="8" w16cid:durableId="1820923788">
    <w:abstractNumId w:val="19"/>
  </w:num>
  <w:num w:numId="9" w16cid:durableId="1288780938">
    <w:abstractNumId w:val="8"/>
  </w:num>
  <w:num w:numId="10" w16cid:durableId="343480758">
    <w:abstractNumId w:val="13"/>
  </w:num>
  <w:num w:numId="11" w16cid:durableId="342823387">
    <w:abstractNumId w:val="16"/>
  </w:num>
  <w:num w:numId="12" w16cid:durableId="53744558">
    <w:abstractNumId w:val="9"/>
  </w:num>
  <w:num w:numId="13" w16cid:durableId="1624995206">
    <w:abstractNumId w:val="17"/>
  </w:num>
  <w:num w:numId="14" w16cid:durableId="306589154">
    <w:abstractNumId w:val="1"/>
  </w:num>
  <w:num w:numId="15" w16cid:durableId="2117752179">
    <w:abstractNumId w:val="14"/>
  </w:num>
  <w:num w:numId="16" w16cid:durableId="891886310">
    <w:abstractNumId w:val="5"/>
  </w:num>
  <w:num w:numId="17" w16cid:durableId="1871451604">
    <w:abstractNumId w:val="3"/>
  </w:num>
  <w:num w:numId="18" w16cid:durableId="576865267">
    <w:abstractNumId w:val="12"/>
  </w:num>
  <w:num w:numId="19" w16cid:durableId="1899899920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23+BvCPgz4DcHqMj3lPHuEqIojc3UvsGDqE+JA9Fk9TOUe/6Gfiq6lrITotECkBElCSwwbnDl9OyeLkvCJpFg==" w:salt="FvkzWbbNHdHZpuXD/MkHp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A4"/>
    <w:rsid w:val="000205BE"/>
    <w:rsid w:val="0002086B"/>
    <w:rsid w:val="00026547"/>
    <w:rsid w:val="00037E49"/>
    <w:rsid w:val="00075C90"/>
    <w:rsid w:val="00085078"/>
    <w:rsid w:val="000B4D84"/>
    <w:rsid w:val="000E1F53"/>
    <w:rsid w:val="000E498E"/>
    <w:rsid w:val="00112ED1"/>
    <w:rsid w:val="00122350"/>
    <w:rsid w:val="00136429"/>
    <w:rsid w:val="00147411"/>
    <w:rsid w:val="00152029"/>
    <w:rsid w:val="001B441D"/>
    <w:rsid w:val="001B6082"/>
    <w:rsid w:val="001B6C71"/>
    <w:rsid w:val="001C0E7D"/>
    <w:rsid w:val="001D1E9D"/>
    <w:rsid w:val="001D1ECE"/>
    <w:rsid w:val="001F57DF"/>
    <w:rsid w:val="001F63E2"/>
    <w:rsid w:val="00215119"/>
    <w:rsid w:val="00221B8A"/>
    <w:rsid w:val="00224788"/>
    <w:rsid w:val="002260A7"/>
    <w:rsid w:val="00230015"/>
    <w:rsid w:val="0023795F"/>
    <w:rsid w:val="0024051D"/>
    <w:rsid w:val="00240641"/>
    <w:rsid w:val="0027026F"/>
    <w:rsid w:val="0027434D"/>
    <w:rsid w:val="00275C01"/>
    <w:rsid w:val="00276B01"/>
    <w:rsid w:val="002805E7"/>
    <w:rsid w:val="00282A2D"/>
    <w:rsid w:val="002A19CF"/>
    <w:rsid w:val="002B02EC"/>
    <w:rsid w:val="002C158A"/>
    <w:rsid w:val="002C212D"/>
    <w:rsid w:val="002C403F"/>
    <w:rsid w:val="002E7764"/>
    <w:rsid w:val="002F2F5B"/>
    <w:rsid w:val="002F34E8"/>
    <w:rsid w:val="002F4BCB"/>
    <w:rsid w:val="002F51AE"/>
    <w:rsid w:val="00312797"/>
    <w:rsid w:val="00316ECA"/>
    <w:rsid w:val="0034013A"/>
    <w:rsid w:val="003564D3"/>
    <w:rsid w:val="0037101E"/>
    <w:rsid w:val="00374028"/>
    <w:rsid w:val="00374C9C"/>
    <w:rsid w:val="0037633F"/>
    <w:rsid w:val="003A0B32"/>
    <w:rsid w:val="003A3E19"/>
    <w:rsid w:val="003A58F6"/>
    <w:rsid w:val="003A681E"/>
    <w:rsid w:val="003B0AD1"/>
    <w:rsid w:val="003B4EF1"/>
    <w:rsid w:val="003C18D0"/>
    <w:rsid w:val="003D2F54"/>
    <w:rsid w:val="003E0843"/>
    <w:rsid w:val="003E13B6"/>
    <w:rsid w:val="003E61CE"/>
    <w:rsid w:val="003F13A7"/>
    <w:rsid w:val="003F64E1"/>
    <w:rsid w:val="00426088"/>
    <w:rsid w:val="00431777"/>
    <w:rsid w:val="00435A63"/>
    <w:rsid w:val="00457DC1"/>
    <w:rsid w:val="004C0363"/>
    <w:rsid w:val="004C7C09"/>
    <w:rsid w:val="004F10C4"/>
    <w:rsid w:val="004F321E"/>
    <w:rsid w:val="0050004D"/>
    <w:rsid w:val="00503CF2"/>
    <w:rsid w:val="00504DE3"/>
    <w:rsid w:val="00510514"/>
    <w:rsid w:val="005209A4"/>
    <w:rsid w:val="00524183"/>
    <w:rsid w:val="00530A13"/>
    <w:rsid w:val="00537843"/>
    <w:rsid w:val="0054673E"/>
    <w:rsid w:val="005518F4"/>
    <w:rsid w:val="00551D60"/>
    <w:rsid w:val="00554F66"/>
    <w:rsid w:val="005670E8"/>
    <w:rsid w:val="0057019D"/>
    <w:rsid w:val="005868FE"/>
    <w:rsid w:val="005B4CD4"/>
    <w:rsid w:val="005C05CB"/>
    <w:rsid w:val="005C28BB"/>
    <w:rsid w:val="005C2C05"/>
    <w:rsid w:val="005E0230"/>
    <w:rsid w:val="005E672A"/>
    <w:rsid w:val="005F415C"/>
    <w:rsid w:val="006178F2"/>
    <w:rsid w:val="00625DBE"/>
    <w:rsid w:val="00626329"/>
    <w:rsid w:val="00654A38"/>
    <w:rsid w:val="00654DF2"/>
    <w:rsid w:val="006645D6"/>
    <w:rsid w:val="00667BF4"/>
    <w:rsid w:val="00671401"/>
    <w:rsid w:val="0069205D"/>
    <w:rsid w:val="006922B2"/>
    <w:rsid w:val="006A3603"/>
    <w:rsid w:val="006A3D75"/>
    <w:rsid w:val="006B5B07"/>
    <w:rsid w:val="006C070B"/>
    <w:rsid w:val="006C20E8"/>
    <w:rsid w:val="006C799B"/>
    <w:rsid w:val="0072313B"/>
    <w:rsid w:val="00733BCE"/>
    <w:rsid w:val="007436A0"/>
    <w:rsid w:val="007518E4"/>
    <w:rsid w:val="007638AE"/>
    <w:rsid w:val="00766313"/>
    <w:rsid w:val="0077352E"/>
    <w:rsid w:val="00773965"/>
    <w:rsid w:val="0078157D"/>
    <w:rsid w:val="007A3631"/>
    <w:rsid w:val="007A5642"/>
    <w:rsid w:val="007A6605"/>
    <w:rsid w:val="007B312F"/>
    <w:rsid w:val="007D1555"/>
    <w:rsid w:val="007D3858"/>
    <w:rsid w:val="007E1AFD"/>
    <w:rsid w:val="007E2FA5"/>
    <w:rsid w:val="00820F5A"/>
    <w:rsid w:val="00854322"/>
    <w:rsid w:val="00854380"/>
    <w:rsid w:val="00863D39"/>
    <w:rsid w:val="00866199"/>
    <w:rsid w:val="00872290"/>
    <w:rsid w:val="008961BC"/>
    <w:rsid w:val="00897A48"/>
    <w:rsid w:val="008C7F93"/>
    <w:rsid w:val="008D1C15"/>
    <w:rsid w:val="0090508E"/>
    <w:rsid w:val="00917C0E"/>
    <w:rsid w:val="009304AC"/>
    <w:rsid w:val="00937C41"/>
    <w:rsid w:val="009464B6"/>
    <w:rsid w:val="00951083"/>
    <w:rsid w:val="00957892"/>
    <w:rsid w:val="0098490E"/>
    <w:rsid w:val="00994538"/>
    <w:rsid w:val="0099533D"/>
    <w:rsid w:val="009A296B"/>
    <w:rsid w:val="009B726E"/>
    <w:rsid w:val="009C70B8"/>
    <w:rsid w:val="009C7CD5"/>
    <w:rsid w:val="009D0FB7"/>
    <w:rsid w:val="009D3436"/>
    <w:rsid w:val="009D3D88"/>
    <w:rsid w:val="009E7420"/>
    <w:rsid w:val="009E76A8"/>
    <w:rsid w:val="009F3747"/>
    <w:rsid w:val="009F537D"/>
    <w:rsid w:val="00A03A91"/>
    <w:rsid w:val="00A0602F"/>
    <w:rsid w:val="00A15D06"/>
    <w:rsid w:val="00A219FC"/>
    <w:rsid w:val="00A31C4D"/>
    <w:rsid w:val="00A41C0B"/>
    <w:rsid w:val="00A60B9D"/>
    <w:rsid w:val="00A81DB1"/>
    <w:rsid w:val="00A953F7"/>
    <w:rsid w:val="00A95660"/>
    <w:rsid w:val="00AA4A5D"/>
    <w:rsid w:val="00AC3C7D"/>
    <w:rsid w:val="00AC4A14"/>
    <w:rsid w:val="00AD01AF"/>
    <w:rsid w:val="00B01297"/>
    <w:rsid w:val="00B10BD8"/>
    <w:rsid w:val="00B11BBD"/>
    <w:rsid w:val="00B13DFF"/>
    <w:rsid w:val="00B14179"/>
    <w:rsid w:val="00B268E8"/>
    <w:rsid w:val="00B51DE4"/>
    <w:rsid w:val="00B6220D"/>
    <w:rsid w:val="00B639C6"/>
    <w:rsid w:val="00B63F34"/>
    <w:rsid w:val="00B83E53"/>
    <w:rsid w:val="00B87665"/>
    <w:rsid w:val="00B957DA"/>
    <w:rsid w:val="00BA7E68"/>
    <w:rsid w:val="00BC19C7"/>
    <w:rsid w:val="00BC6209"/>
    <w:rsid w:val="00BE3C61"/>
    <w:rsid w:val="00C009C4"/>
    <w:rsid w:val="00C24B40"/>
    <w:rsid w:val="00C33A7A"/>
    <w:rsid w:val="00C6084F"/>
    <w:rsid w:val="00C751FE"/>
    <w:rsid w:val="00C926C8"/>
    <w:rsid w:val="00C92A60"/>
    <w:rsid w:val="00CA0C58"/>
    <w:rsid w:val="00CB721B"/>
    <w:rsid w:val="00CD1EDE"/>
    <w:rsid w:val="00CD2C70"/>
    <w:rsid w:val="00CE20A3"/>
    <w:rsid w:val="00CE2A64"/>
    <w:rsid w:val="00D02751"/>
    <w:rsid w:val="00D13D4A"/>
    <w:rsid w:val="00D2159C"/>
    <w:rsid w:val="00D303FA"/>
    <w:rsid w:val="00D30BAD"/>
    <w:rsid w:val="00D4016A"/>
    <w:rsid w:val="00D479BA"/>
    <w:rsid w:val="00D702C3"/>
    <w:rsid w:val="00D70643"/>
    <w:rsid w:val="00D73917"/>
    <w:rsid w:val="00D775F9"/>
    <w:rsid w:val="00D84EB9"/>
    <w:rsid w:val="00D91D41"/>
    <w:rsid w:val="00DA0147"/>
    <w:rsid w:val="00DA10CA"/>
    <w:rsid w:val="00DA1BEB"/>
    <w:rsid w:val="00DC0001"/>
    <w:rsid w:val="00DC0BFF"/>
    <w:rsid w:val="00DC43BC"/>
    <w:rsid w:val="00DC6E02"/>
    <w:rsid w:val="00DE44CF"/>
    <w:rsid w:val="00DF5B14"/>
    <w:rsid w:val="00E00D2A"/>
    <w:rsid w:val="00E07FFA"/>
    <w:rsid w:val="00E21D81"/>
    <w:rsid w:val="00E23CBE"/>
    <w:rsid w:val="00E40111"/>
    <w:rsid w:val="00E403EF"/>
    <w:rsid w:val="00E439C6"/>
    <w:rsid w:val="00E45D3E"/>
    <w:rsid w:val="00E46B0A"/>
    <w:rsid w:val="00E4715E"/>
    <w:rsid w:val="00E5186E"/>
    <w:rsid w:val="00E530D7"/>
    <w:rsid w:val="00E62711"/>
    <w:rsid w:val="00E76D31"/>
    <w:rsid w:val="00E83DAD"/>
    <w:rsid w:val="00E952FF"/>
    <w:rsid w:val="00E97E92"/>
    <w:rsid w:val="00EA08BD"/>
    <w:rsid w:val="00EC0830"/>
    <w:rsid w:val="00EF22BD"/>
    <w:rsid w:val="00F20D53"/>
    <w:rsid w:val="00F23601"/>
    <w:rsid w:val="00F25B73"/>
    <w:rsid w:val="00F305F7"/>
    <w:rsid w:val="00F4332E"/>
    <w:rsid w:val="00F44A66"/>
    <w:rsid w:val="00F77343"/>
    <w:rsid w:val="00F82FD8"/>
    <w:rsid w:val="00F8553D"/>
    <w:rsid w:val="00F8570B"/>
    <w:rsid w:val="00FA378D"/>
    <w:rsid w:val="00FB4E14"/>
    <w:rsid w:val="00FC2E45"/>
    <w:rsid w:val="00FD350B"/>
    <w:rsid w:val="00FE1B33"/>
    <w:rsid w:val="00FF15B7"/>
    <w:rsid w:val="00FF2B60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A0C41"/>
  <w15:docId w15:val="{5A85D00E-671E-4021-9041-88A6141C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3D2F54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33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20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2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09A4"/>
  </w:style>
  <w:style w:type="paragraph" w:styleId="Zpat">
    <w:name w:val="footer"/>
    <w:basedOn w:val="Normln"/>
    <w:link w:val="ZpatChar"/>
    <w:uiPriority w:val="99"/>
    <w:unhideWhenUsed/>
    <w:rsid w:val="0052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09A4"/>
  </w:style>
  <w:style w:type="paragraph" w:styleId="Odstavecseseznamem">
    <w:name w:val="List Paragraph"/>
    <w:basedOn w:val="Normln"/>
    <w:uiPriority w:val="34"/>
    <w:qFormat/>
    <w:rsid w:val="005209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8BD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EA08BD"/>
    <w:rPr>
      <w:rFonts w:cs="Times New Roman"/>
    </w:rPr>
  </w:style>
  <w:style w:type="character" w:customStyle="1" w:styleId="Nadpis1Char">
    <w:name w:val="Nadpis 1 Char"/>
    <w:basedOn w:val="Standardnpsmoodstavce"/>
    <w:link w:val="Nadpis1"/>
    <w:uiPriority w:val="99"/>
    <w:rsid w:val="003D2F54"/>
    <w:rPr>
      <w:rFonts w:asciiTheme="majorHAnsi" w:eastAsiaTheme="majorEastAsia" w:hAnsiTheme="majorHAnsi" w:cs="Times New Roman"/>
      <w:b/>
      <w:bCs/>
      <w:kern w:val="32"/>
      <w:sz w:val="32"/>
      <w:szCs w:val="32"/>
      <w:lang w:eastAsia="cs-CZ"/>
    </w:rPr>
  </w:style>
  <w:style w:type="paragraph" w:styleId="Bezmezer">
    <w:name w:val="No Spacing"/>
    <w:basedOn w:val="Normln"/>
    <w:qFormat/>
    <w:rsid w:val="003D2F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32"/>
      <w:lang w:eastAsia="cs-CZ"/>
    </w:rPr>
  </w:style>
  <w:style w:type="paragraph" w:customStyle="1" w:styleId="h1book-template-chapter">
    <w:name w:val="h1.book-template-chapter"/>
    <w:rsid w:val="003D2F54"/>
    <w:pPr>
      <w:widowControl w:val="0"/>
      <w:autoSpaceDE w:val="0"/>
      <w:autoSpaceDN w:val="0"/>
      <w:adjustRightInd w:val="0"/>
      <w:spacing w:before="100" w:after="60" w:line="40" w:lineRule="atLeast"/>
      <w:jc w:val="both"/>
    </w:pPr>
    <w:rPr>
      <w:rFonts w:ascii="Helvetica" w:eastAsia="Times New Roman" w:hAnsi="Helvetica" w:cs="Helvetica"/>
      <w:color w:val="000000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D2F54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uiPriority w:val="99"/>
    <w:rsid w:val="00E530D7"/>
    <w:pPr>
      <w:suppressAutoHyphens/>
      <w:spacing w:after="0" w:line="240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Nadpislnku">
    <w:name w:val="Nadpis článku"/>
    <w:basedOn w:val="Odstavecseseznamem"/>
    <w:uiPriority w:val="1"/>
    <w:qFormat/>
    <w:rsid w:val="001C0E7D"/>
    <w:pPr>
      <w:numPr>
        <w:numId w:val="4"/>
      </w:numPr>
      <w:suppressAutoHyphens/>
      <w:spacing w:before="400" w:line="252" w:lineRule="auto"/>
      <w:jc w:val="center"/>
    </w:pPr>
    <w:rPr>
      <w:rFonts w:ascii="Calibri" w:eastAsia="Calibri" w:hAnsi="Calibri" w:cs="Times New Roman"/>
      <w:b/>
      <w:sz w:val="24"/>
      <w:szCs w:val="24"/>
    </w:rPr>
  </w:style>
  <w:style w:type="paragraph" w:customStyle="1" w:styleId="Odstavec">
    <w:name w:val="Odstavec"/>
    <w:basedOn w:val="Nadpislnku"/>
    <w:link w:val="OdstavecChar"/>
    <w:uiPriority w:val="2"/>
    <w:qFormat/>
    <w:rsid w:val="001C0E7D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OdstavecChar">
    <w:name w:val="Odstavec Char"/>
    <w:link w:val="Odstavec"/>
    <w:uiPriority w:val="2"/>
    <w:rsid w:val="001C0E7D"/>
    <w:rPr>
      <w:rFonts w:ascii="Calibri" w:eastAsia="Calibri" w:hAnsi="Calibri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5868FE"/>
    <w:pPr>
      <w:spacing w:after="0" w:line="240" w:lineRule="auto"/>
      <w:jc w:val="center"/>
    </w:pPr>
    <w:rPr>
      <w:rFonts w:ascii="Arial Narrow" w:eastAsia="Times New Roman" w:hAnsi="Arial Narrow" w:cs="Times New Roman"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868FE"/>
    <w:rPr>
      <w:rFonts w:ascii="Arial Narrow" w:eastAsia="Times New Roman" w:hAnsi="Arial Narrow" w:cs="Times New Roman"/>
      <w:sz w:val="20"/>
      <w:szCs w:val="20"/>
      <w:lang w:val="x-none" w:eastAsia="cs-CZ"/>
    </w:rPr>
  </w:style>
  <w:style w:type="paragraph" w:customStyle="1" w:styleId="Smlouva-slo">
    <w:name w:val="Smlouva-číslo"/>
    <w:basedOn w:val="Normln"/>
    <w:rsid w:val="003E13B6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33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276B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B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B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6B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6B0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16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1CF6E-350F-42D3-90E6-2FBCDAF2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1791</Words>
  <Characters>10572</Characters>
  <Application>Microsoft Office Word</Application>
  <DocSecurity>8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Linhová, Sandra</dc:creator>
  <cp:lastModifiedBy>Sotes</cp:lastModifiedBy>
  <cp:revision>25</cp:revision>
  <cp:lastPrinted>2022-01-13T13:13:00Z</cp:lastPrinted>
  <dcterms:created xsi:type="dcterms:W3CDTF">2022-04-26T09:04:00Z</dcterms:created>
  <dcterms:modified xsi:type="dcterms:W3CDTF">2022-05-09T08:10:00Z</dcterms:modified>
</cp:coreProperties>
</file>